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31" w:rsidRPr="00F77B31" w:rsidRDefault="00F77B31" w:rsidP="00F77B31">
      <w:pPr>
        <w:rPr>
          <w:vanish/>
        </w:rPr>
      </w:pPr>
    </w:p>
    <w:p w:rsidR="00F77B31" w:rsidRPr="00F77B31" w:rsidRDefault="00F77B31" w:rsidP="00F77B31">
      <w:pPr>
        <w:rPr>
          <w:vanish/>
        </w:rPr>
      </w:pPr>
    </w:p>
    <w:p w:rsidR="00A41654" w:rsidRPr="00A41654" w:rsidRDefault="00A41654" w:rsidP="00A41654">
      <w:pPr>
        <w:rPr>
          <w:vanish/>
        </w:rPr>
      </w:pPr>
    </w:p>
    <w:p w:rsidR="00E72612" w:rsidRPr="00E72612" w:rsidRDefault="00E72612" w:rsidP="00E72612">
      <w:pPr>
        <w:rPr>
          <w:vanish/>
        </w:rPr>
      </w:pPr>
    </w:p>
    <w:tbl>
      <w:tblPr>
        <w:tblpPr w:leftFromText="180" w:rightFromText="180" w:vertAnchor="text" w:horzAnchor="margin" w:tblpY="329"/>
        <w:bidiVisual/>
        <w:tblW w:w="8640" w:type="dxa"/>
        <w:tblLayout w:type="fixed"/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6380"/>
        <w:gridCol w:w="2260"/>
      </w:tblGrid>
      <w:tr w:rsidR="00D47BAD" w:rsidTr="008D23AB">
        <w:trPr>
          <w:trHeight w:val="841"/>
        </w:trPr>
        <w:tc>
          <w:tcPr>
            <w:tcW w:w="6380" w:type="dxa"/>
          </w:tcPr>
          <w:p w:rsidR="00D47BAD" w:rsidRPr="003754AE" w:rsidRDefault="00FE2C10" w:rsidP="006A1444">
            <w:pPr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bookmarkStart w:id="0" w:name="Shoar"/>
            <w:bookmarkEnd w:id="0"/>
            <w:r>
              <w:rPr>
                <w:rFonts w:ascii="IranNastaliq" w:hAnsi="IranNastaliq" w:cs="B Nazanin"/>
                <w:sz w:val="26"/>
                <w:szCs w:val="26"/>
                <w:rtl/>
              </w:rPr>
              <w:t xml:space="preserve"> "مهار تورم، رشد توليد"</w:t>
            </w:r>
            <w:bookmarkStart w:id="1" w:name="_GoBack"/>
            <w:bookmarkEnd w:id="1"/>
          </w:p>
        </w:tc>
        <w:tc>
          <w:tcPr>
            <w:tcW w:w="2260" w:type="dxa"/>
          </w:tcPr>
          <w:p w:rsidR="00D47BAD" w:rsidRPr="006A1444" w:rsidRDefault="00D47BAD" w:rsidP="006A14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A1444" w:rsidTr="008D23AB">
        <w:trPr>
          <w:trHeight w:val="562"/>
        </w:trPr>
        <w:tc>
          <w:tcPr>
            <w:tcW w:w="8640" w:type="dxa"/>
            <w:gridSpan w:val="2"/>
          </w:tcPr>
          <w:p w:rsidR="00FE2C10" w:rsidRDefault="00FE2C10" w:rsidP="002225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2" w:name="MultiReceivers"/>
            <w:bookmarkEnd w:id="2"/>
            <w:r>
              <w:rPr>
                <w:rFonts w:cs="B Nazanin"/>
                <w:b/>
                <w:bCs/>
                <w:sz w:val="28"/>
                <w:szCs w:val="28"/>
                <w:rtl/>
              </w:rPr>
              <w:t>برادر ارجمند جناب آقاي مهندس سلامت</w:t>
            </w:r>
          </w:p>
          <w:p w:rsidR="006A1444" w:rsidRPr="00C801DC" w:rsidRDefault="00FE2C10" w:rsidP="002225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>معاون محترم مدير در تداركات و امور كالاي مديريت پشتيباني ساخت و تأمين كالاي شركت ملي نفت ايران</w:t>
            </w:r>
          </w:p>
        </w:tc>
      </w:tr>
      <w:tr w:rsidR="007D078F" w:rsidTr="008D23AB">
        <w:trPr>
          <w:trHeight w:val="557"/>
        </w:trPr>
        <w:tc>
          <w:tcPr>
            <w:tcW w:w="8640" w:type="dxa"/>
            <w:gridSpan w:val="2"/>
          </w:tcPr>
          <w:p w:rsidR="007D078F" w:rsidRPr="00C801DC" w:rsidRDefault="007D078F" w:rsidP="002225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موضوع :  </w:t>
            </w:r>
            <w:bookmarkStart w:id="3" w:name="subject"/>
            <w:bookmarkEnd w:id="3"/>
            <w:r w:rsidR="00FE2C10">
              <w:rPr>
                <w:rFonts w:cs="B Nazanin" w:hint="eastAsia"/>
                <w:b/>
                <w:bCs/>
                <w:sz w:val="28"/>
                <w:szCs w:val="28"/>
                <w:rtl/>
              </w:rPr>
              <w:t>تحويل</w:t>
            </w:r>
            <w:r w:rsidR="00FE2C1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مته آزمايشي </w:t>
            </w:r>
            <w:r w:rsidR="00FE2C10">
              <w:rPr>
                <w:rFonts w:cs="B Nazanin"/>
                <w:b/>
                <w:bCs/>
                <w:sz w:val="28"/>
                <w:szCs w:val="28"/>
              </w:rPr>
              <w:t>JD</w:t>
            </w:r>
            <w:r w:rsidR="00FE2C10">
              <w:rPr>
                <w:rFonts w:cs="B Nazanin"/>
                <w:b/>
                <w:bCs/>
                <w:sz w:val="28"/>
                <w:szCs w:val="28"/>
                <w:rtl/>
              </w:rPr>
              <w:t>٦ سايز ٨ / ٣ ٨ اينچ كد ٥.١.٧ (قلم شماره ١٣)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D078F" w:rsidTr="008D23AB">
        <w:trPr>
          <w:trHeight w:val="562"/>
        </w:trPr>
        <w:tc>
          <w:tcPr>
            <w:tcW w:w="8640" w:type="dxa"/>
            <w:gridSpan w:val="2"/>
          </w:tcPr>
          <w:p w:rsidR="00FE2C10" w:rsidRDefault="00FE2C10">
            <w:pPr>
              <w:jc w:val="both"/>
              <w:divId w:val="1458334207"/>
              <w:rPr>
                <w:rFonts w:cs="B Nazanin"/>
                <w:sz w:val="28"/>
                <w:szCs w:val="28"/>
              </w:rPr>
            </w:pPr>
            <w:bookmarkStart w:id="4" w:name="text"/>
            <w:bookmarkEnd w:id="4"/>
            <w:r>
              <w:rPr>
                <w:rFonts w:cs="B Nazanin" w:hint="cs"/>
                <w:sz w:val="28"/>
                <w:szCs w:val="28"/>
                <w:rtl/>
              </w:rPr>
              <w:t>سلام عليكم؛</w:t>
            </w:r>
          </w:p>
          <w:p w:rsidR="00FE2C10" w:rsidRDefault="00FE2C10">
            <w:pPr>
              <w:jc w:val="both"/>
              <w:divId w:val="1458334207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sz w:val="28"/>
                <w:szCs w:val="28"/>
                <w:rtl/>
              </w:rPr>
              <w:t>   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احتراماً، با عنايت به اجراي قرارداد شماره 3271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"خريد مته هاي حفاري </w:t>
            </w:r>
            <w:r>
              <w:rPr>
                <w:rFonts w:cs="B Nazanin"/>
                <w:sz w:val="28"/>
                <w:szCs w:val="28"/>
              </w:rPr>
              <w:t>Rock Bits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مربوط به پروژه هاي دهگانه"، بارنامه مته آزمايشي </w:t>
            </w:r>
            <w:r>
              <w:rPr>
                <w:rFonts w:cs="B Nazanin" w:hint="cs"/>
                <w:sz w:val="28"/>
                <w:szCs w:val="28"/>
              </w:rPr>
              <w:t>JD6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سايز 8 / 3 8 اينچ كد 5.1.7 (قلم شماره 13) تحويلي به ابزار در گردش شركت ملي مناطق نفت خيز جنوب جهت استحضار و دستور اقدام لازم به پيوست ايفاد مي گردد.</w:t>
            </w:r>
          </w:p>
          <w:p w:rsidR="007D078F" w:rsidRPr="00C801DC" w:rsidRDefault="007D078F" w:rsidP="0022252E">
            <w:pPr>
              <w:spacing w:line="276" w:lineRule="auto"/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078F" w:rsidTr="008D23AB">
        <w:trPr>
          <w:trHeight w:val="329"/>
        </w:trPr>
        <w:tc>
          <w:tcPr>
            <w:tcW w:w="8640" w:type="dxa"/>
            <w:gridSpan w:val="2"/>
          </w:tcPr>
          <w:p w:rsidR="00D9188C" w:rsidRDefault="00D9188C" w:rsidP="0022252E"/>
          <w:tbl>
            <w:tblPr>
              <w:bidiVisual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776"/>
            </w:tblGrid>
            <w:tr w:rsidR="007D078F" w:rsidRPr="009237E7" w:rsidTr="00D83430">
              <w:trPr>
                <w:trHeight w:val="443"/>
                <w:jc w:val="right"/>
              </w:trPr>
              <w:tc>
                <w:tcPr>
                  <w:tcW w:w="3776" w:type="dxa"/>
                  <w:shd w:val="clear" w:color="auto" w:fill="auto"/>
                </w:tcPr>
                <w:p w:rsidR="00FE2C10" w:rsidRDefault="00FE2C10" w:rsidP="00FE2C10">
                  <w:pPr>
                    <w:framePr w:hSpace="180" w:wrap="around" w:vAnchor="text" w:hAnchor="margin" w:y="329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bookmarkStart w:id="5" w:name="FLnameFinal"/>
                  <w:bookmarkEnd w:id="5"/>
                  <w: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t xml:space="preserve">محمدرضا توكلي محمدي </w:t>
                  </w:r>
                </w:p>
                <w:p w:rsidR="007D078F" w:rsidRPr="009237E7" w:rsidRDefault="00FE2C10" w:rsidP="00FE2C10">
                  <w:pPr>
                    <w:framePr w:hSpace="180" w:wrap="around" w:vAnchor="text" w:hAnchor="margin" w:y="329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t xml:space="preserve">سرپرست اداره كل دفتر تخصصي علوم پايه و فني مهندسي </w:t>
                  </w:r>
                </w:p>
              </w:tc>
            </w:tr>
            <w:tr w:rsidR="007D078F" w:rsidRPr="009237E7" w:rsidTr="00D83430">
              <w:trPr>
                <w:trHeight w:val="466"/>
                <w:jc w:val="right"/>
              </w:trPr>
              <w:tc>
                <w:tcPr>
                  <w:tcW w:w="3776" w:type="dxa"/>
                  <w:shd w:val="clear" w:color="auto" w:fill="auto"/>
                </w:tcPr>
                <w:p w:rsidR="007D078F" w:rsidRPr="009237E7" w:rsidRDefault="00FE2C10" w:rsidP="00FE2C10">
                  <w:pPr>
                    <w:framePr w:hSpace="180" w:wrap="around" w:vAnchor="text" w:hAnchor="margin" w:y="329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bookmarkStart w:id="6" w:name="sig"/>
                  <w:bookmarkEnd w:id="6"/>
                  <w:r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  <w:lang w:bidi="ar-SA"/>
                    </w:rPr>
                    <w:drawing>
                      <wp:inline distT="0" distB="0" distL="0" distR="0">
                        <wp:extent cx="1618491" cy="972314"/>
                        <wp:effectExtent l="0" t="0" r="1270" b="0"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8491" cy="9723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D078F" w:rsidRPr="007276CC" w:rsidRDefault="007D078F" w:rsidP="0022252E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568B3" w:rsidRPr="005D0FDA" w:rsidRDefault="005568B3" w:rsidP="0022252E">
      <w:pPr>
        <w:tabs>
          <w:tab w:val="left" w:pos="960"/>
        </w:tabs>
        <w:jc w:val="center"/>
        <w:rPr>
          <w:rFonts w:cs="B Nazanin"/>
        </w:rPr>
      </w:pPr>
    </w:p>
    <w:p w:rsidR="007351BE" w:rsidRPr="002D22BD" w:rsidRDefault="007351BE" w:rsidP="00936D53">
      <w:pPr>
        <w:tabs>
          <w:tab w:val="right" w:pos="360"/>
        </w:tabs>
        <w:ind w:firstLine="720"/>
        <w:rPr>
          <w:rFonts w:cs="B Nazanin"/>
          <w:b/>
          <w:bCs/>
          <w:sz w:val="2"/>
          <w:szCs w:val="2"/>
          <w:rtl/>
        </w:rPr>
      </w:pPr>
    </w:p>
    <w:p w:rsidR="007351BE" w:rsidRDefault="007351BE" w:rsidP="00936D53">
      <w:pPr>
        <w:tabs>
          <w:tab w:val="right" w:pos="360"/>
        </w:tabs>
        <w:ind w:firstLine="720"/>
        <w:rPr>
          <w:rFonts w:cs="B Nazanin"/>
          <w:b/>
          <w:bCs/>
          <w:sz w:val="20"/>
          <w:szCs w:val="20"/>
        </w:rPr>
      </w:pPr>
    </w:p>
    <w:tbl>
      <w:tblPr>
        <w:tblStyle w:val="TableGrid"/>
        <w:bidiVisual/>
        <w:tblW w:w="0" w:type="auto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2252E" w:rsidTr="0022252E">
        <w:tc>
          <w:tcPr>
            <w:tcW w:w="8644" w:type="dxa"/>
          </w:tcPr>
          <w:p w:rsidR="0022252E" w:rsidRDefault="00FE2C10" w:rsidP="00936D53">
            <w:pPr>
              <w:tabs>
                <w:tab w:val="right" w:pos="36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7" w:name="MultiRonevesht"/>
            <w:bookmarkEnd w:id="7"/>
            <w:r>
              <w:rPr>
                <w:rFonts w:cs="B Nazanin"/>
                <w:b/>
                <w:bCs/>
                <w:sz w:val="20"/>
                <w:szCs w:val="20"/>
                <w:rtl/>
              </w:rPr>
              <w:t>برادر ارجمند جناب آقاي حسن محمدي مجد رييس محترم سازمان جهاددانشگاهي استان خوزستان</w:t>
            </w:r>
          </w:p>
        </w:tc>
      </w:tr>
      <w:tr w:rsidR="0022252E" w:rsidTr="0022252E">
        <w:tc>
          <w:tcPr>
            <w:tcW w:w="8644" w:type="dxa"/>
          </w:tcPr>
          <w:p w:rsidR="0022252E" w:rsidRDefault="0022252E" w:rsidP="00936D53">
            <w:pPr>
              <w:tabs>
                <w:tab w:val="right" w:pos="36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8" w:name="MultiRoneveshtExport"/>
            <w:bookmarkEnd w:id="8"/>
          </w:p>
        </w:tc>
      </w:tr>
    </w:tbl>
    <w:p w:rsidR="007D078F" w:rsidRDefault="007D078F" w:rsidP="00936D53">
      <w:pPr>
        <w:tabs>
          <w:tab w:val="right" w:pos="360"/>
        </w:tabs>
        <w:ind w:firstLine="720"/>
        <w:rPr>
          <w:rFonts w:cs="B Nazanin"/>
          <w:b/>
          <w:bCs/>
          <w:sz w:val="20"/>
          <w:szCs w:val="20"/>
        </w:rPr>
      </w:pPr>
    </w:p>
    <w:sectPr w:rsidR="007D078F" w:rsidSect="00F157AB">
      <w:headerReference w:type="default" r:id="rId8"/>
      <w:pgSz w:w="11906" w:h="16838"/>
      <w:pgMar w:top="1985" w:right="2366" w:bottom="1440" w:left="5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66" w:rsidRDefault="00F32966">
      <w:r>
        <w:separator/>
      </w:r>
    </w:p>
  </w:endnote>
  <w:endnote w:type="continuationSeparator" w:id="0">
    <w:p w:rsidR="00F32966" w:rsidRDefault="00F3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66" w:rsidRDefault="00F32966">
      <w:r>
        <w:separator/>
      </w:r>
    </w:p>
  </w:footnote>
  <w:footnote w:type="continuationSeparator" w:id="0">
    <w:p w:rsidR="00F32966" w:rsidRDefault="00F3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text" w:horzAnchor="page" w:tblpX="9719" w:tblpY="11341"/>
      <w:bidiVisual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53"/>
      <w:gridCol w:w="1260"/>
    </w:tblGrid>
    <w:tr w:rsidR="005A37F6" w:rsidRPr="0030056E" w:rsidTr="005A37F6">
      <w:tc>
        <w:tcPr>
          <w:tcW w:w="2013" w:type="dxa"/>
          <w:gridSpan w:val="2"/>
        </w:tcPr>
        <w:p w:rsidR="005A37F6" w:rsidRPr="0030056E" w:rsidRDefault="005A37F6" w:rsidP="005A37F6">
          <w:pPr>
            <w:rPr>
              <w:rFonts w:cs="B Nazanin"/>
              <w:b/>
              <w:bCs/>
              <w:sz w:val="16"/>
              <w:szCs w:val="16"/>
              <w:rtl/>
            </w:rPr>
          </w:pPr>
          <w:r w:rsidRPr="0030056E">
            <w:rPr>
              <w:rFonts w:cs="B Nazanin" w:hint="cs"/>
              <w:b/>
              <w:bCs/>
              <w:sz w:val="16"/>
              <w:szCs w:val="16"/>
              <w:rtl/>
            </w:rPr>
            <w:t xml:space="preserve">نشانی:  </w:t>
          </w:r>
          <w:bookmarkStart w:id="9" w:name="addressunit"/>
          <w:bookmarkEnd w:id="9"/>
          <w:r w:rsidR="00FE2C10">
            <w:rPr>
              <w:rFonts w:cs="B Nazanin" w:hint="eastAsia"/>
              <w:b/>
              <w:bCs/>
              <w:sz w:val="16"/>
              <w:szCs w:val="16"/>
              <w:rtl/>
            </w:rPr>
            <w:t>تهران</w:t>
          </w:r>
          <w:r w:rsidR="00FE2C10">
            <w:rPr>
              <w:rFonts w:cs="B Nazanin"/>
              <w:b/>
              <w:bCs/>
              <w:sz w:val="16"/>
              <w:szCs w:val="16"/>
              <w:rtl/>
            </w:rPr>
            <w:t xml:space="preserve"> - خيابان انقلاب اسلامي - پلاك ١٢٧٠ </w:t>
          </w:r>
        </w:p>
      </w:tc>
    </w:tr>
    <w:tr w:rsidR="005A37F6" w:rsidRPr="0030056E" w:rsidTr="005A37F6">
      <w:tc>
        <w:tcPr>
          <w:tcW w:w="753" w:type="dxa"/>
        </w:tcPr>
        <w:p w:rsidR="005A37F6" w:rsidRPr="0030056E" w:rsidRDefault="005A37F6" w:rsidP="005A37F6">
          <w:pPr>
            <w:rPr>
              <w:rFonts w:cs="B Nazanin"/>
              <w:b/>
              <w:bCs/>
              <w:sz w:val="16"/>
              <w:szCs w:val="16"/>
              <w:rtl/>
            </w:rPr>
          </w:pPr>
          <w:r w:rsidRPr="0030056E">
            <w:rPr>
              <w:rFonts w:cs="B Nazanin" w:hint="cs"/>
              <w:b/>
              <w:bCs/>
              <w:sz w:val="16"/>
              <w:szCs w:val="16"/>
              <w:rtl/>
            </w:rPr>
            <w:t>تلفن:</w:t>
          </w:r>
        </w:p>
      </w:tc>
      <w:tc>
        <w:tcPr>
          <w:tcW w:w="1260" w:type="dxa"/>
        </w:tcPr>
        <w:p w:rsidR="005A37F6" w:rsidRPr="0030056E" w:rsidRDefault="00FE2C10" w:rsidP="005A37F6">
          <w:pPr>
            <w:tabs>
              <w:tab w:val="right" w:pos="360"/>
            </w:tabs>
            <w:rPr>
              <w:rFonts w:cs="B Nazanin"/>
              <w:b/>
              <w:bCs/>
              <w:sz w:val="16"/>
              <w:szCs w:val="16"/>
              <w:rtl/>
            </w:rPr>
          </w:pPr>
          <w:bookmarkStart w:id="10" w:name="telphone"/>
          <w:bookmarkEnd w:id="10"/>
          <w:r>
            <w:rPr>
              <w:rFonts w:cs="B Nazanin"/>
              <w:b/>
              <w:bCs/>
              <w:sz w:val="16"/>
              <w:szCs w:val="16"/>
              <w:rtl/>
            </w:rPr>
            <w:t xml:space="preserve">٦٦٤٦٢٠٠٢       </w:t>
          </w:r>
        </w:p>
      </w:tc>
    </w:tr>
    <w:tr w:rsidR="005A37F6" w:rsidRPr="0030056E" w:rsidTr="005A37F6">
      <w:tc>
        <w:tcPr>
          <w:tcW w:w="753" w:type="dxa"/>
        </w:tcPr>
        <w:p w:rsidR="005A37F6" w:rsidRPr="0030056E" w:rsidRDefault="005A37F6" w:rsidP="005A37F6">
          <w:pPr>
            <w:rPr>
              <w:rFonts w:cs="B Nazanin"/>
              <w:b/>
              <w:bCs/>
              <w:sz w:val="16"/>
              <w:szCs w:val="16"/>
              <w:rtl/>
            </w:rPr>
          </w:pPr>
          <w:r>
            <w:rPr>
              <w:rFonts w:cs="B Nazanin" w:hint="cs"/>
              <w:b/>
              <w:bCs/>
              <w:sz w:val="16"/>
              <w:szCs w:val="16"/>
              <w:rtl/>
            </w:rPr>
            <w:t>دورنگار</w:t>
          </w:r>
          <w:r w:rsidRPr="0030056E">
            <w:rPr>
              <w:rFonts w:cs="B Nazanin" w:hint="cs"/>
              <w:b/>
              <w:bCs/>
              <w:sz w:val="16"/>
              <w:szCs w:val="16"/>
              <w:rtl/>
            </w:rPr>
            <w:t>:</w:t>
          </w:r>
        </w:p>
      </w:tc>
      <w:tc>
        <w:tcPr>
          <w:tcW w:w="1260" w:type="dxa"/>
        </w:tcPr>
        <w:p w:rsidR="005A37F6" w:rsidRPr="0030056E" w:rsidRDefault="00FE2C10" w:rsidP="005A37F6">
          <w:pPr>
            <w:tabs>
              <w:tab w:val="right" w:pos="360"/>
            </w:tabs>
            <w:rPr>
              <w:rFonts w:cs="B Nazanin"/>
              <w:b/>
              <w:bCs/>
              <w:sz w:val="16"/>
              <w:szCs w:val="16"/>
              <w:rtl/>
            </w:rPr>
          </w:pPr>
          <w:bookmarkStart w:id="11" w:name="fax11"/>
          <w:bookmarkEnd w:id="11"/>
          <w:r>
            <w:rPr>
              <w:rFonts w:cs="B Nazanin"/>
              <w:b/>
              <w:bCs/>
              <w:sz w:val="16"/>
              <w:szCs w:val="16"/>
              <w:rtl/>
            </w:rPr>
            <w:t>٦٦٤٠٠٧٣٠</w:t>
          </w:r>
        </w:p>
      </w:tc>
    </w:tr>
    <w:tr w:rsidR="005A37F6" w:rsidRPr="0030056E" w:rsidTr="005A37F6">
      <w:tc>
        <w:tcPr>
          <w:tcW w:w="2013" w:type="dxa"/>
          <w:gridSpan w:val="2"/>
        </w:tcPr>
        <w:p w:rsidR="005A37F6" w:rsidRPr="0030056E" w:rsidRDefault="005A37F6" w:rsidP="005A37F6">
          <w:pPr>
            <w:tabs>
              <w:tab w:val="right" w:pos="360"/>
            </w:tabs>
            <w:rPr>
              <w:rFonts w:cs="B Nazanin"/>
              <w:b/>
              <w:bCs/>
              <w:sz w:val="16"/>
              <w:szCs w:val="16"/>
              <w:rtl/>
            </w:rPr>
          </w:pPr>
          <w:r>
            <w:rPr>
              <w:rFonts w:cs="B Nazanin" w:hint="cs"/>
              <w:b/>
              <w:bCs/>
              <w:sz w:val="16"/>
              <w:szCs w:val="16"/>
              <w:rtl/>
            </w:rPr>
            <w:t>صندوق پستی</w:t>
          </w:r>
          <w:r w:rsidRPr="0030056E">
            <w:rPr>
              <w:rFonts w:cs="B Nazanin" w:hint="cs"/>
              <w:b/>
              <w:bCs/>
              <w:sz w:val="16"/>
              <w:szCs w:val="16"/>
              <w:rtl/>
            </w:rPr>
            <w:t xml:space="preserve">  :</w:t>
          </w:r>
          <w:bookmarkStart w:id="12" w:name="postalcode"/>
          <w:bookmarkEnd w:id="12"/>
          <w:r w:rsidR="00FE2C10">
            <w:rPr>
              <w:rFonts w:cs="B Nazanin"/>
              <w:b/>
              <w:bCs/>
              <w:sz w:val="16"/>
              <w:szCs w:val="16"/>
              <w:rtl/>
            </w:rPr>
            <w:t xml:space="preserve">١٤١٥٥-٤٣٦٤                                        </w:t>
          </w:r>
        </w:p>
      </w:tc>
    </w:tr>
    <w:tr w:rsidR="005A37F6" w:rsidRPr="0030056E" w:rsidTr="005A37F6">
      <w:trPr>
        <w:trHeight w:val="510"/>
      </w:trPr>
      <w:tc>
        <w:tcPr>
          <w:tcW w:w="2013" w:type="dxa"/>
          <w:gridSpan w:val="2"/>
        </w:tcPr>
        <w:p w:rsidR="005A37F6" w:rsidRPr="0030056E" w:rsidRDefault="005A37F6" w:rsidP="005A37F6">
          <w:pPr>
            <w:tabs>
              <w:tab w:val="right" w:pos="360"/>
            </w:tabs>
            <w:rPr>
              <w:rFonts w:cs="B Nazanin"/>
              <w:b/>
              <w:bCs/>
              <w:sz w:val="16"/>
              <w:szCs w:val="16"/>
            </w:rPr>
          </w:pPr>
          <w:r w:rsidRPr="0030056E">
            <w:rPr>
              <w:rFonts w:cs="B Nazanin" w:hint="cs"/>
              <w:b/>
              <w:bCs/>
              <w:sz w:val="16"/>
              <w:szCs w:val="16"/>
              <w:rtl/>
            </w:rPr>
            <w:t>پست الکترونیک :</w:t>
          </w:r>
        </w:p>
        <w:p w:rsidR="005A37F6" w:rsidRPr="0030056E" w:rsidRDefault="00FE2C10" w:rsidP="005A37F6">
          <w:pPr>
            <w:tabs>
              <w:tab w:val="right" w:pos="360"/>
            </w:tabs>
            <w:rPr>
              <w:rFonts w:cs="B Nazanin"/>
              <w:b/>
              <w:bCs/>
              <w:sz w:val="16"/>
              <w:szCs w:val="16"/>
              <w:rtl/>
            </w:rPr>
          </w:pPr>
          <w:bookmarkStart w:id="13" w:name="email"/>
          <w:bookmarkEnd w:id="13"/>
          <w:r>
            <w:rPr>
              <w:rFonts w:cs="B Nazanin"/>
              <w:b/>
              <w:bCs/>
              <w:sz w:val="16"/>
              <w:szCs w:val="16"/>
            </w:rPr>
            <w:t>secretariat@acecr.ac.ir</w:t>
          </w:r>
        </w:p>
      </w:tc>
    </w:tr>
  </w:tbl>
  <w:tbl>
    <w:tblPr>
      <w:tblpPr w:leftFromText="181" w:rightFromText="181" w:vertAnchor="text" w:horzAnchor="page" w:tblpX="9702" w:tblpY="1702"/>
      <w:bidiVisual/>
      <w:tblW w:w="0" w:type="auto"/>
      <w:shd w:val="clear" w:color="auto" w:fill="FFFFFF"/>
      <w:tblLook w:val="01E0" w:firstRow="1" w:lastRow="1" w:firstColumn="1" w:lastColumn="1" w:noHBand="0" w:noVBand="0"/>
    </w:tblPr>
    <w:tblGrid>
      <w:gridCol w:w="2055"/>
    </w:tblGrid>
    <w:tr w:rsidR="005A37F6" w:rsidTr="00373848">
      <w:trPr>
        <w:trHeight w:val="1024"/>
      </w:trPr>
      <w:tc>
        <w:tcPr>
          <w:tcW w:w="2055" w:type="dxa"/>
          <w:shd w:val="clear" w:color="auto" w:fill="FFFFFF"/>
        </w:tcPr>
        <w:p w:rsidR="005A37F6" w:rsidRPr="00C801DC" w:rsidRDefault="00FE2C10" w:rsidP="00373848">
          <w:pPr>
            <w:jc w:val="center"/>
            <w:rPr>
              <w:rFonts w:cs="B Mitra"/>
              <w:rtl/>
            </w:rPr>
          </w:pPr>
          <w:bookmarkStart w:id="14" w:name="hozeh"/>
          <w:bookmarkEnd w:id="14"/>
          <w:r>
            <w:rPr>
              <w:rFonts w:cs="B Mitra"/>
              <w:rtl/>
            </w:rPr>
            <w:t xml:space="preserve">معاونت پژوهش و فناوري </w:t>
          </w:r>
        </w:p>
      </w:tc>
    </w:tr>
  </w:tbl>
  <w:tbl>
    <w:tblPr>
      <w:tblpPr w:leftFromText="181" w:rightFromText="181" w:vertAnchor="text" w:horzAnchor="page" w:tblpX="290" w:tblpY="965"/>
      <w:bidiVisual/>
      <w:tblW w:w="0" w:type="auto"/>
      <w:tblLook w:val="01E0" w:firstRow="1" w:lastRow="1" w:firstColumn="1" w:lastColumn="1" w:noHBand="0" w:noVBand="0"/>
    </w:tblPr>
    <w:tblGrid>
      <w:gridCol w:w="2117"/>
    </w:tblGrid>
    <w:tr w:rsidR="00B54F68" w:rsidRPr="00C50BA8" w:rsidTr="00F837D1">
      <w:trPr>
        <w:trHeight w:val="137"/>
      </w:trPr>
      <w:tc>
        <w:tcPr>
          <w:tcW w:w="2117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380"/>
            <w:gridCol w:w="380"/>
            <w:gridCol w:w="380"/>
            <w:gridCol w:w="380"/>
            <w:gridCol w:w="381"/>
          </w:tblGrid>
          <w:tr w:rsidR="00FE2C10" w:rsidTr="00FE2C1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E2C10" w:rsidRDefault="00FE2C10" w:rsidP="00F837D1">
                <w:pPr>
                  <w:framePr w:hSpace="181" w:wrap="around" w:vAnchor="text" w:hAnchor="page" w:x="290" w:y="965"/>
                  <w:rPr>
                    <w:rFonts w:cs="B Nazanin"/>
                    <w:rtl/>
                  </w:rPr>
                </w:pPr>
                <w:bookmarkStart w:id="15" w:name="ExportEntityNumber"/>
                <w:bookmarkEnd w:id="15"/>
                <w:r>
                  <w:rPr>
                    <w:rFonts w:cs="B Nazanin"/>
                    <w:rtl/>
                  </w:rPr>
                  <w:t>٤٦٨٣٣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E2C10" w:rsidRDefault="00FE2C10" w:rsidP="00F837D1">
                <w:pPr>
                  <w:framePr w:hSpace="181" w:wrap="around" w:vAnchor="text" w:hAnchor="page" w:x="290" w:y="965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E2C10" w:rsidRDefault="00FE2C10" w:rsidP="00F837D1">
                <w:pPr>
                  <w:framePr w:hSpace="181" w:wrap="around" w:vAnchor="text" w:hAnchor="page" w:x="290" w:y="965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rtl/>
                  </w:rPr>
                  <w:t>١٤٠٢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E2C10" w:rsidRDefault="00FE2C10" w:rsidP="00F837D1">
                <w:pPr>
                  <w:framePr w:hSpace="181" w:wrap="around" w:vAnchor="text" w:hAnchor="page" w:x="290" w:y="965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E2C10" w:rsidRDefault="00FE2C10" w:rsidP="00F837D1">
                <w:pPr>
                  <w:framePr w:hSpace="181" w:wrap="around" w:vAnchor="text" w:hAnchor="page" w:x="290" w:y="965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rtl/>
                  </w:rPr>
                  <w:t>ص</w:t>
                </w:r>
              </w:p>
            </w:tc>
          </w:tr>
        </w:tbl>
        <w:p w:rsidR="00B54F68" w:rsidRPr="00F7499E" w:rsidRDefault="00B54F68" w:rsidP="00F837D1">
          <w:pPr>
            <w:rPr>
              <w:rFonts w:cs="B Nazanin"/>
            </w:rPr>
          </w:pPr>
        </w:p>
      </w:tc>
    </w:tr>
    <w:tr w:rsidR="00B54F68" w:rsidRPr="00C50BA8" w:rsidTr="00F837D1">
      <w:trPr>
        <w:trHeight w:val="364"/>
      </w:trPr>
      <w:tc>
        <w:tcPr>
          <w:tcW w:w="2117" w:type="dxa"/>
        </w:tcPr>
        <w:p w:rsidR="00B54F68" w:rsidRPr="00F7499E" w:rsidRDefault="00FE2C10" w:rsidP="00F837D1">
          <w:pPr>
            <w:rPr>
              <w:rFonts w:cs="B Nazanin"/>
              <w:rtl/>
            </w:rPr>
          </w:pPr>
          <w:bookmarkStart w:id="16" w:name="ExportPersianDate"/>
          <w:bookmarkEnd w:id="16"/>
          <w:r>
            <w:rPr>
              <w:rFonts w:cs="B Nazanin"/>
              <w:rtl/>
            </w:rPr>
            <w:t>05/09/1402</w:t>
          </w:r>
        </w:p>
      </w:tc>
    </w:tr>
    <w:tr w:rsidR="00B54F68" w:rsidRPr="00C50BA8" w:rsidTr="00F837D1">
      <w:trPr>
        <w:trHeight w:val="104"/>
      </w:trPr>
      <w:tc>
        <w:tcPr>
          <w:tcW w:w="2117" w:type="dxa"/>
        </w:tcPr>
        <w:p w:rsidR="00B54F68" w:rsidRPr="00F7499E" w:rsidRDefault="00FE2C10" w:rsidP="00F837D1">
          <w:pPr>
            <w:rPr>
              <w:rFonts w:cs="B Nazanin"/>
              <w:rtl/>
            </w:rPr>
          </w:pPr>
          <w:bookmarkStart w:id="17" w:name="Peyvast"/>
          <w:bookmarkEnd w:id="17"/>
          <w:r>
            <w:rPr>
              <w:rFonts w:cs="B Nazanin"/>
              <w:rtl/>
            </w:rPr>
            <w:t xml:space="preserve"> دارد</w:t>
          </w:r>
        </w:p>
      </w:tc>
    </w:tr>
  </w:tbl>
  <w:p w:rsidR="004B5102" w:rsidRDefault="005A37F6" w:rsidP="00134713">
    <w:pPr>
      <w:pStyle w:val="Head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CB64C9" wp14:editId="13E63602">
              <wp:simplePos x="0" y="0"/>
              <wp:positionH relativeFrom="rightMargin">
                <wp:posOffset>190500</wp:posOffset>
              </wp:positionH>
              <wp:positionV relativeFrom="paragraph">
                <wp:posOffset>2590800</wp:posOffset>
              </wp:positionV>
              <wp:extent cx="1187450" cy="13525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0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37F6" w:rsidRDefault="005A37F6" w:rsidP="005A37F6">
                          <w:pPr>
                            <w:jc w:val="center"/>
                            <w:rPr>
                              <w:rFonts w:cs="B Nazanin"/>
                              <w:sz w:val="18"/>
                              <w:szCs w:val="18"/>
                            </w:rPr>
                          </w:pPr>
                        </w:p>
                        <w:p w:rsidR="005A37F6" w:rsidRPr="003E7AA9" w:rsidRDefault="00FE2C10" w:rsidP="005A37F6">
                          <w:pPr>
                            <w:jc w:val="center"/>
                            <w:rPr>
                              <w:rFonts w:cs="B Nazanin"/>
                              <w:sz w:val="18"/>
                              <w:szCs w:val="18"/>
                              <w:rtl/>
                            </w:rPr>
                          </w:pPr>
                          <w:bookmarkStart w:id="18" w:name="ShamsQRCode"/>
                          <w:bookmarkEnd w:id="18"/>
                          <w:r>
                            <w:rPr>
                              <w:rFonts w:cs="B Nazanin"/>
                              <w:noProof/>
                              <w:sz w:val="18"/>
                              <w:szCs w:val="18"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995680" cy="995680"/>
                                <wp:effectExtent l="0" t="0" r="0" b="0"/>
                                <wp:docPr id="4" name="Pictu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5680" cy="9956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B64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pt;margin-top:204pt;width:93.5pt;height:1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" stroked="f">
              <v:textbox>
                <w:txbxContent>
                  <w:p w:rsidR="005A37F6" w:rsidRDefault="005A37F6" w:rsidP="005A37F6">
                    <w:pPr>
                      <w:jc w:val="center"/>
                      <w:rPr>
                        <w:rFonts w:cs="B Nazanin"/>
                        <w:sz w:val="18"/>
                        <w:szCs w:val="18"/>
                      </w:rPr>
                    </w:pPr>
                  </w:p>
                  <w:p w:rsidR="005A37F6" w:rsidRPr="003E7AA9" w:rsidRDefault="00FE2C10" w:rsidP="005A37F6">
                    <w:pPr>
                      <w:jc w:val="center"/>
                      <w:rPr>
                        <w:rFonts w:cs="B Nazanin"/>
                        <w:sz w:val="18"/>
                        <w:szCs w:val="18"/>
                        <w:rtl/>
                      </w:rPr>
                    </w:pPr>
                    <w:bookmarkStart w:id="19" w:name="ShamsQRCode"/>
                    <w:bookmarkEnd w:id="19"/>
                    <w:r>
                      <w:rPr>
                        <w:rFonts w:cs="B Nazanin"/>
                        <w:noProof/>
                        <w:sz w:val="18"/>
                        <w:szCs w:val="18"/>
                        <w:rtl/>
                        <w:lang w:bidi="ar-SA"/>
                      </w:rPr>
                      <w:drawing>
                        <wp:inline distT="0" distB="0" distL="0" distR="0">
                          <wp:extent cx="995680" cy="995680"/>
                          <wp:effectExtent l="0" t="0" r="0" b="0"/>
                          <wp:docPr id="4" name="Pictu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5680" cy="9956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412C8"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45276E82" wp14:editId="14C7570F">
          <wp:simplePos x="0" y="0"/>
          <wp:positionH relativeFrom="page">
            <wp:posOffset>-635</wp:posOffset>
          </wp:positionH>
          <wp:positionV relativeFrom="paragraph">
            <wp:posOffset>-85725</wp:posOffset>
          </wp:positionV>
          <wp:extent cx="7551420" cy="106832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barg1400[9-31-53-318]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2C"/>
    <w:rsid w:val="00021581"/>
    <w:rsid w:val="00041E8A"/>
    <w:rsid w:val="00052994"/>
    <w:rsid w:val="0007101C"/>
    <w:rsid w:val="00093167"/>
    <w:rsid w:val="00093376"/>
    <w:rsid w:val="0009471E"/>
    <w:rsid w:val="000B3C4F"/>
    <w:rsid w:val="000C1F96"/>
    <w:rsid w:val="000C3E39"/>
    <w:rsid w:val="000C6F11"/>
    <w:rsid w:val="000D2ADA"/>
    <w:rsid w:val="000D5CF3"/>
    <w:rsid w:val="000D6095"/>
    <w:rsid w:val="000E398B"/>
    <w:rsid w:val="000F0307"/>
    <w:rsid w:val="00105653"/>
    <w:rsid w:val="00105EC8"/>
    <w:rsid w:val="00107DD1"/>
    <w:rsid w:val="0012216C"/>
    <w:rsid w:val="0012379A"/>
    <w:rsid w:val="00124540"/>
    <w:rsid w:val="001252B2"/>
    <w:rsid w:val="00134713"/>
    <w:rsid w:val="00137A31"/>
    <w:rsid w:val="00141150"/>
    <w:rsid w:val="00145AB9"/>
    <w:rsid w:val="001548F9"/>
    <w:rsid w:val="001565B7"/>
    <w:rsid w:val="00160B8C"/>
    <w:rsid w:val="00161DCE"/>
    <w:rsid w:val="001852E4"/>
    <w:rsid w:val="00185602"/>
    <w:rsid w:val="001864F9"/>
    <w:rsid w:val="001873FF"/>
    <w:rsid w:val="001904A4"/>
    <w:rsid w:val="00192E78"/>
    <w:rsid w:val="0019345C"/>
    <w:rsid w:val="00194486"/>
    <w:rsid w:val="001B5D76"/>
    <w:rsid w:val="001B5F13"/>
    <w:rsid w:val="001B62BB"/>
    <w:rsid w:val="001C4DCC"/>
    <w:rsid w:val="001D01BA"/>
    <w:rsid w:val="001D20D8"/>
    <w:rsid w:val="001D47BA"/>
    <w:rsid w:val="001E3D0F"/>
    <w:rsid w:val="001F6B2D"/>
    <w:rsid w:val="00214983"/>
    <w:rsid w:val="0022252E"/>
    <w:rsid w:val="002244FD"/>
    <w:rsid w:val="002262A8"/>
    <w:rsid w:val="002506D4"/>
    <w:rsid w:val="00257C11"/>
    <w:rsid w:val="00261A7E"/>
    <w:rsid w:val="00261AE2"/>
    <w:rsid w:val="0026740C"/>
    <w:rsid w:val="00280D46"/>
    <w:rsid w:val="00285D4F"/>
    <w:rsid w:val="002A0F0A"/>
    <w:rsid w:val="002A41CC"/>
    <w:rsid w:val="002B4BA9"/>
    <w:rsid w:val="002B68FC"/>
    <w:rsid w:val="002C7C11"/>
    <w:rsid w:val="002D22BD"/>
    <w:rsid w:val="002D3D09"/>
    <w:rsid w:val="002D4882"/>
    <w:rsid w:val="002E34A5"/>
    <w:rsid w:val="002E6BD2"/>
    <w:rsid w:val="002E6D6D"/>
    <w:rsid w:val="002F4682"/>
    <w:rsid w:val="002F70D1"/>
    <w:rsid w:val="002F7D69"/>
    <w:rsid w:val="0030056E"/>
    <w:rsid w:val="003022B4"/>
    <w:rsid w:val="00307550"/>
    <w:rsid w:val="0031358B"/>
    <w:rsid w:val="00317ABA"/>
    <w:rsid w:val="00322304"/>
    <w:rsid w:val="00364C0A"/>
    <w:rsid w:val="00373848"/>
    <w:rsid w:val="003754AE"/>
    <w:rsid w:val="0038435A"/>
    <w:rsid w:val="003B32B0"/>
    <w:rsid w:val="003B7C6D"/>
    <w:rsid w:val="003D1C17"/>
    <w:rsid w:val="003E28F8"/>
    <w:rsid w:val="003E7AA9"/>
    <w:rsid w:val="003F1369"/>
    <w:rsid w:val="003F21D2"/>
    <w:rsid w:val="0040171A"/>
    <w:rsid w:val="00424AEF"/>
    <w:rsid w:val="00443E7F"/>
    <w:rsid w:val="0044423C"/>
    <w:rsid w:val="00451643"/>
    <w:rsid w:val="00453216"/>
    <w:rsid w:val="00460B43"/>
    <w:rsid w:val="00472B7C"/>
    <w:rsid w:val="0047488D"/>
    <w:rsid w:val="00474965"/>
    <w:rsid w:val="004804B4"/>
    <w:rsid w:val="004874B3"/>
    <w:rsid w:val="00494575"/>
    <w:rsid w:val="004A610A"/>
    <w:rsid w:val="004B38CF"/>
    <w:rsid w:val="004B5102"/>
    <w:rsid w:val="004C661B"/>
    <w:rsid w:val="004C6E00"/>
    <w:rsid w:val="004D5001"/>
    <w:rsid w:val="004E43D4"/>
    <w:rsid w:val="004E7B52"/>
    <w:rsid w:val="00503B7D"/>
    <w:rsid w:val="00512868"/>
    <w:rsid w:val="005170C3"/>
    <w:rsid w:val="00517619"/>
    <w:rsid w:val="0052383B"/>
    <w:rsid w:val="005318A2"/>
    <w:rsid w:val="00534795"/>
    <w:rsid w:val="00535404"/>
    <w:rsid w:val="00535E5D"/>
    <w:rsid w:val="00541C0C"/>
    <w:rsid w:val="0054202D"/>
    <w:rsid w:val="00542402"/>
    <w:rsid w:val="00545D34"/>
    <w:rsid w:val="005476CB"/>
    <w:rsid w:val="00550595"/>
    <w:rsid w:val="005568B3"/>
    <w:rsid w:val="005608FA"/>
    <w:rsid w:val="00560AD6"/>
    <w:rsid w:val="00561012"/>
    <w:rsid w:val="005625DF"/>
    <w:rsid w:val="005649C3"/>
    <w:rsid w:val="00572F0D"/>
    <w:rsid w:val="005761D4"/>
    <w:rsid w:val="00576E20"/>
    <w:rsid w:val="00577F0F"/>
    <w:rsid w:val="005817BF"/>
    <w:rsid w:val="00583A46"/>
    <w:rsid w:val="005863D9"/>
    <w:rsid w:val="00591AFA"/>
    <w:rsid w:val="005A37F6"/>
    <w:rsid w:val="005A7CCA"/>
    <w:rsid w:val="005B132A"/>
    <w:rsid w:val="005B5F32"/>
    <w:rsid w:val="005C37C6"/>
    <w:rsid w:val="005C4AFA"/>
    <w:rsid w:val="005D0FDA"/>
    <w:rsid w:val="005D48DA"/>
    <w:rsid w:val="005D7AA9"/>
    <w:rsid w:val="005E7CED"/>
    <w:rsid w:val="005F1637"/>
    <w:rsid w:val="006005DF"/>
    <w:rsid w:val="0060422E"/>
    <w:rsid w:val="006060C6"/>
    <w:rsid w:val="0061386D"/>
    <w:rsid w:val="00627526"/>
    <w:rsid w:val="006309E7"/>
    <w:rsid w:val="00637870"/>
    <w:rsid w:val="00646BEC"/>
    <w:rsid w:val="006531A1"/>
    <w:rsid w:val="00654326"/>
    <w:rsid w:val="006626D9"/>
    <w:rsid w:val="00666653"/>
    <w:rsid w:val="006779BF"/>
    <w:rsid w:val="006A1444"/>
    <w:rsid w:val="006A163F"/>
    <w:rsid w:val="006A59A9"/>
    <w:rsid w:val="006B7EAB"/>
    <w:rsid w:val="006D708E"/>
    <w:rsid w:val="006F47C0"/>
    <w:rsid w:val="006F7876"/>
    <w:rsid w:val="007112BC"/>
    <w:rsid w:val="007153DB"/>
    <w:rsid w:val="007167AD"/>
    <w:rsid w:val="00725F87"/>
    <w:rsid w:val="007276CC"/>
    <w:rsid w:val="00732DB7"/>
    <w:rsid w:val="007351BE"/>
    <w:rsid w:val="00735A0A"/>
    <w:rsid w:val="00751FF1"/>
    <w:rsid w:val="0077699C"/>
    <w:rsid w:val="007A5E96"/>
    <w:rsid w:val="007A6893"/>
    <w:rsid w:val="007A6F53"/>
    <w:rsid w:val="007A71ED"/>
    <w:rsid w:val="007C1538"/>
    <w:rsid w:val="007C5853"/>
    <w:rsid w:val="007D078F"/>
    <w:rsid w:val="007D1748"/>
    <w:rsid w:val="007D44D6"/>
    <w:rsid w:val="007D51A2"/>
    <w:rsid w:val="007E6EB6"/>
    <w:rsid w:val="007F49B4"/>
    <w:rsid w:val="007F6D6C"/>
    <w:rsid w:val="007F7CC7"/>
    <w:rsid w:val="0080556C"/>
    <w:rsid w:val="008078B7"/>
    <w:rsid w:val="00811B7B"/>
    <w:rsid w:val="00813FD5"/>
    <w:rsid w:val="00814724"/>
    <w:rsid w:val="00815D5B"/>
    <w:rsid w:val="0081712D"/>
    <w:rsid w:val="00823D72"/>
    <w:rsid w:val="0082556F"/>
    <w:rsid w:val="00844141"/>
    <w:rsid w:val="008513CF"/>
    <w:rsid w:val="00853721"/>
    <w:rsid w:val="008537B9"/>
    <w:rsid w:val="00862FE9"/>
    <w:rsid w:val="00890CA7"/>
    <w:rsid w:val="00892013"/>
    <w:rsid w:val="008A224A"/>
    <w:rsid w:val="008A6A8D"/>
    <w:rsid w:val="008B2763"/>
    <w:rsid w:val="008B4390"/>
    <w:rsid w:val="008C46A8"/>
    <w:rsid w:val="008D23AB"/>
    <w:rsid w:val="008D25C8"/>
    <w:rsid w:val="00914D97"/>
    <w:rsid w:val="009237E7"/>
    <w:rsid w:val="00936D53"/>
    <w:rsid w:val="009379FE"/>
    <w:rsid w:val="00943AA8"/>
    <w:rsid w:val="009446AC"/>
    <w:rsid w:val="00960412"/>
    <w:rsid w:val="00970BCC"/>
    <w:rsid w:val="009734BB"/>
    <w:rsid w:val="00974753"/>
    <w:rsid w:val="009819A1"/>
    <w:rsid w:val="00982C66"/>
    <w:rsid w:val="00990707"/>
    <w:rsid w:val="009919FA"/>
    <w:rsid w:val="00994584"/>
    <w:rsid w:val="00994CC9"/>
    <w:rsid w:val="00995DE6"/>
    <w:rsid w:val="009A135E"/>
    <w:rsid w:val="009B6614"/>
    <w:rsid w:val="009B673B"/>
    <w:rsid w:val="009D0C4A"/>
    <w:rsid w:val="009F1CDF"/>
    <w:rsid w:val="009F437E"/>
    <w:rsid w:val="00A11CCF"/>
    <w:rsid w:val="00A2239D"/>
    <w:rsid w:val="00A23E2C"/>
    <w:rsid w:val="00A256E9"/>
    <w:rsid w:val="00A410B8"/>
    <w:rsid w:val="00A41654"/>
    <w:rsid w:val="00A43821"/>
    <w:rsid w:val="00A4392C"/>
    <w:rsid w:val="00A4394E"/>
    <w:rsid w:val="00A45459"/>
    <w:rsid w:val="00A45FBD"/>
    <w:rsid w:val="00A6104C"/>
    <w:rsid w:val="00A6124C"/>
    <w:rsid w:val="00A658E5"/>
    <w:rsid w:val="00A84BA9"/>
    <w:rsid w:val="00A92812"/>
    <w:rsid w:val="00A935CF"/>
    <w:rsid w:val="00AA5E09"/>
    <w:rsid w:val="00AB3208"/>
    <w:rsid w:val="00AB7BE1"/>
    <w:rsid w:val="00AC052D"/>
    <w:rsid w:val="00AC1A42"/>
    <w:rsid w:val="00AD2206"/>
    <w:rsid w:val="00AE3AA3"/>
    <w:rsid w:val="00AE7853"/>
    <w:rsid w:val="00AF310D"/>
    <w:rsid w:val="00B02D1A"/>
    <w:rsid w:val="00B03073"/>
    <w:rsid w:val="00B10018"/>
    <w:rsid w:val="00B1319C"/>
    <w:rsid w:val="00B13CC4"/>
    <w:rsid w:val="00B253C5"/>
    <w:rsid w:val="00B2734B"/>
    <w:rsid w:val="00B32ED7"/>
    <w:rsid w:val="00B33A4C"/>
    <w:rsid w:val="00B40E46"/>
    <w:rsid w:val="00B54EFC"/>
    <w:rsid w:val="00B54F68"/>
    <w:rsid w:val="00B72C7F"/>
    <w:rsid w:val="00B8176E"/>
    <w:rsid w:val="00B859E9"/>
    <w:rsid w:val="00B87DFC"/>
    <w:rsid w:val="00BA293C"/>
    <w:rsid w:val="00BD4F41"/>
    <w:rsid w:val="00BE7A13"/>
    <w:rsid w:val="00BF1CD9"/>
    <w:rsid w:val="00C05ADB"/>
    <w:rsid w:val="00C112DD"/>
    <w:rsid w:val="00C2360D"/>
    <w:rsid w:val="00C301F1"/>
    <w:rsid w:val="00C412C8"/>
    <w:rsid w:val="00C45AE5"/>
    <w:rsid w:val="00C50BA8"/>
    <w:rsid w:val="00C514D1"/>
    <w:rsid w:val="00C56B25"/>
    <w:rsid w:val="00C57902"/>
    <w:rsid w:val="00C801DC"/>
    <w:rsid w:val="00C82496"/>
    <w:rsid w:val="00C851C6"/>
    <w:rsid w:val="00CB21D0"/>
    <w:rsid w:val="00CB4147"/>
    <w:rsid w:val="00CC0C6F"/>
    <w:rsid w:val="00CC6955"/>
    <w:rsid w:val="00CE2BF2"/>
    <w:rsid w:val="00CE65B1"/>
    <w:rsid w:val="00CF4072"/>
    <w:rsid w:val="00CF7FDD"/>
    <w:rsid w:val="00D06EFC"/>
    <w:rsid w:val="00D10F3F"/>
    <w:rsid w:val="00D228E2"/>
    <w:rsid w:val="00D3118B"/>
    <w:rsid w:val="00D32386"/>
    <w:rsid w:val="00D34068"/>
    <w:rsid w:val="00D34679"/>
    <w:rsid w:val="00D47BAD"/>
    <w:rsid w:val="00D47D3D"/>
    <w:rsid w:val="00D51F0A"/>
    <w:rsid w:val="00D54300"/>
    <w:rsid w:val="00D64517"/>
    <w:rsid w:val="00D65B1D"/>
    <w:rsid w:val="00D66E50"/>
    <w:rsid w:val="00D74CD6"/>
    <w:rsid w:val="00D83430"/>
    <w:rsid w:val="00D85744"/>
    <w:rsid w:val="00D87AD4"/>
    <w:rsid w:val="00D9188C"/>
    <w:rsid w:val="00D9191E"/>
    <w:rsid w:val="00D97E04"/>
    <w:rsid w:val="00DA5FBE"/>
    <w:rsid w:val="00DC7ECB"/>
    <w:rsid w:val="00DD7395"/>
    <w:rsid w:val="00DE33D5"/>
    <w:rsid w:val="00E04474"/>
    <w:rsid w:val="00E12096"/>
    <w:rsid w:val="00E12EA4"/>
    <w:rsid w:val="00E24D9F"/>
    <w:rsid w:val="00E25521"/>
    <w:rsid w:val="00E27BE7"/>
    <w:rsid w:val="00E3506E"/>
    <w:rsid w:val="00E4609D"/>
    <w:rsid w:val="00E47943"/>
    <w:rsid w:val="00E63716"/>
    <w:rsid w:val="00E64CF6"/>
    <w:rsid w:val="00E67276"/>
    <w:rsid w:val="00E72612"/>
    <w:rsid w:val="00E76D4F"/>
    <w:rsid w:val="00E90E1B"/>
    <w:rsid w:val="00E96420"/>
    <w:rsid w:val="00E97044"/>
    <w:rsid w:val="00EA0F84"/>
    <w:rsid w:val="00EA6996"/>
    <w:rsid w:val="00EB0ED5"/>
    <w:rsid w:val="00EB7045"/>
    <w:rsid w:val="00ED229A"/>
    <w:rsid w:val="00ED7CCB"/>
    <w:rsid w:val="00EE5B6A"/>
    <w:rsid w:val="00EE6DBF"/>
    <w:rsid w:val="00EF7AD4"/>
    <w:rsid w:val="00F157AB"/>
    <w:rsid w:val="00F1760E"/>
    <w:rsid w:val="00F2031C"/>
    <w:rsid w:val="00F22E49"/>
    <w:rsid w:val="00F31C41"/>
    <w:rsid w:val="00F32966"/>
    <w:rsid w:val="00F3737B"/>
    <w:rsid w:val="00F5294D"/>
    <w:rsid w:val="00F56AA1"/>
    <w:rsid w:val="00F62BFA"/>
    <w:rsid w:val="00F6324C"/>
    <w:rsid w:val="00F63E71"/>
    <w:rsid w:val="00F666D5"/>
    <w:rsid w:val="00F721A0"/>
    <w:rsid w:val="00F7499E"/>
    <w:rsid w:val="00F77B31"/>
    <w:rsid w:val="00F817E5"/>
    <w:rsid w:val="00F837D1"/>
    <w:rsid w:val="00F85023"/>
    <w:rsid w:val="00F928B4"/>
    <w:rsid w:val="00F94B8C"/>
    <w:rsid w:val="00F965BA"/>
    <w:rsid w:val="00FA1EAA"/>
    <w:rsid w:val="00FB1056"/>
    <w:rsid w:val="00FB1241"/>
    <w:rsid w:val="00FB146F"/>
    <w:rsid w:val="00FB3DB0"/>
    <w:rsid w:val="00FB745D"/>
    <w:rsid w:val="00FC77CD"/>
    <w:rsid w:val="00FD3B3F"/>
    <w:rsid w:val="00FE2C10"/>
    <w:rsid w:val="00FF0EC4"/>
    <w:rsid w:val="00FF13CF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529BAFC-0766-43C2-BC53-654CAE3E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92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39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392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060C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rsid w:val="007351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51BE"/>
    <w:rPr>
      <w:sz w:val="20"/>
      <w:szCs w:val="20"/>
    </w:rPr>
  </w:style>
  <w:style w:type="character" w:customStyle="1" w:styleId="CommentTextChar">
    <w:name w:val="Comment Text Char"/>
    <w:link w:val="CommentText"/>
    <w:rsid w:val="007351BE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7351BE"/>
    <w:rPr>
      <w:b/>
      <w:bCs/>
    </w:rPr>
  </w:style>
  <w:style w:type="character" w:customStyle="1" w:styleId="CommentSubjectChar">
    <w:name w:val="Comment Subject Char"/>
    <w:link w:val="CommentSubject"/>
    <w:rsid w:val="007351BE"/>
    <w:rPr>
      <w:b/>
      <w:bCs/>
      <w:lang w:bidi="fa-IR"/>
    </w:rPr>
  </w:style>
  <w:style w:type="paragraph" w:styleId="BalloonText">
    <w:name w:val="Balloon Text"/>
    <w:basedOn w:val="Normal"/>
    <w:link w:val="BalloonTextChar"/>
    <w:rsid w:val="00735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51BE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048B-8E07-4A58-8D64-D55AAC16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>acecr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subject/>
  <dc:creator>rahbar</dc:creator>
  <cp:keywords/>
  <cp:lastModifiedBy>ican app</cp:lastModifiedBy>
  <cp:revision>6</cp:revision>
  <dcterms:created xsi:type="dcterms:W3CDTF">2023-05-01T09:45:00Z</dcterms:created>
  <dcterms:modified xsi:type="dcterms:W3CDTF">2023-12-13T13:21:00Z</dcterms:modified>
</cp:coreProperties>
</file>