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65"/>
        <w:gridCol w:w="141"/>
        <w:gridCol w:w="2268"/>
        <w:gridCol w:w="2802"/>
      </w:tblGrid>
      <w:tr w:rsidR="007546DF" w:rsidRPr="006A675D" w:rsidTr="00401700">
        <w:tc>
          <w:tcPr>
            <w:tcW w:w="9576" w:type="dxa"/>
            <w:gridSpan w:val="4"/>
          </w:tcPr>
          <w:p w:rsidR="00BD2C9F" w:rsidRDefault="007546DF" w:rsidP="00B76CF1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7546D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برنامه زمان</w:t>
            </w:r>
            <w:r w:rsidR="00B76CF1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‌</w:t>
            </w:r>
            <w:r w:rsidRPr="007546D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بندی اجرای پروژه</w:t>
            </w:r>
            <w:r w:rsidR="00BC7117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فناورانه تو</w:t>
            </w:r>
            <w:r w:rsidR="003E74E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لید پودر مورد نیاز خط تولید مونولیت سرامیکی</w:t>
            </w:r>
          </w:p>
          <w:p w:rsidR="007546DF" w:rsidRPr="007546DF" w:rsidRDefault="00B76CF1" w:rsidP="00BD2C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مونوليت</w:t>
            </w:r>
            <w:r w:rsidR="009547E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زمان شروع:01/10/1399 زمان پایان:01/10/1400</w:t>
            </w:r>
          </w:p>
        </w:tc>
      </w:tr>
      <w:tr w:rsidR="007546DF" w:rsidRPr="006A675D" w:rsidTr="007C67B7">
        <w:tc>
          <w:tcPr>
            <w:tcW w:w="4506" w:type="dxa"/>
            <w:gridSpan w:val="2"/>
          </w:tcPr>
          <w:p w:rsidR="007546DF" w:rsidRPr="007546DF" w:rsidRDefault="006D74CB" w:rsidP="006D74C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عنوان برنامه</w:t>
            </w:r>
          </w:p>
        </w:tc>
        <w:tc>
          <w:tcPr>
            <w:tcW w:w="2268" w:type="dxa"/>
          </w:tcPr>
          <w:p w:rsidR="007546DF" w:rsidRPr="007546DF" w:rsidRDefault="007546DF" w:rsidP="00B76C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546D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</w:t>
            </w:r>
            <w:r w:rsid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7546D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بینی زمان شروع</w:t>
            </w:r>
          </w:p>
        </w:tc>
        <w:tc>
          <w:tcPr>
            <w:tcW w:w="2802" w:type="dxa"/>
          </w:tcPr>
          <w:p w:rsidR="007546DF" w:rsidRPr="007546DF" w:rsidRDefault="007546DF" w:rsidP="00B76C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546D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</w:t>
            </w:r>
            <w:r w:rsid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7546D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بینی زمان پایان</w:t>
            </w:r>
          </w:p>
        </w:tc>
      </w:tr>
      <w:tr w:rsidR="006D74CB" w:rsidRPr="006A675D" w:rsidTr="00682A16">
        <w:tc>
          <w:tcPr>
            <w:tcW w:w="4506" w:type="dxa"/>
            <w:gridSpan w:val="2"/>
            <w:shd w:val="clear" w:color="auto" w:fill="FFC000"/>
          </w:tcPr>
          <w:p w:rsidR="006D74CB" w:rsidRPr="00682A16" w:rsidRDefault="006D74CB" w:rsidP="006E53FD">
            <w:pPr>
              <w:bidi/>
              <w:spacing w:line="360" w:lineRule="auto"/>
              <w:jc w:val="center"/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</w:pPr>
            <w:r w:rsidRPr="00682A16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فاز 1: مطالعاتی</w:t>
            </w:r>
          </w:p>
        </w:tc>
        <w:tc>
          <w:tcPr>
            <w:tcW w:w="2268" w:type="dxa"/>
            <w:shd w:val="clear" w:color="auto" w:fill="FFC000"/>
          </w:tcPr>
          <w:p w:rsidR="006D74CB" w:rsidRPr="00682A16" w:rsidRDefault="006D74CB" w:rsidP="00F73EC2">
            <w:pPr>
              <w:bidi/>
              <w:spacing w:line="360" w:lineRule="auto"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682A1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01/10/1399</w:t>
            </w:r>
          </w:p>
        </w:tc>
        <w:tc>
          <w:tcPr>
            <w:tcW w:w="2802" w:type="dxa"/>
            <w:shd w:val="clear" w:color="auto" w:fill="FFC000"/>
          </w:tcPr>
          <w:p w:rsidR="006D74CB" w:rsidRPr="00682A16" w:rsidRDefault="006D74CB" w:rsidP="00F73EC2">
            <w:pPr>
              <w:bidi/>
              <w:spacing w:line="360" w:lineRule="auto"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682A1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31/01/1400</w:t>
            </w:r>
          </w:p>
        </w:tc>
      </w:tr>
      <w:tr w:rsidR="007546DF" w:rsidRPr="006A675D" w:rsidTr="00682A16">
        <w:tc>
          <w:tcPr>
            <w:tcW w:w="4506" w:type="dxa"/>
            <w:gridSpan w:val="2"/>
            <w:shd w:val="clear" w:color="auto" w:fill="FFFFFF" w:themeFill="background1"/>
          </w:tcPr>
          <w:p w:rsidR="007546DF" w:rsidRPr="0042404C" w:rsidRDefault="007546DF" w:rsidP="0042404C">
            <w:pPr>
              <w:pStyle w:val="ListParagraph"/>
              <w:numPr>
                <w:ilvl w:val="2"/>
                <w:numId w:val="1"/>
              </w:num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404C">
              <w:rPr>
                <w:rFonts w:cs="B Mitra" w:hint="cs"/>
                <w:sz w:val="28"/>
                <w:szCs w:val="28"/>
                <w:rtl/>
                <w:lang w:bidi="fa-IR"/>
              </w:rPr>
              <w:t>تعیین و معرفی خواص مونولیت</w:t>
            </w:r>
            <w:r w:rsidR="00B76CF1" w:rsidRPr="0042404C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42404C">
              <w:rPr>
                <w:rFonts w:cs="B Mitra" w:hint="cs"/>
                <w:sz w:val="28"/>
                <w:szCs w:val="28"/>
                <w:rtl/>
                <w:lang w:bidi="fa-IR"/>
              </w:rPr>
              <w:t>های کوردیریتی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46DF" w:rsidRPr="006A675D" w:rsidRDefault="006D74CB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01/1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/1399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7546DF" w:rsidRPr="006A675D" w:rsidRDefault="006D74CB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  <w:r w:rsidR="007546DF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 w:rsidR="001416B4"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  <w:r w:rsidR="007546DF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1399</w:t>
            </w:r>
          </w:p>
        </w:tc>
      </w:tr>
      <w:tr w:rsidR="00707892" w:rsidRPr="006A675D" w:rsidTr="007C67B7">
        <w:tc>
          <w:tcPr>
            <w:tcW w:w="4506" w:type="dxa"/>
            <w:gridSpan w:val="2"/>
            <w:shd w:val="clear" w:color="auto" w:fill="FFFFFF" w:themeFill="background1"/>
          </w:tcPr>
          <w:p w:rsidR="00707892" w:rsidRPr="00707892" w:rsidRDefault="00707892" w:rsidP="00F72421">
            <w:pPr>
              <w:pStyle w:val="ListParagraph"/>
              <w:numPr>
                <w:ilvl w:val="3"/>
                <w:numId w:val="4"/>
              </w:numPr>
              <w:bidi/>
              <w:spacing w:line="360" w:lineRule="auto"/>
              <w:ind w:hanging="792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07892">
              <w:rPr>
                <w:rFonts w:cs="B Mitra" w:hint="cs"/>
                <w:sz w:val="28"/>
                <w:szCs w:val="28"/>
                <w:rtl/>
                <w:lang w:bidi="fa-IR"/>
              </w:rPr>
              <w:t>خ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واص و ویژگیهای کوردیریت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07892" w:rsidRDefault="006D74CB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01/10/1399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707892" w:rsidRDefault="001416B4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30/10/1399</w:t>
            </w:r>
          </w:p>
        </w:tc>
      </w:tr>
      <w:tr w:rsidR="0042404C" w:rsidRPr="006A675D" w:rsidTr="007C67B7">
        <w:tc>
          <w:tcPr>
            <w:tcW w:w="4506" w:type="dxa"/>
            <w:gridSpan w:val="2"/>
            <w:shd w:val="clear" w:color="auto" w:fill="FFFFFF" w:themeFill="background1"/>
          </w:tcPr>
          <w:p w:rsidR="0042404C" w:rsidRPr="00707892" w:rsidRDefault="00707892" w:rsidP="00F72421">
            <w:pPr>
              <w:pStyle w:val="ListParagraph"/>
              <w:numPr>
                <w:ilvl w:val="3"/>
                <w:numId w:val="4"/>
              </w:numPr>
              <w:bidi/>
              <w:spacing w:line="360" w:lineRule="auto"/>
              <w:ind w:hanging="792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</w:t>
            </w:r>
            <w:r w:rsidR="0042404C" w:rsidRPr="00707892">
              <w:rPr>
                <w:rFonts w:cs="B Mitra" w:hint="cs"/>
                <w:sz w:val="28"/>
                <w:szCs w:val="28"/>
                <w:rtl/>
                <w:lang w:bidi="fa-IR"/>
              </w:rPr>
              <w:t>ررسی ویژگیهای مورد نیاز مواد ا</w:t>
            </w:r>
            <w:r w:rsidR="006E53FD" w:rsidRPr="00707892">
              <w:rPr>
                <w:rFonts w:cs="B Mitra" w:hint="cs"/>
                <w:sz w:val="28"/>
                <w:szCs w:val="28"/>
                <w:rtl/>
                <w:lang w:bidi="fa-IR"/>
              </w:rPr>
              <w:t>ولیه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2404C" w:rsidRDefault="00707892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01/1</w:t>
            </w:r>
            <w:r w:rsidR="001416B4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/1399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42404C" w:rsidRDefault="00AA5202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</w:t>
            </w:r>
            <w:r w:rsidR="00707892">
              <w:rPr>
                <w:rFonts w:cs="B Mitra" w:hint="cs"/>
                <w:sz w:val="28"/>
                <w:szCs w:val="28"/>
                <w:rtl/>
                <w:lang w:bidi="fa-IR"/>
              </w:rPr>
              <w:t>/1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="00707892">
              <w:rPr>
                <w:rFonts w:cs="B Mitra" w:hint="cs"/>
                <w:sz w:val="28"/>
                <w:szCs w:val="28"/>
                <w:rtl/>
                <w:lang w:bidi="fa-IR"/>
              </w:rPr>
              <w:t>/13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99</w:t>
            </w:r>
          </w:p>
        </w:tc>
      </w:tr>
      <w:tr w:rsidR="006E53FD" w:rsidRPr="006A675D" w:rsidTr="007C67B7">
        <w:tc>
          <w:tcPr>
            <w:tcW w:w="4506" w:type="dxa"/>
            <w:gridSpan w:val="2"/>
            <w:shd w:val="clear" w:color="auto" w:fill="FFFFFF" w:themeFill="background1"/>
          </w:tcPr>
          <w:p w:rsidR="006E53FD" w:rsidRPr="006E53FD" w:rsidRDefault="006E53FD" w:rsidP="007C67B7">
            <w:pPr>
              <w:pStyle w:val="ListParagraph"/>
              <w:numPr>
                <w:ilvl w:val="3"/>
                <w:numId w:val="4"/>
              </w:numPr>
              <w:bidi/>
              <w:spacing w:line="360" w:lineRule="auto"/>
              <w:ind w:hanging="792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E53FD">
              <w:rPr>
                <w:rFonts w:cs="B Mitra" w:hint="cs"/>
                <w:sz w:val="28"/>
                <w:szCs w:val="28"/>
                <w:rtl/>
                <w:lang w:bidi="fa-IR"/>
              </w:rPr>
              <w:t>تعیین فناوری ساخت مونولیت‌های کوردیریتی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E53FD" w:rsidRPr="006A675D" w:rsidRDefault="00AA5202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26</w:t>
            </w:r>
            <w:r w:rsidR="006E53FD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 w:rsidR="006E53FD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="006E53FD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 w:rsidR="006E53FD">
              <w:rPr>
                <w:rFonts w:cs="B Mitra" w:hint="cs"/>
                <w:sz w:val="28"/>
                <w:szCs w:val="28"/>
                <w:rtl/>
                <w:lang w:bidi="fa-IR"/>
              </w:rPr>
              <w:t>1399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6E53FD" w:rsidRPr="006A675D" w:rsidRDefault="00AA5202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</w:t>
            </w:r>
            <w:r w:rsidR="006E53FD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  <w:r w:rsidR="006E53FD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 w:rsidR="006E53FD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399</w:t>
            </w:r>
          </w:p>
        </w:tc>
      </w:tr>
      <w:tr w:rsidR="00866ACC" w:rsidRPr="006A675D" w:rsidTr="007C67B7">
        <w:tc>
          <w:tcPr>
            <w:tcW w:w="4506" w:type="dxa"/>
            <w:gridSpan w:val="2"/>
            <w:shd w:val="clear" w:color="auto" w:fill="FFFFFF" w:themeFill="background1"/>
          </w:tcPr>
          <w:p w:rsidR="00866ACC" w:rsidRPr="006E53FD" w:rsidRDefault="00866ACC" w:rsidP="007C67B7">
            <w:pPr>
              <w:pStyle w:val="ListParagraph"/>
              <w:numPr>
                <w:ilvl w:val="3"/>
                <w:numId w:val="4"/>
              </w:numPr>
              <w:bidi/>
              <w:spacing w:line="360" w:lineRule="auto"/>
              <w:ind w:hanging="792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تأثیر عوامل مختلف بر ساخت بدنه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های کوردیریتی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66ACC" w:rsidRDefault="00AA5202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1399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866ACC" w:rsidRDefault="006D74CB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1399</w:t>
            </w:r>
          </w:p>
        </w:tc>
      </w:tr>
      <w:tr w:rsidR="007546DF" w:rsidRPr="006A675D" w:rsidTr="00682A16">
        <w:tc>
          <w:tcPr>
            <w:tcW w:w="4506" w:type="dxa"/>
            <w:gridSpan w:val="2"/>
            <w:shd w:val="clear" w:color="auto" w:fill="FFFFFF" w:themeFill="background1"/>
          </w:tcPr>
          <w:p w:rsidR="007546DF" w:rsidRPr="006E53FD" w:rsidRDefault="00F72421" w:rsidP="00070043">
            <w:pPr>
              <w:pStyle w:val="ListParagraph"/>
              <w:numPr>
                <w:ilvl w:val="2"/>
                <w:numId w:val="1"/>
              </w:numPr>
              <w:bidi/>
              <w:spacing w:line="360" w:lineRule="auto"/>
              <w:ind w:left="0" w:firstLine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="007546DF" w:rsidRPr="006E53FD">
              <w:rPr>
                <w:rFonts w:cs="B Mitra" w:hint="cs"/>
                <w:sz w:val="28"/>
                <w:szCs w:val="28"/>
                <w:rtl/>
                <w:lang w:bidi="fa-IR"/>
              </w:rPr>
              <w:t>تهیه استانداردهای مربوط</w:t>
            </w:r>
            <w:r w:rsidR="00070043">
              <w:rPr>
                <w:rFonts w:cs="B Mitra" w:hint="cs"/>
                <w:sz w:val="28"/>
                <w:szCs w:val="28"/>
                <w:rtl/>
                <w:lang w:bidi="fa-IR"/>
              </w:rPr>
              <w:t>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46DF" w:rsidRPr="006A675D" w:rsidRDefault="006D74CB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7546DF" w:rsidRPr="006A675D" w:rsidRDefault="001D71BB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</w:t>
            </w:r>
            <w:r w:rsidR="007546DF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="007546DF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1D71BB" w:rsidRPr="006A675D" w:rsidTr="00070043">
        <w:tc>
          <w:tcPr>
            <w:tcW w:w="4506" w:type="dxa"/>
            <w:gridSpan w:val="2"/>
            <w:shd w:val="clear" w:color="auto" w:fill="FFFFFF" w:themeFill="background1"/>
          </w:tcPr>
          <w:p w:rsidR="001D71BB" w:rsidRDefault="001D71BB" w:rsidP="00786AFD">
            <w:pPr>
              <w:pStyle w:val="ListParagraph"/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1-1-2-1- استانداردهای مربوط به کاتالیست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71BB" w:rsidRPr="006A675D" w:rsidRDefault="006D74CB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="001D71BB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 w:rsidR="001D71BB"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="001D71BB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 w:rsidR="001D71BB">
              <w:rPr>
                <w:rFonts w:cs="B Mitra" w:hint="cs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1D71BB" w:rsidRPr="006A675D" w:rsidRDefault="00752BE2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08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1D71BB" w:rsidRPr="006A675D" w:rsidTr="00070043">
        <w:tc>
          <w:tcPr>
            <w:tcW w:w="4506" w:type="dxa"/>
            <w:gridSpan w:val="2"/>
            <w:shd w:val="clear" w:color="auto" w:fill="FFFFFF" w:themeFill="background1"/>
          </w:tcPr>
          <w:p w:rsidR="001D71BB" w:rsidRPr="00070043" w:rsidRDefault="001D71BB" w:rsidP="00786AFD">
            <w:pPr>
              <w:pStyle w:val="ListParagraph"/>
              <w:numPr>
                <w:ilvl w:val="3"/>
                <w:numId w:val="6"/>
              </w:numPr>
              <w:bidi/>
              <w:spacing w:line="360" w:lineRule="auto"/>
              <w:ind w:hanging="792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70043">
              <w:rPr>
                <w:rFonts w:cs="B Mitra" w:hint="cs"/>
                <w:sz w:val="28"/>
                <w:szCs w:val="28"/>
                <w:rtl/>
                <w:lang w:bidi="fa-IR"/>
              </w:rPr>
              <w:t>استانداردهای مربوط به مونولیت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71BB" w:rsidRPr="006A675D" w:rsidRDefault="00752BE2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09</w:t>
            </w:r>
            <w:r w:rsidR="001D71BB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 w:rsidR="001D71BB"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="001D71BB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 w:rsidR="00772736">
              <w:rPr>
                <w:rFonts w:cs="B Mitra" w:hint="cs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1D71BB" w:rsidRPr="006A675D" w:rsidRDefault="001D71BB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 w:rsidR="00772736">
              <w:rPr>
                <w:rFonts w:cs="B Mitra" w:hint="cs"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070043" w:rsidRPr="006A675D" w:rsidTr="00682A16">
        <w:tc>
          <w:tcPr>
            <w:tcW w:w="4506" w:type="dxa"/>
            <w:gridSpan w:val="2"/>
            <w:shd w:val="clear" w:color="auto" w:fill="FFFFFF" w:themeFill="background1"/>
          </w:tcPr>
          <w:p w:rsidR="00070043" w:rsidRPr="00C42B08" w:rsidRDefault="00070043" w:rsidP="00C42B08">
            <w:pPr>
              <w:pStyle w:val="ListParagraph"/>
              <w:numPr>
                <w:ilvl w:val="2"/>
                <w:numId w:val="1"/>
              </w:num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42B08">
              <w:rPr>
                <w:rFonts w:cs="B Mitra" w:hint="cs"/>
                <w:sz w:val="28"/>
                <w:szCs w:val="28"/>
                <w:rtl/>
                <w:lang w:bidi="fa-IR"/>
              </w:rPr>
              <w:t>معرفی تولیدکننده‌های مونولیت خودرو در جهان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70043" w:rsidRPr="006A675D" w:rsidRDefault="00E341EF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  <w:r w:rsidR="002568E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070043" w:rsidRPr="006A675D" w:rsidRDefault="00E341EF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</w:t>
            </w:r>
            <w:r w:rsidR="00070043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  <w:r w:rsidR="003E74E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="00070043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070043" w:rsidRPr="006A675D" w:rsidTr="00B76CF1">
        <w:trPr>
          <w:trHeight w:val="952"/>
        </w:trPr>
        <w:tc>
          <w:tcPr>
            <w:tcW w:w="9576" w:type="dxa"/>
            <w:gridSpan w:val="4"/>
            <w:tcBorders>
              <w:bottom w:val="nil"/>
            </w:tcBorders>
            <w:vAlign w:val="center"/>
          </w:tcPr>
          <w:p w:rsidR="009547E3" w:rsidRDefault="009547E3" w:rsidP="00F73EC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070043" w:rsidRDefault="00070043" w:rsidP="00F73EC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ارسال گزارش فاز 1:</w:t>
            </w:r>
            <w:r w:rsidR="006D74C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15/02/1400</w:t>
            </w:r>
          </w:p>
          <w:p w:rsidR="009547E3" w:rsidRDefault="009547E3" w:rsidP="00F73EC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9547E3" w:rsidRDefault="009547E3" w:rsidP="00F73EC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9547E3" w:rsidRPr="00AF2626" w:rsidRDefault="009547E3" w:rsidP="00F73EC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70043" w:rsidRPr="006A675D" w:rsidTr="00682A16">
        <w:tc>
          <w:tcPr>
            <w:tcW w:w="4365" w:type="dxa"/>
            <w:tcBorders>
              <w:top w:val="single" w:sz="4" w:space="0" w:color="auto"/>
            </w:tcBorders>
            <w:shd w:val="clear" w:color="auto" w:fill="FFC000"/>
          </w:tcPr>
          <w:p w:rsidR="00070043" w:rsidRPr="00682A16" w:rsidRDefault="00070043" w:rsidP="00C665F8">
            <w:pPr>
              <w:bidi/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82A16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فاز 2: تدارکات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070043" w:rsidRPr="00682A16" w:rsidRDefault="00682A16" w:rsidP="00F73EC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82A1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01/02/1400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FFC000"/>
          </w:tcPr>
          <w:p w:rsidR="00070043" w:rsidRPr="00682A16" w:rsidRDefault="00682A16" w:rsidP="00F73EC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82A1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31/03/1400</w:t>
            </w:r>
          </w:p>
        </w:tc>
      </w:tr>
      <w:tr w:rsidR="00070043" w:rsidRPr="006A675D" w:rsidTr="00682A16">
        <w:tc>
          <w:tcPr>
            <w:tcW w:w="436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0043" w:rsidRPr="006A675D" w:rsidRDefault="00070043" w:rsidP="003B44EB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1-2-1-  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انتخاب مواد اولیه مناسب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0043" w:rsidRPr="006A675D" w:rsidRDefault="007C00B0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02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0043" w:rsidRPr="006A675D" w:rsidRDefault="007C00B0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31/03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070043" w:rsidRPr="006A675D" w:rsidTr="00AF2626">
        <w:tc>
          <w:tcPr>
            <w:tcW w:w="4365" w:type="dxa"/>
          </w:tcPr>
          <w:p w:rsidR="00070043" w:rsidRPr="006A675D" w:rsidRDefault="00682A16" w:rsidP="00682A16">
            <w:pPr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="00070043">
              <w:rPr>
                <w:rFonts w:cs="B Mitra" w:hint="cs"/>
                <w:sz w:val="28"/>
                <w:szCs w:val="28"/>
                <w:rtl/>
                <w:lang w:bidi="fa-IR"/>
              </w:rPr>
              <w:t>-2-1-1-</w:t>
            </w:r>
            <w:r w:rsidR="00070043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بررسی جامع معادن و منابع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</w:t>
            </w:r>
            <w:r w:rsidR="00070043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تامین</w:t>
            </w:r>
            <w:r w:rsidR="00070043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="00070043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کننده </w:t>
            </w:r>
            <w:r w:rsidR="0007004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مواد اولیه </w:t>
            </w:r>
            <w:r w:rsidR="00070043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مورد نیاز </w:t>
            </w:r>
          </w:p>
        </w:tc>
        <w:tc>
          <w:tcPr>
            <w:tcW w:w="2409" w:type="dxa"/>
            <w:gridSpan w:val="2"/>
            <w:vAlign w:val="center"/>
          </w:tcPr>
          <w:p w:rsidR="00070043" w:rsidRPr="006A675D" w:rsidRDefault="007C00B0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02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070043" w:rsidRPr="006A675D" w:rsidRDefault="007C00B0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</w:t>
            </w:r>
            <w:r w:rsidR="00070043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02</w:t>
            </w:r>
            <w:r w:rsidR="00070043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070043" w:rsidRPr="006A675D" w:rsidTr="00AF2626">
        <w:tc>
          <w:tcPr>
            <w:tcW w:w="4365" w:type="dxa"/>
          </w:tcPr>
          <w:p w:rsidR="00070043" w:rsidRPr="006A675D" w:rsidRDefault="00070043" w:rsidP="00682A16">
            <w:pPr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1-2-1-2- 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تهیه بانک اطلاعاتی از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معادن مرتبط</w:t>
            </w:r>
          </w:p>
        </w:tc>
        <w:tc>
          <w:tcPr>
            <w:tcW w:w="2409" w:type="dxa"/>
            <w:gridSpan w:val="2"/>
            <w:vAlign w:val="center"/>
          </w:tcPr>
          <w:p w:rsidR="00070043" w:rsidRPr="006A675D" w:rsidRDefault="00070043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03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070043" w:rsidRPr="006A675D" w:rsidRDefault="007C00B0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31/03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070043" w:rsidRPr="006A675D" w:rsidTr="00682A16">
        <w:tc>
          <w:tcPr>
            <w:tcW w:w="4365" w:type="dxa"/>
            <w:shd w:val="clear" w:color="auto" w:fill="FFFFFF" w:themeFill="background1"/>
          </w:tcPr>
          <w:p w:rsidR="00070043" w:rsidRDefault="00070043" w:rsidP="00143447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1-2-2- بررسی تجهیزات مورد نیاز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070043" w:rsidRPr="006A675D" w:rsidRDefault="002841A2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  <w:r w:rsidR="00070043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 w:rsidR="00070043">
              <w:rPr>
                <w:rFonts w:cs="B Mitra" w:hint="cs"/>
                <w:sz w:val="28"/>
                <w:szCs w:val="28"/>
                <w:rtl/>
                <w:lang w:bidi="fa-IR"/>
              </w:rPr>
              <w:t>02</w:t>
            </w:r>
            <w:r w:rsidR="00070043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070043" w:rsidRPr="006A675D" w:rsidRDefault="008D6A81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31/03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070043" w:rsidRPr="006A675D" w:rsidTr="00AF2626">
        <w:tc>
          <w:tcPr>
            <w:tcW w:w="4365" w:type="dxa"/>
          </w:tcPr>
          <w:p w:rsidR="00070043" w:rsidRPr="006A675D" w:rsidRDefault="00070043" w:rsidP="00682A16">
            <w:pPr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1-2-2-1- 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تعیین مشخصات فنی تجهیزات </w:t>
            </w:r>
            <w:r w:rsidRPr="00B76CF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برنامه‌ريزي</w:t>
            </w:r>
            <w:r w:rsidRPr="00B76CF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زمینه خرید تجهیزات لازم</w:t>
            </w:r>
          </w:p>
        </w:tc>
        <w:tc>
          <w:tcPr>
            <w:tcW w:w="2409" w:type="dxa"/>
            <w:gridSpan w:val="2"/>
            <w:vAlign w:val="center"/>
          </w:tcPr>
          <w:p w:rsidR="00070043" w:rsidRPr="006A675D" w:rsidRDefault="002841A2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02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070043" w:rsidRPr="006A675D" w:rsidRDefault="004165EB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</w:t>
            </w:r>
            <w:r w:rsidR="00070043">
              <w:rPr>
                <w:rFonts w:cs="B Mitra" w:hint="cs"/>
                <w:sz w:val="28"/>
                <w:szCs w:val="28"/>
                <w:rtl/>
                <w:lang w:bidi="fa-IR"/>
              </w:rPr>
              <w:t>/03</w:t>
            </w:r>
            <w:r w:rsidR="00070043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070043" w:rsidRPr="006A675D" w:rsidTr="00AF2626">
        <w:tc>
          <w:tcPr>
            <w:tcW w:w="4365" w:type="dxa"/>
          </w:tcPr>
          <w:p w:rsidR="00070043" w:rsidRDefault="00070043" w:rsidP="00682A16">
            <w:pPr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1-2-2-2- برنامه ریزی جهت خرید تجهیزات مورد نیاز</w:t>
            </w:r>
          </w:p>
        </w:tc>
        <w:tc>
          <w:tcPr>
            <w:tcW w:w="2409" w:type="dxa"/>
            <w:gridSpan w:val="2"/>
            <w:vAlign w:val="center"/>
          </w:tcPr>
          <w:p w:rsidR="00070043" w:rsidRDefault="004165EB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15/03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070043" w:rsidRDefault="008D6A81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31/03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070043" w:rsidRPr="006A675D" w:rsidTr="00BD2DF9">
        <w:tc>
          <w:tcPr>
            <w:tcW w:w="9576" w:type="dxa"/>
            <w:gridSpan w:val="4"/>
          </w:tcPr>
          <w:p w:rsidR="00070043" w:rsidRPr="00AF2626" w:rsidRDefault="00070043" w:rsidP="00F73EC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ارسال گزارش فاز 2: 15/0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  <w:r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/1400</w:t>
            </w:r>
          </w:p>
        </w:tc>
      </w:tr>
      <w:tr w:rsidR="006B3532" w:rsidRPr="006A675D" w:rsidTr="006B3532">
        <w:tc>
          <w:tcPr>
            <w:tcW w:w="4365" w:type="dxa"/>
            <w:shd w:val="clear" w:color="auto" w:fill="FFC000"/>
          </w:tcPr>
          <w:p w:rsidR="006B3532" w:rsidRPr="006B3532" w:rsidRDefault="006B3532" w:rsidP="00AF262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B353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فاز 3: دستیابی به فرمولاسیون اولیه مونولیت با استفاده از مواد اولیه داخلی</w:t>
            </w:r>
          </w:p>
        </w:tc>
        <w:tc>
          <w:tcPr>
            <w:tcW w:w="2409" w:type="dxa"/>
            <w:gridSpan w:val="2"/>
            <w:shd w:val="clear" w:color="auto" w:fill="FFC000"/>
            <w:vAlign w:val="center"/>
          </w:tcPr>
          <w:p w:rsidR="006B3532" w:rsidRPr="006B3532" w:rsidRDefault="006B3532" w:rsidP="00F73EC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B353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01/04/1400</w:t>
            </w:r>
          </w:p>
        </w:tc>
        <w:tc>
          <w:tcPr>
            <w:tcW w:w="2802" w:type="dxa"/>
            <w:shd w:val="clear" w:color="auto" w:fill="FFC000"/>
            <w:vAlign w:val="center"/>
          </w:tcPr>
          <w:p w:rsidR="006B3532" w:rsidRPr="006B3532" w:rsidRDefault="006B3532" w:rsidP="00F73EC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B353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30/07/1400</w:t>
            </w:r>
          </w:p>
        </w:tc>
      </w:tr>
      <w:tr w:rsidR="00143447" w:rsidRPr="006A675D" w:rsidTr="006B3532">
        <w:tc>
          <w:tcPr>
            <w:tcW w:w="4365" w:type="dxa"/>
            <w:shd w:val="clear" w:color="auto" w:fill="FFFFFF" w:themeFill="background1"/>
          </w:tcPr>
          <w:p w:rsidR="00143447" w:rsidRPr="00E961B9" w:rsidRDefault="00143447" w:rsidP="006B3532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961B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1-3-1- 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تهیه فرمولاسیون مناسب با خواص مشابه با نمونه شاهد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(پودر کوردیریت) 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با حداکثر استفاده از مواد ایرانی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143447" w:rsidRPr="006A675D" w:rsidRDefault="00143447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04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143447" w:rsidRPr="006A675D" w:rsidRDefault="00143447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31/04/1400</w:t>
            </w:r>
          </w:p>
        </w:tc>
      </w:tr>
      <w:tr w:rsidR="00143447" w:rsidRPr="006A675D" w:rsidTr="00AF2626">
        <w:tc>
          <w:tcPr>
            <w:tcW w:w="4365" w:type="dxa"/>
          </w:tcPr>
          <w:p w:rsidR="00143447" w:rsidRPr="00E961B9" w:rsidRDefault="00143447" w:rsidP="006B3532">
            <w:pPr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961B9">
              <w:rPr>
                <w:rFonts w:cs="B Mitra" w:hint="cs"/>
                <w:sz w:val="28"/>
                <w:szCs w:val="28"/>
                <w:rtl/>
                <w:lang w:bidi="fa-IR"/>
              </w:rPr>
              <w:t>1-3-1</w:t>
            </w:r>
            <w:r w:rsidR="006B353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-1- بررسی خواص و ویژگیهای نمونه </w:t>
            </w:r>
            <w:r w:rsidRPr="00E961B9">
              <w:rPr>
                <w:rFonts w:cs="B Mitra" w:hint="cs"/>
                <w:sz w:val="28"/>
                <w:szCs w:val="28"/>
                <w:rtl/>
                <w:lang w:bidi="fa-IR"/>
              </w:rPr>
              <w:t>شاهد</w:t>
            </w:r>
          </w:p>
        </w:tc>
        <w:tc>
          <w:tcPr>
            <w:tcW w:w="2409" w:type="dxa"/>
            <w:gridSpan w:val="2"/>
          </w:tcPr>
          <w:p w:rsidR="00143447" w:rsidRPr="00B76CF1" w:rsidRDefault="00F15F5E" w:rsidP="00F73EC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04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</w:tcPr>
          <w:p w:rsidR="00143447" w:rsidRPr="002568EB" w:rsidRDefault="002568EB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15/04/1400</w:t>
            </w:r>
          </w:p>
        </w:tc>
      </w:tr>
      <w:tr w:rsidR="00143447" w:rsidRPr="006A675D" w:rsidTr="00AF2626">
        <w:tc>
          <w:tcPr>
            <w:tcW w:w="4365" w:type="dxa"/>
          </w:tcPr>
          <w:p w:rsidR="00143447" w:rsidRPr="00E961B9" w:rsidRDefault="00E961B9" w:rsidP="006B3532">
            <w:pPr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Pr="00E961B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-3-1-2-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تهیه </w:t>
            </w:r>
            <w:r w:rsidRPr="00E961B9">
              <w:rPr>
                <w:rFonts w:cs="B Mitra" w:hint="cs"/>
                <w:sz w:val="28"/>
                <w:szCs w:val="28"/>
                <w:rtl/>
                <w:lang w:bidi="fa-IR"/>
              </w:rPr>
              <w:t>فرمولاسیون های مختلف با استفاده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از مواد اولیه انتخاب شده در فاز 2</w:t>
            </w:r>
            <w:r w:rsidRPr="00E961B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143447" w:rsidRPr="00B76CF1" w:rsidRDefault="002568EB" w:rsidP="00F73EC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16/04/1400</w:t>
            </w:r>
          </w:p>
        </w:tc>
        <w:tc>
          <w:tcPr>
            <w:tcW w:w="2802" w:type="dxa"/>
          </w:tcPr>
          <w:p w:rsidR="00143447" w:rsidRPr="00B76CF1" w:rsidRDefault="00F15F5E" w:rsidP="00F73EC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31/04/1400</w:t>
            </w:r>
          </w:p>
        </w:tc>
      </w:tr>
      <w:tr w:rsidR="00E961B9" w:rsidRPr="006A675D" w:rsidTr="006B3532">
        <w:tc>
          <w:tcPr>
            <w:tcW w:w="4365" w:type="dxa"/>
            <w:shd w:val="clear" w:color="auto" w:fill="FFFFFF" w:themeFill="background1"/>
          </w:tcPr>
          <w:p w:rsidR="00E961B9" w:rsidRDefault="00E961B9" w:rsidP="00E961B9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 xml:space="preserve">1-3-2- شکل دهی گل   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E961B9" w:rsidRPr="00B76CF1" w:rsidRDefault="00F15F5E" w:rsidP="00F73EC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1/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05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shd w:val="clear" w:color="auto" w:fill="FFFFFF" w:themeFill="background1"/>
          </w:tcPr>
          <w:p w:rsidR="00E961B9" w:rsidRPr="00B76CF1" w:rsidRDefault="00F15F5E" w:rsidP="00F73EC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06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AF2626" w:rsidRPr="006A675D" w:rsidTr="00AF2626">
        <w:tc>
          <w:tcPr>
            <w:tcW w:w="4365" w:type="dxa"/>
          </w:tcPr>
          <w:p w:rsidR="00AF2626" w:rsidRPr="006A675D" w:rsidRDefault="00E961B9" w:rsidP="006B3532">
            <w:pPr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1-3-2-1- </w:t>
            </w:r>
            <w:r w:rsidR="00AF2626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تهیه گل و بررسی رفتار رئولوژی آن</w:t>
            </w:r>
          </w:p>
        </w:tc>
        <w:tc>
          <w:tcPr>
            <w:tcW w:w="2409" w:type="dxa"/>
            <w:gridSpan w:val="2"/>
            <w:vAlign w:val="center"/>
          </w:tcPr>
          <w:p w:rsidR="00AF2626" w:rsidRPr="006A675D" w:rsidRDefault="00AF2626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1/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05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AF2626" w:rsidRPr="006A675D" w:rsidRDefault="00AF2626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05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AF2626" w:rsidRPr="006A675D" w:rsidTr="00AF2626">
        <w:tc>
          <w:tcPr>
            <w:tcW w:w="4365" w:type="dxa"/>
          </w:tcPr>
          <w:p w:rsidR="00AF2626" w:rsidRPr="006A675D" w:rsidRDefault="00E961B9" w:rsidP="006B3532">
            <w:pPr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1-3-2-2- </w:t>
            </w:r>
            <w:r w:rsidR="00AF2626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بررسی رفتار شکل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="00AF2626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پذیری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گل شکل دهی شده</w:t>
            </w:r>
          </w:p>
        </w:tc>
        <w:tc>
          <w:tcPr>
            <w:tcW w:w="2409" w:type="dxa"/>
            <w:gridSpan w:val="2"/>
            <w:vAlign w:val="center"/>
          </w:tcPr>
          <w:p w:rsidR="00AF2626" w:rsidRPr="006A675D" w:rsidRDefault="00AF2626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1/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06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AF2626" w:rsidRPr="006A675D" w:rsidRDefault="00AF2626" w:rsidP="00F73EC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06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AF2626" w:rsidRPr="00F73EC2" w:rsidTr="006B3532">
        <w:tc>
          <w:tcPr>
            <w:tcW w:w="4365" w:type="dxa"/>
            <w:shd w:val="clear" w:color="auto" w:fill="FFFFFF" w:themeFill="background1"/>
          </w:tcPr>
          <w:p w:rsidR="00AF2626" w:rsidRPr="006A675D" w:rsidRDefault="00E961B9" w:rsidP="00AF2626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1-3-3- </w:t>
            </w:r>
            <w:r w:rsidR="00AF2626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تهیه نمودار پخت 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AF2626" w:rsidRPr="006A675D" w:rsidRDefault="00AF2626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07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AF2626" w:rsidRPr="006A675D" w:rsidRDefault="00AF2626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07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6F4E8B" w:rsidRPr="00F73EC2" w:rsidTr="00144455">
        <w:tc>
          <w:tcPr>
            <w:tcW w:w="9576" w:type="dxa"/>
            <w:gridSpan w:val="4"/>
          </w:tcPr>
          <w:p w:rsidR="006F4E8B" w:rsidRPr="00F73EC2" w:rsidRDefault="00B76CF1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73EC2">
              <w:rPr>
                <w:rFonts w:cs="B Mitra" w:hint="cs"/>
                <w:sz w:val="28"/>
                <w:szCs w:val="28"/>
                <w:rtl/>
                <w:lang w:bidi="fa-IR"/>
              </w:rPr>
              <w:t>ارسال گزارش فاز 3</w:t>
            </w:r>
            <w:r w:rsidR="00AF2626" w:rsidRPr="00F73EC2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BD78DF" w:rsidRPr="00F73EC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تاریخ 15/0</w:t>
            </w:r>
            <w:r w:rsidR="00AF2626" w:rsidRPr="00F73EC2"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  <w:r w:rsidR="00BD78DF" w:rsidRPr="00F73EC2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6B3532" w:rsidRPr="00F73EC2" w:rsidTr="006B3532">
        <w:tc>
          <w:tcPr>
            <w:tcW w:w="4365" w:type="dxa"/>
            <w:shd w:val="clear" w:color="auto" w:fill="FFC000"/>
          </w:tcPr>
          <w:p w:rsidR="006B3532" w:rsidRPr="006B3532" w:rsidRDefault="006B3532" w:rsidP="00AF262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B3532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فاز 4: ساخت نمونه نهایی</w:t>
            </w:r>
          </w:p>
        </w:tc>
        <w:tc>
          <w:tcPr>
            <w:tcW w:w="2409" w:type="dxa"/>
            <w:gridSpan w:val="2"/>
            <w:shd w:val="clear" w:color="auto" w:fill="FFC000"/>
          </w:tcPr>
          <w:p w:rsidR="006B3532" w:rsidRPr="00F73EC2" w:rsidRDefault="006B3532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73EC2">
              <w:rPr>
                <w:rFonts w:cs="B Mitra" w:hint="cs"/>
                <w:sz w:val="28"/>
                <w:szCs w:val="28"/>
                <w:rtl/>
                <w:lang w:bidi="fa-IR"/>
              </w:rPr>
              <w:t>01/08/1400</w:t>
            </w:r>
          </w:p>
        </w:tc>
        <w:tc>
          <w:tcPr>
            <w:tcW w:w="2802" w:type="dxa"/>
            <w:shd w:val="clear" w:color="auto" w:fill="FFC000"/>
            <w:vAlign w:val="center"/>
          </w:tcPr>
          <w:p w:rsidR="006B3532" w:rsidRPr="00F73EC2" w:rsidRDefault="006B3532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73EC2">
              <w:rPr>
                <w:rFonts w:cs="B Mitra" w:hint="cs"/>
                <w:sz w:val="28"/>
                <w:szCs w:val="28"/>
                <w:rtl/>
                <w:lang w:bidi="fa-IR"/>
              </w:rPr>
              <w:t>01/10/1400</w:t>
            </w:r>
          </w:p>
        </w:tc>
      </w:tr>
      <w:tr w:rsidR="000006D7" w:rsidRPr="00F73EC2" w:rsidTr="006B3532">
        <w:tc>
          <w:tcPr>
            <w:tcW w:w="4365" w:type="dxa"/>
            <w:shd w:val="clear" w:color="auto" w:fill="FFFFFF" w:themeFill="background1"/>
          </w:tcPr>
          <w:p w:rsidR="000006D7" w:rsidRPr="000006D7" w:rsidRDefault="000006D7" w:rsidP="006B3532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006D7">
              <w:rPr>
                <w:rFonts w:cs="B Mitra" w:hint="cs"/>
                <w:sz w:val="28"/>
                <w:szCs w:val="28"/>
                <w:rtl/>
                <w:lang w:bidi="fa-IR"/>
              </w:rPr>
              <w:t>1-4-1- مقایسه نمونه ساخته شده با نمونه شاهد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006D7" w:rsidRPr="006B3532" w:rsidRDefault="00F15F5E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08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shd w:val="clear" w:color="auto" w:fill="FFFFFF" w:themeFill="background1"/>
          </w:tcPr>
          <w:p w:rsidR="000006D7" w:rsidRPr="006B3532" w:rsidRDefault="00F15F5E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01/09/1400</w:t>
            </w:r>
          </w:p>
        </w:tc>
      </w:tr>
      <w:tr w:rsidR="00AF2626" w:rsidRPr="00F73EC2" w:rsidTr="00AF2626">
        <w:tc>
          <w:tcPr>
            <w:tcW w:w="4365" w:type="dxa"/>
          </w:tcPr>
          <w:p w:rsidR="00AF2626" w:rsidRPr="006A675D" w:rsidRDefault="000006D7" w:rsidP="006B3532">
            <w:pPr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1-4-1-1- </w:t>
            </w:r>
            <w:r w:rsidR="00AF2626">
              <w:rPr>
                <w:rFonts w:cs="B Mitra" w:hint="cs"/>
                <w:sz w:val="28"/>
                <w:szCs w:val="28"/>
                <w:rtl/>
                <w:lang w:bidi="fa-IR"/>
              </w:rPr>
              <w:t>مقایسه خواص پودر</w:t>
            </w:r>
            <w:r w:rsidR="00B76CF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کوردیریت با نمونه شاهد و بهینه‌</w:t>
            </w:r>
            <w:r w:rsidR="00AF2626">
              <w:rPr>
                <w:rFonts w:cs="B Mitra" w:hint="cs"/>
                <w:sz w:val="28"/>
                <w:szCs w:val="28"/>
                <w:rtl/>
                <w:lang w:bidi="fa-IR"/>
              </w:rPr>
              <w:t>سازی خواص</w:t>
            </w:r>
          </w:p>
        </w:tc>
        <w:tc>
          <w:tcPr>
            <w:tcW w:w="2409" w:type="dxa"/>
            <w:gridSpan w:val="2"/>
            <w:vAlign w:val="center"/>
          </w:tcPr>
          <w:p w:rsidR="00AF2626" w:rsidRPr="006A675D" w:rsidRDefault="00AF2626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08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AF2626" w:rsidRPr="006A675D" w:rsidRDefault="00570468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</w:t>
            </w:r>
            <w:r w:rsidR="00AF2626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 w:rsidR="00AF2626">
              <w:rPr>
                <w:rFonts w:cs="B Mitra" w:hint="cs"/>
                <w:sz w:val="28"/>
                <w:szCs w:val="28"/>
                <w:rtl/>
                <w:lang w:bidi="fa-IR"/>
              </w:rPr>
              <w:t>08</w:t>
            </w:r>
            <w:r w:rsidR="00AF2626"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</w:t>
            </w:r>
            <w:r w:rsidR="00AF2626"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AF2626" w:rsidRPr="00F73EC2" w:rsidTr="00AF2626">
        <w:tc>
          <w:tcPr>
            <w:tcW w:w="4365" w:type="dxa"/>
          </w:tcPr>
          <w:p w:rsidR="00AF2626" w:rsidRDefault="000006D7" w:rsidP="006B3532">
            <w:pPr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1-4-1-2- </w:t>
            </w:r>
            <w:r w:rsidR="00AF2626">
              <w:rPr>
                <w:rFonts w:cs="B Mitra" w:hint="cs"/>
                <w:sz w:val="28"/>
                <w:szCs w:val="28"/>
                <w:rtl/>
                <w:lang w:bidi="fa-IR"/>
              </w:rPr>
              <w:t>پخت خمیراکسترود شده و مقایسه خواص آن با نمونه شاهد</w:t>
            </w:r>
          </w:p>
        </w:tc>
        <w:tc>
          <w:tcPr>
            <w:tcW w:w="2409" w:type="dxa"/>
            <w:gridSpan w:val="2"/>
            <w:vAlign w:val="center"/>
          </w:tcPr>
          <w:p w:rsidR="00AF2626" w:rsidRDefault="00570468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</w:t>
            </w:r>
            <w:r w:rsidR="00AF2626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 w:rsidR="00F15F5E">
              <w:rPr>
                <w:rFonts w:cs="B Mitra" w:hint="cs"/>
                <w:sz w:val="28"/>
                <w:szCs w:val="28"/>
                <w:rtl/>
                <w:lang w:bidi="fa-IR"/>
              </w:rPr>
              <w:t>08</w:t>
            </w:r>
            <w:r w:rsidR="00AF2626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2802" w:type="dxa"/>
            <w:vAlign w:val="center"/>
          </w:tcPr>
          <w:p w:rsidR="00AF2626" w:rsidRDefault="00F15F5E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="00AF2626">
              <w:rPr>
                <w:rFonts w:cs="B Mitra" w:hint="cs"/>
                <w:sz w:val="28"/>
                <w:szCs w:val="28"/>
                <w:rtl/>
                <w:lang w:bidi="fa-IR"/>
              </w:rPr>
              <w:t>/09/1400</w:t>
            </w:r>
          </w:p>
        </w:tc>
      </w:tr>
      <w:tr w:rsidR="000006D7" w:rsidRPr="00F73EC2" w:rsidTr="006B3532">
        <w:tc>
          <w:tcPr>
            <w:tcW w:w="4365" w:type="dxa"/>
            <w:shd w:val="clear" w:color="auto" w:fill="FFFFFF" w:themeFill="background1"/>
          </w:tcPr>
          <w:p w:rsidR="000006D7" w:rsidRDefault="000006D7" w:rsidP="006B3532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1-4-2- تولید پودر کوردیریت 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0006D7" w:rsidRDefault="00E175A0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02</w:t>
            </w:r>
            <w:r w:rsidR="00570468">
              <w:rPr>
                <w:rFonts w:cs="B Mitra" w:hint="cs"/>
                <w:sz w:val="28"/>
                <w:szCs w:val="28"/>
                <w:rtl/>
                <w:lang w:bidi="fa-IR"/>
              </w:rPr>
              <w:t>/09/1400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0006D7" w:rsidRDefault="00E175A0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01/10/1400</w:t>
            </w:r>
          </w:p>
        </w:tc>
      </w:tr>
      <w:tr w:rsidR="00AF2626" w:rsidRPr="00F73EC2" w:rsidTr="00AF2626">
        <w:tc>
          <w:tcPr>
            <w:tcW w:w="4365" w:type="dxa"/>
          </w:tcPr>
          <w:p w:rsidR="00AF2626" w:rsidRDefault="00C62ECA" w:rsidP="006B3532">
            <w:pPr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1-4-2-1- </w:t>
            </w:r>
            <w:r w:rsidR="00AF2626">
              <w:rPr>
                <w:rFonts w:cs="B Mitra" w:hint="cs"/>
                <w:sz w:val="28"/>
                <w:szCs w:val="28"/>
                <w:rtl/>
                <w:lang w:bidi="fa-IR"/>
              </w:rPr>
              <w:t>ارائه فرمولاسیون نهایی،</w:t>
            </w:r>
          </w:p>
        </w:tc>
        <w:tc>
          <w:tcPr>
            <w:tcW w:w="2409" w:type="dxa"/>
            <w:gridSpan w:val="2"/>
            <w:vAlign w:val="center"/>
          </w:tcPr>
          <w:p w:rsidR="00AF2626" w:rsidRDefault="00E175A0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02/09/1400</w:t>
            </w:r>
          </w:p>
        </w:tc>
        <w:tc>
          <w:tcPr>
            <w:tcW w:w="2802" w:type="dxa"/>
            <w:vAlign w:val="center"/>
          </w:tcPr>
          <w:p w:rsidR="00AF2626" w:rsidRDefault="00E175A0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16/09/1400</w:t>
            </w:r>
          </w:p>
        </w:tc>
      </w:tr>
      <w:tr w:rsidR="000006D7" w:rsidRPr="00F73EC2" w:rsidTr="00AF2626">
        <w:tc>
          <w:tcPr>
            <w:tcW w:w="4365" w:type="dxa"/>
          </w:tcPr>
          <w:p w:rsidR="000006D7" w:rsidRDefault="000006D7" w:rsidP="006B3532">
            <w:pPr>
              <w:bidi/>
              <w:spacing w:line="360" w:lineRule="auto"/>
              <w:ind w:left="288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1-4-2-</w:t>
            </w:r>
            <w:r w:rsidR="00C62ECA">
              <w:rPr>
                <w:rFonts w:cs="B Mitra" w:hint="cs"/>
                <w:sz w:val="28"/>
                <w:szCs w:val="28"/>
                <w:rtl/>
                <w:lang w:bidi="fa-IR"/>
              </w:rPr>
              <w:t>2-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تولید پودر کوردیریت با خواص مشابه نمونه شاهد</w:t>
            </w:r>
          </w:p>
        </w:tc>
        <w:tc>
          <w:tcPr>
            <w:tcW w:w="2409" w:type="dxa"/>
            <w:gridSpan w:val="2"/>
            <w:vAlign w:val="center"/>
          </w:tcPr>
          <w:p w:rsidR="000006D7" w:rsidRDefault="00E175A0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16/09/1400</w:t>
            </w:r>
          </w:p>
        </w:tc>
        <w:tc>
          <w:tcPr>
            <w:tcW w:w="2802" w:type="dxa"/>
            <w:vAlign w:val="center"/>
          </w:tcPr>
          <w:p w:rsidR="000006D7" w:rsidRDefault="00E175A0" w:rsidP="00F73EC2">
            <w:pPr>
              <w:bidi/>
              <w:spacing w:line="360" w:lineRule="auto"/>
              <w:ind w:left="288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01/10/1400</w:t>
            </w:r>
          </w:p>
        </w:tc>
      </w:tr>
      <w:tr w:rsidR="002F444B" w:rsidRPr="006A675D" w:rsidTr="004F1D3D">
        <w:tc>
          <w:tcPr>
            <w:tcW w:w="9576" w:type="dxa"/>
            <w:gridSpan w:val="4"/>
          </w:tcPr>
          <w:p w:rsidR="002F444B" w:rsidRPr="00AF2626" w:rsidRDefault="00B76CF1" w:rsidP="00AF2626">
            <w:pPr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ارسال گزارش فاز نهایی</w:t>
            </w:r>
            <w:r w:rsidR="00AF2626"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2F444B"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تاری</w:t>
            </w:r>
            <w:bookmarkStart w:id="0" w:name="_GoBack"/>
            <w:bookmarkEnd w:id="0"/>
            <w:r w:rsidR="002F444B"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خ 15/1</w:t>
            </w:r>
            <w:r w:rsidR="007546DF"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0</w:t>
            </w:r>
            <w:r w:rsidR="002F444B" w:rsidRPr="00AF262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/1400</w:t>
            </w:r>
          </w:p>
        </w:tc>
      </w:tr>
    </w:tbl>
    <w:p w:rsidR="001C457A" w:rsidRPr="006A675D" w:rsidRDefault="001C457A" w:rsidP="001C457A">
      <w:pPr>
        <w:bidi/>
        <w:rPr>
          <w:rFonts w:cs="B Mitra"/>
          <w:sz w:val="28"/>
          <w:szCs w:val="28"/>
          <w:rtl/>
          <w:lang w:bidi="fa-IR"/>
        </w:rPr>
      </w:pPr>
    </w:p>
    <w:sectPr w:rsidR="001C457A" w:rsidRPr="006A675D" w:rsidSect="00A00C9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24" w:rsidRDefault="00F21C24" w:rsidP="00B76CF1">
      <w:pPr>
        <w:spacing w:after="0" w:line="240" w:lineRule="auto"/>
      </w:pPr>
      <w:r>
        <w:separator/>
      </w:r>
    </w:p>
  </w:endnote>
  <w:endnote w:type="continuationSeparator" w:id="0">
    <w:p w:rsidR="00F21C24" w:rsidRDefault="00F21C24" w:rsidP="00B7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24" w:rsidRDefault="00F21C24" w:rsidP="00B76CF1">
      <w:pPr>
        <w:spacing w:after="0" w:line="240" w:lineRule="auto"/>
      </w:pPr>
      <w:r>
        <w:separator/>
      </w:r>
    </w:p>
  </w:footnote>
  <w:footnote w:type="continuationSeparator" w:id="0">
    <w:p w:rsidR="00F21C24" w:rsidRDefault="00F21C24" w:rsidP="00B7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F1" w:rsidRDefault="00B76CF1" w:rsidP="00B76CF1">
    <w:pPr>
      <w:pStyle w:val="Header"/>
    </w:pPr>
    <w:r>
      <w:rPr>
        <w:noProof/>
        <w:lang w:bidi="fa-IR"/>
      </w:rPr>
      <w:drawing>
        <wp:inline distT="0" distB="0" distL="0" distR="0">
          <wp:extent cx="638175" cy="6528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پرچ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30" cy="654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6CF1" w:rsidRDefault="00B76C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606C"/>
    <w:multiLevelType w:val="multilevel"/>
    <w:tmpl w:val="CC9623D0"/>
    <w:lvl w:ilvl="0">
      <w:start w:val="1"/>
      <w:numFmt w:val="decimal"/>
      <w:lvlText w:val="%1-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arabicAlpha"/>
      <w:lvlText w:val="%1-%2-%3-%4-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0D4862"/>
    <w:multiLevelType w:val="multilevel"/>
    <w:tmpl w:val="5C40798E"/>
    <w:lvl w:ilvl="0">
      <w:start w:val="1"/>
      <w:numFmt w:val="decimal"/>
      <w:lvlText w:val="%1-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2"/>
      <w:numFmt w:val="decimal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arabicAlpha"/>
      <w:lvlText w:val="%1-%2-%3-%4-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E86F03"/>
    <w:multiLevelType w:val="multilevel"/>
    <w:tmpl w:val="3208D1B4"/>
    <w:lvl w:ilvl="0">
      <w:start w:val="1"/>
      <w:numFmt w:val="decimal"/>
      <w:lvlText w:val="%1-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arabicAlpha"/>
      <w:lvlText w:val="%1-%2-%3-%4-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1A067D"/>
    <w:multiLevelType w:val="multilevel"/>
    <w:tmpl w:val="184C7DE6"/>
    <w:lvl w:ilvl="0">
      <w:start w:val="1"/>
      <w:numFmt w:val="decimal"/>
      <w:lvlText w:val="%1-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2"/>
      <w:numFmt w:val="decimal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arabicAlpha"/>
      <w:lvlText w:val="%1-%2-%3-%4-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DF36B70"/>
    <w:multiLevelType w:val="multilevel"/>
    <w:tmpl w:val="C008A7BE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arabicAlpha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BC7489A"/>
    <w:multiLevelType w:val="multilevel"/>
    <w:tmpl w:val="FB8A96E8"/>
    <w:lvl w:ilvl="0">
      <w:start w:val="1"/>
      <w:numFmt w:val="decimal"/>
      <w:lvlText w:val="%1-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2160" w:hanging="1080"/>
      </w:pPr>
      <w:rPr>
        <w:rFonts w:hint="default"/>
      </w:rPr>
    </w:lvl>
    <w:lvl w:ilvl="4">
      <w:start w:val="1"/>
      <w:numFmt w:val="arabicAlpha"/>
      <w:lvlText w:val="%1-%2-%3-%4-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E5"/>
    <w:rsid w:val="000006D7"/>
    <w:rsid w:val="000428E5"/>
    <w:rsid w:val="00070043"/>
    <w:rsid w:val="001416B4"/>
    <w:rsid w:val="00143447"/>
    <w:rsid w:val="00197E2F"/>
    <w:rsid w:val="001B4149"/>
    <w:rsid w:val="001C457A"/>
    <w:rsid w:val="001D71BB"/>
    <w:rsid w:val="00203657"/>
    <w:rsid w:val="002568EB"/>
    <w:rsid w:val="002841A2"/>
    <w:rsid w:val="002F444B"/>
    <w:rsid w:val="003E74E3"/>
    <w:rsid w:val="004165EB"/>
    <w:rsid w:val="0042404C"/>
    <w:rsid w:val="0047604E"/>
    <w:rsid w:val="0049202B"/>
    <w:rsid w:val="0050426E"/>
    <w:rsid w:val="00570468"/>
    <w:rsid w:val="005D01C1"/>
    <w:rsid w:val="00682A16"/>
    <w:rsid w:val="006A675D"/>
    <w:rsid w:val="006B3532"/>
    <w:rsid w:val="006D74CB"/>
    <w:rsid w:val="006E49F7"/>
    <w:rsid w:val="006E53FD"/>
    <w:rsid w:val="006F4E8B"/>
    <w:rsid w:val="00707892"/>
    <w:rsid w:val="00712B9D"/>
    <w:rsid w:val="00727312"/>
    <w:rsid w:val="00752BE2"/>
    <w:rsid w:val="007546DF"/>
    <w:rsid w:val="00772736"/>
    <w:rsid w:val="00786AFD"/>
    <w:rsid w:val="007C00B0"/>
    <w:rsid w:val="007C67B7"/>
    <w:rsid w:val="00833D90"/>
    <w:rsid w:val="0086179E"/>
    <w:rsid w:val="00866ACC"/>
    <w:rsid w:val="008D6A81"/>
    <w:rsid w:val="008E2FA5"/>
    <w:rsid w:val="00946BAC"/>
    <w:rsid w:val="009547E3"/>
    <w:rsid w:val="00A00C96"/>
    <w:rsid w:val="00A573DA"/>
    <w:rsid w:val="00AA5202"/>
    <w:rsid w:val="00AF2626"/>
    <w:rsid w:val="00B063EE"/>
    <w:rsid w:val="00B12CBE"/>
    <w:rsid w:val="00B76CF1"/>
    <w:rsid w:val="00BC7117"/>
    <w:rsid w:val="00BD2C9F"/>
    <w:rsid w:val="00BD2E02"/>
    <w:rsid w:val="00BD78DF"/>
    <w:rsid w:val="00BE52A4"/>
    <w:rsid w:val="00C31AF4"/>
    <w:rsid w:val="00C42B08"/>
    <w:rsid w:val="00C50796"/>
    <w:rsid w:val="00C62ECA"/>
    <w:rsid w:val="00C665F8"/>
    <w:rsid w:val="00DD1F25"/>
    <w:rsid w:val="00DF0E6F"/>
    <w:rsid w:val="00E175A0"/>
    <w:rsid w:val="00E341EF"/>
    <w:rsid w:val="00E961B9"/>
    <w:rsid w:val="00ED73FF"/>
    <w:rsid w:val="00F15F5E"/>
    <w:rsid w:val="00F21C24"/>
    <w:rsid w:val="00F36077"/>
    <w:rsid w:val="00F72421"/>
    <w:rsid w:val="00F73EC2"/>
    <w:rsid w:val="00FE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F1"/>
  </w:style>
  <w:style w:type="paragraph" w:styleId="Footer">
    <w:name w:val="footer"/>
    <w:basedOn w:val="Normal"/>
    <w:link w:val="FooterChar"/>
    <w:uiPriority w:val="99"/>
    <w:unhideWhenUsed/>
    <w:rsid w:val="00B76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F1"/>
  </w:style>
  <w:style w:type="paragraph" w:styleId="BalloonText">
    <w:name w:val="Balloon Text"/>
    <w:basedOn w:val="Normal"/>
    <w:link w:val="BalloonTextChar"/>
    <w:uiPriority w:val="99"/>
    <w:semiHidden/>
    <w:unhideWhenUsed/>
    <w:rsid w:val="0050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F1"/>
  </w:style>
  <w:style w:type="paragraph" w:styleId="Footer">
    <w:name w:val="footer"/>
    <w:basedOn w:val="Normal"/>
    <w:link w:val="FooterChar"/>
    <w:uiPriority w:val="99"/>
    <w:unhideWhenUsed/>
    <w:rsid w:val="00B76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F1"/>
  </w:style>
  <w:style w:type="paragraph" w:styleId="BalloonText">
    <w:name w:val="Balloon Text"/>
    <w:basedOn w:val="Normal"/>
    <w:link w:val="BalloonTextChar"/>
    <w:uiPriority w:val="99"/>
    <w:semiHidden/>
    <w:unhideWhenUsed/>
    <w:rsid w:val="0050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Moravveji</dc:creator>
  <cp:lastModifiedBy>Windows User</cp:lastModifiedBy>
  <cp:revision>2</cp:revision>
  <cp:lastPrinted>2021-05-04T14:53:00Z</cp:lastPrinted>
  <dcterms:created xsi:type="dcterms:W3CDTF">2021-05-04T15:04:00Z</dcterms:created>
  <dcterms:modified xsi:type="dcterms:W3CDTF">2021-05-04T15:04:00Z</dcterms:modified>
</cp:coreProperties>
</file>