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74" w:rsidRPr="00CD23EA" w:rsidRDefault="00A40970" w:rsidP="00D56343">
      <w:pPr>
        <w:widowControl w:val="0"/>
        <w:spacing w:line="360" w:lineRule="auto"/>
        <w:rPr>
          <w:rFonts w:eastAsia="Calibri"/>
          <w:sz w:val="28"/>
          <w:rtl/>
        </w:rPr>
      </w:pPr>
      <w:r>
        <w:rPr>
          <w:rFonts w:eastAsia="Calibri" w:hint="cs"/>
          <w:noProof/>
          <w:sz w:val="28"/>
        </w:rPr>
        <w:drawing>
          <wp:anchor distT="0" distB="0" distL="114300" distR="114300" simplePos="0" relativeHeight="251694080" behindDoc="0" locked="0" layoutInCell="1" allowOverlap="1" wp14:editId="4CE4C41C">
            <wp:simplePos x="0" y="0"/>
            <wp:positionH relativeFrom="margin">
              <wp:posOffset>1800225</wp:posOffset>
            </wp:positionH>
            <wp:positionV relativeFrom="paragraph">
              <wp:posOffset>114300</wp:posOffset>
            </wp:positionV>
            <wp:extent cx="1685925" cy="1466850"/>
            <wp:effectExtent l="0" t="0" r="9525" b="0"/>
            <wp:wrapNone/>
            <wp:docPr id="1" name="Picture 1" descr="AR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M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674" w:rsidRPr="00CD23EA">
        <w:rPr>
          <w:rFonts w:eastAsia="Calibri" w:hint="cs"/>
          <w:sz w:val="28"/>
        </w:rPr>
        <w:t xml:space="preserve"> </w:t>
      </w:r>
      <w:r w:rsidR="006E0674" w:rsidRPr="00CD23EA">
        <w:rPr>
          <w:rFonts w:eastAsia="Calibri"/>
          <w:sz w:val="28"/>
        </w:rPr>
        <w:t xml:space="preserve">    </w:t>
      </w:r>
      <w:r w:rsidR="006E0674" w:rsidRPr="00CD23EA">
        <w:rPr>
          <w:rFonts w:eastAsia="Calibri" w:hint="cs"/>
          <w:sz w:val="28"/>
        </w:rPr>
        <w:t xml:space="preserve"> </w:t>
      </w:r>
      <w:r w:rsidR="006E0674" w:rsidRPr="00CD23EA">
        <w:rPr>
          <w:rFonts w:eastAsia="Calibri" w:hint="cs"/>
          <w:sz w:val="28"/>
          <w:rtl/>
        </w:rPr>
        <w:t xml:space="preserve">                                                      </w:t>
      </w:r>
      <w:r w:rsidR="006E0674" w:rsidRPr="00CD23EA">
        <w:rPr>
          <w:rFonts w:eastAsia="Calibri" w:hint="cs"/>
          <w:sz w:val="28"/>
        </w:rPr>
        <w:t xml:space="preserve">      </w:t>
      </w:r>
    </w:p>
    <w:p w:rsidR="0091558F" w:rsidRDefault="0091558F" w:rsidP="006E0674">
      <w:pPr>
        <w:widowControl w:val="0"/>
        <w:spacing w:line="360" w:lineRule="auto"/>
        <w:jc w:val="center"/>
        <w:rPr>
          <w:rFonts w:eastAsia="Calibri" w:cs="B Titr"/>
          <w:b/>
          <w:bCs/>
          <w:sz w:val="32"/>
          <w:szCs w:val="32"/>
          <w:rtl/>
        </w:rPr>
      </w:pPr>
    </w:p>
    <w:p w:rsidR="003D01C2" w:rsidRDefault="003D01C2" w:rsidP="006E0674">
      <w:pPr>
        <w:widowControl w:val="0"/>
        <w:spacing w:line="360" w:lineRule="auto"/>
        <w:jc w:val="center"/>
        <w:rPr>
          <w:rFonts w:eastAsia="Calibri" w:cs="B Titr"/>
          <w:b/>
          <w:bCs/>
          <w:sz w:val="32"/>
          <w:szCs w:val="32"/>
          <w:rtl/>
        </w:rPr>
      </w:pPr>
    </w:p>
    <w:p w:rsidR="00890B50" w:rsidRDefault="00890B50" w:rsidP="006E0674">
      <w:pPr>
        <w:widowControl w:val="0"/>
        <w:spacing w:line="360" w:lineRule="auto"/>
        <w:jc w:val="center"/>
        <w:rPr>
          <w:rFonts w:eastAsia="Calibri" w:cs="B Titr"/>
          <w:b/>
          <w:bCs/>
          <w:sz w:val="32"/>
          <w:szCs w:val="32"/>
          <w:rtl/>
        </w:rPr>
      </w:pPr>
    </w:p>
    <w:p w:rsidR="00675CC0" w:rsidRPr="00220085" w:rsidRDefault="00675CC0" w:rsidP="00F2190D">
      <w:pPr>
        <w:jc w:val="center"/>
        <w:rPr>
          <w:b/>
          <w:bCs/>
          <w:sz w:val="28"/>
          <w:rtl/>
        </w:rPr>
      </w:pPr>
      <w:r w:rsidRPr="00220085">
        <w:rPr>
          <w:b/>
          <w:bCs/>
          <w:sz w:val="28"/>
          <w:rtl/>
        </w:rPr>
        <w:t xml:space="preserve">گزارش </w:t>
      </w:r>
      <w:r>
        <w:rPr>
          <w:rFonts w:hint="cs"/>
          <w:b/>
          <w:bCs/>
          <w:sz w:val="28"/>
          <w:rtl/>
        </w:rPr>
        <w:t>فاز</w:t>
      </w:r>
      <w:r w:rsidR="00F2190D">
        <w:rPr>
          <w:rFonts w:hint="cs"/>
          <w:b/>
          <w:bCs/>
          <w:sz w:val="28"/>
          <w:rtl/>
        </w:rPr>
        <w:t xml:space="preserve"> مطالعاتی و آزمایشگاهی </w:t>
      </w:r>
      <w:r w:rsidRPr="00220085">
        <w:rPr>
          <w:rFonts w:hint="cs"/>
          <w:b/>
          <w:bCs/>
          <w:sz w:val="28"/>
          <w:rtl/>
        </w:rPr>
        <w:t>طرح فناورانه</w:t>
      </w:r>
    </w:p>
    <w:p w:rsidR="00724D81" w:rsidRPr="00A05A00" w:rsidRDefault="00724D81" w:rsidP="006E0674">
      <w:pPr>
        <w:widowControl w:val="0"/>
        <w:spacing w:line="360" w:lineRule="auto"/>
        <w:jc w:val="center"/>
        <w:rPr>
          <w:rFonts w:eastAsia="Calibri"/>
          <w:b/>
          <w:bCs/>
          <w:sz w:val="32"/>
          <w:szCs w:val="32"/>
          <w:rtl/>
        </w:rPr>
      </w:pPr>
    </w:p>
    <w:p w:rsidR="00754B00" w:rsidRPr="004C3676" w:rsidRDefault="004065FA" w:rsidP="004065FA">
      <w:pPr>
        <w:spacing w:before="240"/>
        <w:jc w:val="center"/>
        <w:rPr>
          <w:rFonts w:eastAsia="Calibri"/>
          <w:b/>
          <w:bCs/>
          <w:sz w:val="32"/>
          <w:szCs w:val="32"/>
          <w:rtl/>
        </w:rPr>
      </w:pPr>
      <w:r w:rsidRPr="004C3676">
        <w:rPr>
          <w:rFonts w:hint="cs"/>
          <w:b/>
          <w:bCs/>
          <w:sz w:val="32"/>
          <w:szCs w:val="32"/>
          <w:rtl/>
        </w:rPr>
        <w:t xml:space="preserve">تدوین دانش فنی ماده </w:t>
      </w:r>
      <w:r w:rsidR="000A6ACE" w:rsidRPr="004C3676">
        <w:rPr>
          <w:rFonts w:eastAsia="Calibri" w:hint="cs"/>
          <w:b/>
          <w:bCs/>
          <w:sz w:val="32"/>
          <w:szCs w:val="32"/>
          <w:rtl/>
        </w:rPr>
        <w:t>بازدارنده خوردگی فاز بخار</w:t>
      </w:r>
    </w:p>
    <w:p w:rsidR="00DA3DDD" w:rsidRPr="00A05A00" w:rsidRDefault="00DA3DDD" w:rsidP="00DA3DDD">
      <w:pPr>
        <w:widowControl w:val="0"/>
        <w:spacing w:line="360" w:lineRule="auto"/>
        <w:jc w:val="center"/>
        <w:rPr>
          <w:rFonts w:eastAsia="Calibri"/>
          <w:b/>
          <w:bCs/>
          <w:sz w:val="32"/>
          <w:szCs w:val="32"/>
          <w:rtl/>
        </w:rPr>
      </w:pPr>
    </w:p>
    <w:p w:rsidR="006E0674" w:rsidRPr="00A05A00" w:rsidRDefault="006E0674" w:rsidP="006E0674">
      <w:pPr>
        <w:widowControl w:val="0"/>
        <w:spacing w:line="360" w:lineRule="auto"/>
        <w:jc w:val="center"/>
        <w:rPr>
          <w:rFonts w:eastAsia="Calibri"/>
          <w:b/>
          <w:bCs/>
          <w:sz w:val="32"/>
          <w:szCs w:val="32"/>
          <w:rtl/>
        </w:rPr>
      </w:pPr>
      <w:r w:rsidRPr="00A05A00">
        <w:rPr>
          <w:rFonts w:eastAsia="Calibri" w:hint="cs"/>
          <w:b/>
          <w:bCs/>
          <w:sz w:val="32"/>
          <w:szCs w:val="32"/>
          <w:rtl/>
        </w:rPr>
        <w:t>پژوهشکده/ واحد تکنولوژی تولید جهاد دانشگاهی خوزستان</w:t>
      </w:r>
    </w:p>
    <w:p w:rsidR="00DA3DDD" w:rsidRPr="00A05A00" w:rsidRDefault="00DA3DDD" w:rsidP="006E0674">
      <w:pPr>
        <w:widowControl w:val="0"/>
        <w:spacing w:line="360" w:lineRule="auto"/>
        <w:jc w:val="center"/>
        <w:rPr>
          <w:rFonts w:eastAsia="Calibri"/>
          <w:b/>
          <w:bCs/>
          <w:sz w:val="32"/>
          <w:szCs w:val="32"/>
          <w:rtl/>
        </w:rPr>
      </w:pPr>
    </w:p>
    <w:p w:rsidR="006E0674" w:rsidRPr="00A05A00" w:rsidRDefault="006F7387" w:rsidP="006F7387">
      <w:pPr>
        <w:widowControl w:val="0"/>
        <w:tabs>
          <w:tab w:val="left" w:pos="3401"/>
          <w:tab w:val="center" w:pos="4873"/>
        </w:tabs>
        <w:spacing w:line="360" w:lineRule="auto"/>
        <w:jc w:val="left"/>
        <w:rPr>
          <w:rFonts w:eastAsia="Calibri"/>
          <w:b/>
          <w:bCs/>
          <w:sz w:val="32"/>
          <w:szCs w:val="32"/>
          <w:rtl/>
        </w:rPr>
      </w:pPr>
      <w:r w:rsidRPr="00A05A00">
        <w:rPr>
          <w:rFonts w:eastAsia="Calibri"/>
          <w:b/>
          <w:bCs/>
          <w:sz w:val="32"/>
          <w:szCs w:val="32"/>
          <w:rtl/>
        </w:rPr>
        <w:tab/>
      </w:r>
      <w:r w:rsidRPr="00A05A00">
        <w:rPr>
          <w:rFonts w:eastAsia="Calibri"/>
          <w:b/>
          <w:bCs/>
          <w:sz w:val="32"/>
          <w:szCs w:val="32"/>
          <w:rtl/>
        </w:rPr>
        <w:tab/>
      </w:r>
      <w:r w:rsidR="006E0674" w:rsidRPr="00A05A00">
        <w:rPr>
          <w:rFonts w:eastAsia="Calibri" w:hint="cs"/>
          <w:b/>
          <w:bCs/>
          <w:sz w:val="32"/>
          <w:szCs w:val="32"/>
          <w:rtl/>
        </w:rPr>
        <w:t>گروه پژوهشی شیمی</w:t>
      </w:r>
    </w:p>
    <w:p w:rsidR="00D56343" w:rsidRPr="00A05A00" w:rsidRDefault="00D56343" w:rsidP="006F7387">
      <w:pPr>
        <w:widowControl w:val="0"/>
        <w:tabs>
          <w:tab w:val="left" w:pos="3401"/>
          <w:tab w:val="center" w:pos="4873"/>
        </w:tabs>
        <w:spacing w:line="360" w:lineRule="auto"/>
        <w:jc w:val="left"/>
        <w:rPr>
          <w:rFonts w:eastAsia="Calibri"/>
          <w:b/>
          <w:bCs/>
          <w:sz w:val="32"/>
          <w:szCs w:val="32"/>
          <w:rtl/>
        </w:rPr>
      </w:pPr>
    </w:p>
    <w:p w:rsidR="00F54DA0" w:rsidRPr="00A05A00" w:rsidRDefault="00F54DA0" w:rsidP="00F54DA0">
      <w:pPr>
        <w:widowControl w:val="0"/>
        <w:tabs>
          <w:tab w:val="left" w:pos="3401"/>
          <w:tab w:val="center" w:pos="4873"/>
        </w:tabs>
        <w:spacing w:line="360" w:lineRule="auto"/>
        <w:jc w:val="center"/>
        <w:rPr>
          <w:rFonts w:eastAsia="Calibri"/>
          <w:b/>
          <w:bCs/>
          <w:sz w:val="32"/>
          <w:szCs w:val="32"/>
          <w:rtl/>
        </w:rPr>
      </w:pPr>
      <w:r w:rsidRPr="00A05A00">
        <w:rPr>
          <w:rFonts w:eastAsia="Calibri" w:hint="cs"/>
          <w:b/>
          <w:bCs/>
          <w:sz w:val="32"/>
          <w:szCs w:val="32"/>
          <w:rtl/>
        </w:rPr>
        <w:t>مجری : سید جعفر سقانژاد</w:t>
      </w:r>
    </w:p>
    <w:p w:rsidR="00326A5B" w:rsidRPr="00A05A00" w:rsidRDefault="00326A5B" w:rsidP="00F54DA0">
      <w:pPr>
        <w:widowControl w:val="0"/>
        <w:tabs>
          <w:tab w:val="left" w:pos="3401"/>
          <w:tab w:val="center" w:pos="4873"/>
        </w:tabs>
        <w:spacing w:line="360" w:lineRule="auto"/>
        <w:jc w:val="center"/>
        <w:rPr>
          <w:rFonts w:eastAsia="Calibri"/>
          <w:b/>
          <w:bCs/>
          <w:sz w:val="32"/>
          <w:szCs w:val="32"/>
          <w:rtl/>
        </w:rPr>
      </w:pPr>
      <w:r w:rsidRPr="00A05A00">
        <w:rPr>
          <w:rFonts w:eastAsia="Calibri" w:hint="cs"/>
          <w:b/>
          <w:bCs/>
          <w:sz w:val="32"/>
          <w:szCs w:val="32"/>
          <w:rtl/>
        </w:rPr>
        <w:t>همکار :صدیقه ایگدر</w:t>
      </w:r>
    </w:p>
    <w:p w:rsidR="003A0C64" w:rsidRDefault="003A0C64" w:rsidP="006E0674">
      <w:pPr>
        <w:widowControl w:val="0"/>
        <w:spacing w:line="360" w:lineRule="auto"/>
        <w:ind w:firstLine="0"/>
        <w:jc w:val="left"/>
        <w:rPr>
          <w:b/>
          <w:bCs/>
          <w:sz w:val="32"/>
          <w:szCs w:val="32"/>
          <w:rtl/>
        </w:rPr>
      </w:pPr>
    </w:p>
    <w:p w:rsidR="003A0C64" w:rsidRDefault="003A0C64" w:rsidP="006E0674">
      <w:pPr>
        <w:widowControl w:val="0"/>
        <w:spacing w:line="360" w:lineRule="auto"/>
        <w:ind w:firstLine="0"/>
        <w:jc w:val="left"/>
        <w:rPr>
          <w:b/>
          <w:bCs/>
          <w:sz w:val="32"/>
          <w:szCs w:val="32"/>
          <w:rtl/>
        </w:rPr>
      </w:pPr>
    </w:p>
    <w:p w:rsidR="00FB208D" w:rsidRDefault="00FB208D" w:rsidP="006E0674">
      <w:pPr>
        <w:widowControl w:val="0"/>
        <w:spacing w:line="360" w:lineRule="auto"/>
        <w:ind w:firstLine="0"/>
        <w:jc w:val="left"/>
        <w:rPr>
          <w:b/>
          <w:bCs/>
          <w:sz w:val="32"/>
          <w:szCs w:val="32"/>
          <w:rtl/>
        </w:rPr>
      </w:pPr>
    </w:p>
    <w:p w:rsidR="00FB208D" w:rsidRDefault="00FB208D" w:rsidP="006E0674">
      <w:pPr>
        <w:widowControl w:val="0"/>
        <w:spacing w:line="360" w:lineRule="auto"/>
        <w:ind w:firstLine="0"/>
        <w:jc w:val="left"/>
        <w:rPr>
          <w:b/>
          <w:bCs/>
          <w:sz w:val="32"/>
          <w:szCs w:val="32"/>
          <w:rtl/>
        </w:rPr>
      </w:pPr>
    </w:p>
    <w:p w:rsidR="00677291" w:rsidRPr="004A7DAC" w:rsidRDefault="002A13B9" w:rsidP="006E0674">
      <w:pPr>
        <w:widowControl w:val="0"/>
        <w:spacing w:line="360" w:lineRule="auto"/>
        <w:ind w:firstLine="0"/>
        <w:jc w:val="left"/>
        <w:rPr>
          <w:b/>
          <w:bCs/>
          <w:sz w:val="32"/>
          <w:szCs w:val="32"/>
          <w:rtl/>
        </w:rPr>
      </w:pPr>
      <w:r>
        <w:rPr>
          <w:rFonts w:hint="cs"/>
          <w:b/>
          <w:bCs/>
          <w:sz w:val="32"/>
          <w:szCs w:val="32"/>
          <w:rtl/>
        </w:rPr>
        <w:lastRenderedPageBreak/>
        <w:t xml:space="preserve"> </w:t>
      </w:r>
      <w:r w:rsidR="00677291" w:rsidRPr="004A7DAC">
        <w:rPr>
          <w:rFonts w:hint="cs"/>
          <w:b/>
          <w:bCs/>
          <w:sz w:val="32"/>
          <w:szCs w:val="32"/>
          <w:rtl/>
        </w:rPr>
        <w:t>چکيده</w:t>
      </w:r>
    </w:p>
    <w:p w:rsidR="00677291" w:rsidRPr="00CD23EA" w:rsidRDefault="00254531" w:rsidP="00CD23EA">
      <w:pPr>
        <w:spacing w:line="360" w:lineRule="auto"/>
        <w:ind w:left="17" w:firstLine="268"/>
        <w:rPr>
          <w:sz w:val="28"/>
        </w:rPr>
      </w:pPr>
      <w:r>
        <w:rPr>
          <w:sz w:val="28"/>
          <w:rtl/>
        </w:rPr>
        <w:t>فر</w:t>
      </w:r>
      <w:r>
        <w:rPr>
          <w:rFonts w:hint="cs"/>
          <w:sz w:val="28"/>
          <w:rtl/>
        </w:rPr>
        <w:t>آ</w:t>
      </w:r>
      <w:r w:rsidR="00677291" w:rsidRPr="00CD23EA" w:rsidDel="FFFFFFFF">
        <w:rPr>
          <w:sz w:val="28"/>
          <w:rtl/>
        </w:rPr>
        <w:t>یندهای موجود در صنعت نفت و گاز از مراحل اولیه حفاری چاه و استخراج نفت خام تا تصفیه نفت خام در پالایشگاه و همچنین تولید محصولات پتروشیمیایی بسیار پرهزینه و پیچیده می</w:t>
      </w:r>
      <w:r w:rsidR="005B6739" w:rsidRPr="00CD23EA">
        <w:rPr>
          <w:sz w:val="28"/>
          <w:rtl/>
        </w:rPr>
        <w:softHyphen/>
      </w:r>
      <w:r w:rsidR="00677291" w:rsidRPr="00CD23EA" w:rsidDel="FFFFFFFF">
        <w:rPr>
          <w:sz w:val="28"/>
          <w:rtl/>
        </w:rPr>
        <w:t xml:space="preserve">باشد. </w:t>
      </w:r>
      <w:r w:rsidR="00333B23" w:rsidRPr="00333B23">
        <w:rPr>
          <w:sz w:val="28"/>
          <w:rtl/>
        </w:rPr>
        <w:t>وقفه در تولید، زیان هنگفتی چه از نظر تولید هیدروكربن و چه از نظر هزینه تعمیرات در پی خواهد داشت. بنابراین س</w:t>
      </w:r>
      <w:r w:rsidR="005C0159">
        <w:rPr>
          <w:sz w:val="28"/>
          <w:rtl/>
        </w:rPr>
        <w:t>لامت تجهیزات در طول عمر مفید آن</w:t>
      </w:r>
      <w:r w:rsidR="005C0159">
        <w:rPr>
          <w:sz w:val="28"/>
          <w:rtl/>
        </w:rPr>
        <w:softHyphen/>
      </w:r>
      <w:r w:rsidR="00333B23" w:rsidRPr="00333B23">
        <w:rPr>
          <w:sz w:val="28"/>
          <w:rtl/>
        </w:rPr>
        <w:t>ها یك مسأله اساسی به نظر می رسد</w:t>
      </w:r>
      <w:r w:rsidR="00333B23" w:rsidRPr="00333B23">
        <w:rPr>
          <w:sz w:val="28"/>
        </w:rPr>
        <w:t>.</w:t>
      </w:r>
      <w:r w:rsidR="00E32934" w:rsidRPr="00CD23EA">
        <w:rPr>
          <w:sz w:val="28"/>
          <w:rtl/>
        </w:rPr>
        <w:t>همواره یکی از چالش برانگیز</w:t>
      </w:r>
      <w:r w:rsidR="00E32934" w:rsidRPr="00CD23EA">
        <w:rPr>
          <w:sz w:val="28"/>
          <w:rtl/>
        </w:rPr>
        <w:softHyphen/>
      </w:r>
      <w:r w:rsidR="00677291" w:rsidRPr="00CD23EA" w:rsidDel="FFFFFFFF">
        <w:rPr>
          <w:sz w:val="28"/>
          <w:rtl/>
        </w:rPr>
        <w:t>ت</w:t>
      </w:r>
      <w:r w:rsidR="00F0080C">
        <w:rPr>
          <w:sz w:val="28"/>
          <w:rtl/>
        </w:rPr>
        <w:t>رین موضوعات در تامین کالای شرکت</w:t>
      </w:r>
      <w:r w:rsidR="00F0080C">
        <w:rPr>
          <w:sz w:val="28"/>
          <w:rtl/>
        </w:rPr>
        <w:softHyphen/>
      </w:r>
      <w:r w:rsidR="00677291" w:rsidRPr="00CD23EA" w:rsidDel="FFFFFFFF">
        <w:rPr>
          <w:sz w:val="28"/>
          <w:rtl/>
        </w:rPr>
        <w:t>های نفت و گاز کشورمان، دسترسی به مواد شیمیایی بوده است. این موضوع در سال</w:t>
      </w:r>
      <w:r w:rsidR="007E09CE" w:rsidRPr="00CD23EA">
        <w:rPr>
          <w:sz w:val="28"/>
          <w:rtl/>
        </w:rPr>
        <w:softHyphen/>
      </w:r>
      <w:r w:rsidR="00677291" w:rsidRPr="00CD23EA" w:rsidDel="FFFFFFFF">
        <w:rPr>
          <w:sz w:val="28"/>
          <w:rtl/>
        </w:rPr>
        <w:t>های اخیر</w:t>
      </w:r>
      <w:r w:rsidR="005B6739" w:rsidRPr="00CD23EA">
        <w:rPr>
          <w:sz w:val="28"/>
          <w:rtl/>
        </w:rPr>
        <w:t xml:space="preserve"> به دلیل فراز و نشیب روابط کشور</w:t>
      </w:r>
      <w:r w:rsidR="005B6739" w:rsidRPr="00CD23EA">
        <w:rPr>
          <w:sz w:val="28"/>
          <w:rtl/>
        </w:rPr>
        <w:softHyphen/>
      </w:r>
      <w:r w:rsidR="00677291" w:rsidRPr="00CD23EA" w:rsidDel="FFFFFFFF">
        <w:rPr>
          <w:sz w:val="28"/>
          <w:rtl/>
        </w:rPr>
        <w:t>های</w:t>
      </w:r>
      <w:r w:rsidR="005B6739" w:rsidRPr="00CD23EA">
        <w:rPr>
          <w:sz w:val="28"/>
          <w:rtl/>
        </w:rPr>
        <w:t xml:space="preserve"> غربی با کشور عزیزمان و کارشکنی</w:t>
      </w:r>
      <w:r w:rsidR="005B6739" w:rsidRPr="00CD23EA">
        <w:rPr>
          <w:sz w:val="28"/>
          <w:rtl/>
        </w:rPr>
        <w:softHyphen/>
        <w:t>ها و عهد شکنی</w:t>
      </w:r>
      <w:r w:rsidR="005B6739" w:rsidRPr="00CD23EA">
        <w:rPr>
          <w:sz w:val="28"/>
          <w:rtl/>
        </w:rPr>
        <w:softHyphen/>
      </w:r>
      <w:r w:rsidR="00677291" w:rsidRPr="00CD23EA" w:rsidDel="FFFFFFFF">
        <w:rPr>
          <w:sz w:val="28"/>
          <w:rtl/>
        </w:rPr>
        <w:t>های آن</w:t>
      </w:r>
      <w:r w:rsidR="005B6739" w:rsidRPr="00CD23EA">
        <w:rPr>
          <w:sz w:val="28"/>
          <w:rtl/>
        </w:rPr>
        <w:softHyphen/>
      </w:r>
      <w:r w:rsidR="00677291" w:rsidRPr="00CD23EA" w:rsidDel="FFFFFFFF">
        <w:rPr>
          <w:sz w:val="28"/>
          <w:rtl/>
        </w:rPr>
        <w:t xml:space="preserve">ها به خصوص آمریکا، سبب شده است تا نیاز به خودکفایی و عدم وابستگی به دیگران در نظر محققین کشورمان ‌‌‌‌‌‌‌از اهمیت بسیار بالایی برخوردار شود. </w:t>
      </w:r>
    </w:p>
    <w:p w:rsidR="00677291" w:rsidRPr="00CD23EA" w:rsidRDefault="00677291" w:rsidP="00677291">
      <w:pPr>
        <w:spacing w:line="360" w:lineRule="auto"/>
        <w:ind w:left="17" w:firstLine="268"/>
        <w:textDirection w:val="btLr"/>
        <w:rPr>
          <w:sz w:val="28"/>
          <w:rtl/>
        </w:rPr>
      </w:pPr>
      <w:r w:rsidRPr="00CD23EA" w:rsidDel="FFFFFFFF">
        <w:rPr>
          <w:sz w:val="28"/>
          <w:rtl/>
        </w:rPr>
        <w:t>یکی از بزرگترین موانع در مسیر بومی سازی دانش فنی تولید مواد شیمیایی، هزینه</w:t>
      </w:r>
      <w:r w:rsidRPr="00CD23EA">
        <w:rPr>
          <w:sz w:val="28"/>
          <w:rtl/>
        </w:rPr>
        <w:softHyphen/>
      </w:r>
      <w:r w:rsidRPr="00CD23EA" w:rsidDel="FFFFFFFF">
        <w:rPr>
          <w:sz w:val="28"/>
          <w:rtl/>
        </w:rPr>
        <w:t>های مربوط به افزایش مقیاس تولید و تست میدانی این مواد در صنعت می</w:t>
      </w:r>
      <w:r w:rsidR="00AD5267" w:rsidRPr="00CD23EA">
        <w:rPr>
          <w:sz w:val="28"/>
          <w:rtl/>
        </w:rPr>
        <w:softHyphen/>
      </w:r>
      <w:r w:rsidRPr="00CD23EA" w:rsidDel="FFFFFFFF">
        <w:rPr>
          <w:sz w:val="28"/>
          <w:rtl/>
        </w:rPr>
        <w:t>باشد. اهمیت این موضوع زمانی مشخص می</w:t>
      </w:r>
      <w:r w:rsidRPr="00CD23EA">
        <w:rPr>
          <w:sz w:val="28"/>
          <w:rtl/>
        </w:rPr>
        <w:softHyphen/>
      </w:r>
      <w:r w:rsidRPr="00CD23EA" w:rsidDel="FFFFFFFF">
        <w:rPr>
          <w:sz w:val="28"/>
          <w:rtl/>
        </w:rPr>
        <w:t>گردد که تعداد</w:t>
      </w:r>
      <w:r w:rsidR="00AD5267" w:rsidRPr="00CD23EA">
        <w:rPr>
          <w:sz w:val="28"/>
          <w:rtl/>
        </w:rPr>
        <w:t xml:space="preserve"> بسیاری طرح تحقیقاتی در دانشگاه</w:t>
      </w:r>
      <w:r w:rsidR="00AD5267" w:rsidRPr="00CD23EA">
        <w:rPr>
          <w:sz w:val="28"/>
          <w:rtl/>
        </w:rPr>
        <w:softHyphen/>
      </w:r>
      <w:r w:rsidRPr="00CD23EA" w:rsidDel="FFFFFFFF">
        <w:rPr>
          <w:sz w:val="28"/>
          <w:rtl/>
        </w:rPr>
        <w:t>ها و مراکز تحقیقاتی برای ایجاد دانش فنی تولید مواد شیمیایی مصرفی در صنعت نفت انجام شده و با موفقیت به پایان رسیده است و</w:t>
      </w:r>
      <w:r w:rsidRPr="00CD23EA">
        <w:rPr>
          <w:sz w:val="28"/>
          <w:rtl/>
        </w:rPr>
        <w:t>لی به علت عدم حمایت و در</w:t>
      </w:r>
      <w:r w:rsidR="008636F3">
        <w:rPr>
          <w:rFonts w:hint="cs"/>
          <w:sz w:val="28"/>
          <w:rtl/>
        </w:rPr>
        <w:t xml:space="preserve"> </w:t>
      </w:r>
      <w:r w:rsidRPr="00CD23EA">
        <w:rPr>
          <w:sz w:val="28"/>
          <w:rtl/>
        </w:rPr>
        <w:t>دسترس ن</w:t>
      </w:r>
      <w:r w:rsidRPr="00CD23EA">
        <w:rPr>
          <w:rFonts w:hint="cs"/>
          <w:sz w:val="28"/>
          <w:rtl/>
        </w:rPr>
        <w:t>ب</w:t>
      </w:r>
      <w:r w:rsidRPr="00CD23EA" w:rsidDel="FFFFFFFF">
        <w:rPr>
          <w:sz w:val="28"/>
          <w:rtl/>
        </w:rPr>
        <w:t>ودن بودجه مناسب، امکان افزایش مقیاس و تولید نمونه برای تست میدانی فراهم نشده است.</w:t>
      </w:r>
    </w:p>
    <w:p w:rsidR="00677291" w:rsidRPr="00CD23EA" w:rsidRDefault="00677291" w:rsidP="00CC70B4">
      <w:pPr>
        <w:spacing w:line="360" w:lineRule="auto"/>
        <w:ind w:left="17" w:firstLine="0"/>
        <w:rPr>
          <w:sz w:val="28"/>
        </w:rPr>
      </w:pPr>
      <w:r w:rsidRPr="00CD23EA">
        <w:rPr>
          <w:rFonts w:hint="cs"/>
          <w:sz w:val="28"/>
          <w:rtl/>
        </w:rPr>
        <w:t xml:space="preserve">در این طرح قصد داریم دانش فنی ماده </w:t>
      </w:r>
      <w:r w:rsidR="00CC70B4">
        <w:rPr>
          <w:rFonts w:hint="cs"/>
          <w:sz w:val="28"/>
          <w:rtl/>
        </w:rPr>
        <w:t>بازدارنده</w:t>
      </w:r>
      <w:r w:rsidRPr="00CD23EA">
        <w:rPr>
          <w:rFonts w:hint="cs"/>
          <w:sz w:val="28"/>
          <w:rtl/>
        </w:rPr>
        <w:t xml:space="preserve"> خوردگی </w:t>
      </w:r>
      <w:r w:rsidR="00CC70B4">
        <w:rPr>
          <w:rFonts w:hint="cs"/>
          <w:sz w:val="28"/>
          <w:rtl/>
        </w:rPr>
        <w:t>در فاز بخار</w:t>
      </w:r>
      <w:r w:rsidRPr="00CD23EA">
        <w:rPr>
          <w:rFonts w:hint="cs"/>
          <w:sz w:val="28"/>
          <w:rtl/>
        </w:rPr>
        <w:t xml:space="preserve"> را در کشور بومی کرده و امکان تولید آن را در کشور فراهم نماییم. </w:t>
      </w:r>
    </w:p>
    <w:p w:rsidR="00677291" w:rsidRDefault="00677291" w:rsidP="00E23BE0">
      <w:pPr>
        <w:spacing w:line="360" w:lineRule="auto"/>
        <w:ind w:left="17" w:firstLine="0"/>
        <w:rPr>
          <w:sz w:val="28"/>
          <w:rtl/>
        </w:rPr>
      </w:pPr>
      <w:r w:rsidRPr="00CD23EA">
        <w:rPr>
          <w:rFonts w:hint="cs"/>
          <w:sz w:val="28"/>
          <w:rtl/>
        </w:rPr>
        <w:t xml:space="preserve">بسته به کاربرد و محل استفاده ماده </w:t>
      </w:r>
      <w:r w:rsidR="00CC4365">
        <w:rPr>
          <w:rFonts w:hint="cs"/>
          <w:sz w:val="28"/>
          <w:rtl/>
        </w:rPr>
        <w:t>بازدارنده</w:t>
      </w:r>
      <w:r w:rsidRPr="00CD23EA">
        <w:rPr>
          <w:rFonts w:hint="cs"/>
          <w:sz w:val="28"/>
          <w:rtl/>
        </w:rPr>
        <w:t xml:space="preserve"> خوردگی، انواع آن متفاوت است که به طور کلی به سه دسته محلول در نفت، محلول در گاز و محلول در آب </w:t>
      </w:r>
      <w:r w:rsidR="009F53F9">
        <w:rPr>
          <w:rFonts w:hint="cs"/>
          <w:sz w:val="28"/>
          <w:rtl/>
        </w:rPr>
        <w:t>تقسیم می شوند که</w:t>
      </w:r>
      <w:r w:rsidRPr="00CD23EA">
        <w:rPr>
          <w:rFonts w:hint="cs"/>
          <w:sz w:val="28"/>
          <w:rtl/>
        </w:rPr>
        <w:t xml:space="preserve"> بر اساس فازهای موادی م</w:t>
      </w:r>
      <w:r w:rsidR="0091516C">
        <w:rPr>
          <w:rFonts w:hint="cs"/>
          <w:sz w:val="28"/>
          <w:rtl/>
        </w:rPr>
        <w:t>حیط مورد استفاده، دسته بندی می شوند</w:t>
      </w:r>
      <w:r w:rsidRPr="00CD23EA">
        <w:rPr>
          <w:rFonts w:hint="cs"/>
          <w:sz w:val="28"/>
          <w:rtl/>
        </w:rPr>
        <w:t>. مواد مختلفی به عنوان</w:t>
      </w:r>
      <w:r w:rsidR="00CB1C14" w:rsidRPr="00CD23EA">
        <w:rPr>
          <w:rFonts w:hint="cs"/>
          <w:sz w:val="28"/>
          <w:rtl/>
        </w:rPr>
        <w:t xml:space="preserve"> </w:t>
      </w:r>
      <w:r w:rsidR="00BD384C">
        <w:rPr>
          <w:rFonts w:hint="cs"/>
          <w:sz w:val="28"/>
          <w:rtl/>
        </w:rPr>
        <w:t>بازدارنده</w:t>
      </w:r>
      <w:r w:rsidR="00CB1C14" w:rsidRPr="00CD23EA">
        <w:rPr>
          <w:rFonts w:hint="cs"/>
          <w:sz w:val="28"/>
          <w:rtl/>
        </w:rPr>
        <w:t xml:space="preserve"> خوردگی مورد استفاده قرار می</w:t>
      </w:r>
      <w:r w:rsidR="00CB1C14" w:rsidRPr="00CD23EA">
        <w:rPr>
          <w:sz w:val="28"/>
          <w:rtl/>
        </w:rPr>
        <w:softHyphen/>
      </w:r>
      <w:r w:rsidRPr="00CD23EA">
        <w:rPr>
          <w:rFonts w:hint="cs"/>
          <w:sz w:val="28"/>
          <w:rtl/>
        </w:rPr>
        <w:t>گیرند</w:t>
      </w:r>
      <w:r w:rsidR="00CB1C14" w:rsidRPr="00CD23EA">
        <w:rPr>
          <w:rFonts w:hint="cs"/>
          <w:sz w:val="28"/>
          <w:rtl/>
        </w:rPr>
        <w:t>،</w:t>
      </w:r>
      <w:r w:rsidRPr="00CD23EA">
        <w:rPr>
          <w:rFonts w:hint="cs"/>
          <w:sz w:val="28"/>
          <w:rtl/>
        </w:rPr>
        <w:t xml:space="preserve"> که مواد بر پایه ترکیبات حلقوی ایمیدازولی و پیریدینی از مهمترین آن</w:t>
      </w:r>
      <w:r w:rsidR="0031673A" w:rsidRPr="00CD23EA">
        <w:rPr>
          <w:sz w:val="28"/>
          <w:rtl/>
        </w:rPr>
        <w:softHyphen/>
      </w:r>
      <w:r w:rsidRPr="00CD23EA">
        <w:rPr>
          <w:rFonts w:hint="cs"/>
          <w:sz w:val="28"/>
          <w:rtl/>
        </w:rPr>
        <w:t>ها می</w:t>
      </w:r>
      <w:r w:rsidRPr="00CD23EA">
        <w:rPr>
          <w:sz w:val="28"/>
          <w:rtl/>
        </w:rPr>
        <w:softHyphen/>
      </w:r>
      <w:r w:rsidR="00087A79">
        <w:rPr>
          <w:rFonts w:hint="cs"/>
          <w:sz w:val="28"/>
          <w:rtl/>
        </w:rPr>
        <w:t xml:space="preserve">باشند. </w:t>
      </w:r>
      <w:r w:rsidR="002B6C97" w:rsidRPr="00CD23EA">
        <w:rPr>
          <w:rFonts w:hint="cs"/>
          <w:sz w:val="28"/>
          <w:rtl/>
        </w:rPr>
        <w:t>این کار در چند فاز انجام می شود</w:t>
      </w:r>
      <w:r w:rsidR="002B6C97">
        <w:rPr>
          <w:rFonts w:hint="cs"/>
          <w:sz w:val="28"/>
          <w:rtl/>
        </w:rPr>
        <w:t>. در</w:t>
      </w:r>
      <w:r w:rsidR="002B6C97" w:rsidRPr="00CD23EA">
        <w:rPr>
          <w:rFonts w:hint="cs"/>
          <w:sz w:val="28"/>
          <w:rtl/>
        </w:rPr>
        <w:t xml:space="preserve"> ابت</w:t>
      </w:r>
      <w:r w:rsidR="002B6C97">
        <w:rPr>
          <w:rFonts w:hint="cs"/>
          <w:sz w:val="28"/>
          <w:rtl/>
        </w:rPr>
        <w:t>دا ترکیبات موثر</w:t>
      </w:r>
      <w:r w:rsidR="002B6C97" w:rsidRPr="00CD23EA">
        <w:rPr>
          <w:rFonts w:hint="cs"/>
          <w:sz w:val="28"/>
          <w:rtl/>
        </w:rPr>
        <w:t xml:space="preserve"> </w:t>
      </w:r>
      <w:r w:rsidR="002B6C97">
        <w:rPr>
          <w:rFonts w:hint="cs"/>
          <w:sz w:val="28"/>
          <w:rtl/>
        </w:rPr>
        <w:t>بازدارنده</w:t>
      </w:r>
      <w:r w:rsidR="002B6C97" w:rsidRPr="00CD23EA">
        <w:rPr>
          <w:rFonts w:hint="cs"/>
          <w:sz w:val="28"/>
          <w:rtl/>
        </w:rPr>
        <w:t xml:space="preserve"> خوردگی</w:t>
      </w:r>
      <w:r w:rsidR="002B6C97">
        <w:rPr>
          <w:rFonts w:hint="cs"/>
          <w:sz w:val="28"/>
          <w:rtl/>
        </w:rPr>
        <w:t xml:space="preserve"> </w:t>
      </w:r>
      <w:r w:rsidR="002B6C97" w:rsidRPr="00CD23EA">
        <w:rPr>
          <w:rFonts w:hint="cs"/>
          <w:sz w:val="28"/>
          <w:rtl/>
        </w:rPr>
        <w:t xml:space="preserve">مورد استفاده در صنایع مختلف به ویژه صنعت نفت </w:t>
      </w:r>
      <w:r w:rsidR="002B6C97">
        <w:rPr>
          <w:rFonts w:hint="cs"/>
          <w:sz w:val="28"/>
          <w:rtl/>
        </w:rPr>
        <w:t xml:space="preserve">شناسایی و سپس فرمولاسیون می شوند. </w:t>
      </w:r>
      <w:r w:rsidR="00087A79">
        <w:rPr>
          <w:rFonts w:hint="cs"/>
          <w:sz w:val="28"/>
          <w:rtl/>
        </w:rPr>
        <w:t xml:space="preserve">پس از شناسایی مواد موثر و فرمولاسیون </w:t>
      </w:r>
      <w:r w:rsidRPr="00CD23EA">
        <w:rPr>
          <w:rFonts w:hint="cs"/>
          <w:sz w:val="28"/>
          <w:rtl/>
        </w:rPr>
        <w:t>آن</w:t>
      </w:r>
      <w:r w:rsidR="00087A79">
        <w:rPr>
          <w:sz w:val="28"/>
          <w:rtl/>
        </w:rPr>
        <w:softHyphen/>
      </w:r>
      <w:r w:rsidRPr="00CD23EA">
        <w:rPr>
          <w:rFonts w:hint="cs"/>
          <w:sz w:val="28"/>
          <w:rtl/>
        </w:rPr>
        <w:t>ها، با تهیه</w:t>
      </w:r>
      <w:r w:rsidR="009A31BC">
        <w:rPr>
          <w:sz w:val="28"/>
          <w:rtl/>
        </w:rPr>
        <w:softHyphen/>
      </w:r>
      <w:r w:rsidR="009A31BC">
        <w:rPr>
          <w:rFonts w:hint="cs"/>
          <w:sz w:val="28"/>
          <w:rtl/>
        </w:rPr>
        <w:t>ی</w:t>
      </w:r>
      <w:r w:rsidRPr="00CD23EA">
        <w:rPr>
          <w:rFonts w:hint="cs"/>
          <w:sz w:val="28"/>
          <w:rtl/>
        </w:rPr>
        <w:t xml:space="preserve"> مواد اولیه </w:t>
      </w:r>
      <w:r w:rsidRPr="00CD23EA">
        <w:rPr>
          <w:rFonts w:hint="cs"/>
          <w:sz w:val="28"/>
          <w:rtl/>
        </w:rPr>
        <w:lastRenderedPageBreak/>
        <w:t>و مقایسه</w:t>
      </w:r>
      <w:r w:rsidR="003D673B">
        <w:rPr>
          <w:sz w:val="28"/>
          <w:rtl/>
        </w:rPr>
        <w:softHyphen/>
      </w:r>
      <w:r w:rsidR="003D673B">
        <w:rPr>
          <w:rFonts w:hint="cs"/>
          <w:sz w:val="28"/>
          <w:rtl/>
        </w:rPr>
        <w:t>ی</w:t>
      </w:r>
      <w:r w:rsidRPr="00CD23EA">
        <w:rPr>
          <w:rFonts w:hint="cs"/>
          <w:sz w:val="28"/>
          <w:rtl/>
        </w:rPr>
        <w:t xml:space="preserve"> خواص آن</w:t>
      </w:r>
      <w:r w:rsidR="00B03AAD" w:rsidRPr="00CD23EA">
        <w:rPr>
          <w:sz w:val="28"/>
          <w:rtl/>
        </w:rPr>
        <w:softHyphen/>
      </w:r>
      <w:r w:rsidRPr="00CD23EA">
        <w:rPr>
          <w:rFonts w:hint="cs"/>
          <w:sz w:val="28"/>
          <w:rtl/>
        </w:rPr>
        <w:t>ها با استفاده از تست</w:t>
      </w:r>
      <w:r w:rsidRPr="00CD23EA">
        <w:rPr>
          <w:sz w:val="28"/>
          <w:rtl/>
        </w:rPr>
        <w:softHyphen/>
      </w:r>
      <w:r w:rsidRPr="00CD23EA">
        <w:rPr>
          <w:rFonts w:hint="cs"/>
          <w:sz w:val="28"/>
          <w:rtl/>
        </w:rPr>
        <w:t>های رایج، بهترین ترکیب از مواد را با توجه به نوع مواد اولیه، قیمت و در دسترس بودن آن</w:t>
      </w:r>
      <w:r w:rsidR="00E40C8F">
        <w:rPr>
          <w:sz w:val="28"/>
          <w:rtl/>
        </w:rPr>
        <w:softHyphen/>
      </w:r>
      <w:r w:rsidRPr="00CD23EA">
        <w:rPr>
          <w:rFonts w:hint="cs"/>
          <w:sz w:val="28"/>
          <w:rtl/>
        </w:rPr>
        <w:t>ها انتخاب می کنیم. پس از بدست آوردن فرمولاسیون مناسب از مواد اولیه موثر (مواد هتروسیکل بر پایه ایمیدازول و پیریدین) و دیگر مواد مورد نیاز (مانند حلال، سورفکتانت، بیوساید و ...) آن</w:t>
      </w:r>
      <w:r w:rsidR="004D240A">
        <w:rPr>
          <w:sz w:val="28"/>
          <w:rtl/>
        </w:rPr>
        <w:softHyphen/>
      </w:r>
      <w:r w:rsidRPr="00CD23EA">
        <w:rPr>
          <w:rFonts w:hint="cs"/>
          <w:sz w:val="28"/>
          <w:rtl/>
        </w:rPr>
        <w:t>ها را جهت تست در آزمایشگاه معتمد صنایع ارائه کرده و پس</w:t>
      </w:r>
      <w:r w:rsidR="00F07885">
        <w:rPr>
          <w:rFonts w:hint="cs"/>
          <w:sz w:val="28"/>
          <w:rtl/>
        </w:rPr>
        <w:t xml:space="preserve"> از تاییدیه</w:t>
      </w:r>
      <w:r w:rsidR="00F07885">
        <w:rPr>
          <w:sz w:val="28"/>
          <w:rtl/>
        </w:rPr>
        <w:softHyphen/>
      </w:r>
      <w:r w:rsidRPr="00CD23EA">
        <w:rPr>
          <w:rFonts w:hint="cs"/>
          <w:sz w:val="28"/>
          <w:rtl/>
        </w:rPr>
        <w:t>های مورد نیاز طراحی سیستم ساخت آن</w:t>
      </w:r>
      <w:r w:rsidR="00F07885">
        <w:rPr>
          <w:sz w:val="28"/>
          <w:rtl/>
        </w:rPr>
        <w:softHyphen/>
      </w:r>
      <w:r w:rsidRPr="00CD23EA">
        <w:rPr>
          <w:rFonts w:hint="cs"/>
          <w:sz w:val="28"/>
          <w:rtl/>
        </w:rPr>
        <w:t xml:space="preserve">ها در مقیاس بنچ و سپس در مقیاس پایلوت را انجام می دهیم. </w:t>
      </w:r>
    </w:p>
    <w:p w:rsidR="00CB291F" w:rsidRPr="00CD23EA" w:rsidRDefault="00CB291F" w:rsidP="003D673B">
      <w:pPr>
        <w:spacing w:line="360" w:lineRule="auto"/>
        <w:ind w:left="17" w:firstLine="0"/>
        <w:rPr>
          <w:sz w:val="28"/>
          <w:rtl/>
        </w:rPr>
      </w:pPr>
    </w:p>
    <w:p w:rsidR="007E4DBB" w:rsidRPr="00CD23EA" w:rsidRDefault="00677291" w:rsidP="009D58B3">
      <w:pPr>
        <w:widowControl w:val="0"/>
        <w:spacing w:line="360" w:lineRule="auto"/>
        <w:ind w:left="17" w:firstLine="0"/>
        <w:rPr>
          <w:sz w:val="28"/>
          <w:rtl/>
        </w:rPr>
      </w:pPr>
      <w:r w:rsidRPr="00CD23EA">
        <w:rPr>
          <w:rFonts w:hint="cs"/>
          <w:b/>
          <w:bCs/>
          <w:sz w:val="28"/>
          <w:rtl/>
        </w:rPr>
        <w:t>کلمات کليدي</w:t>
      </w:r>
      <w:r w:rsidRPr="00CD23EA">
        <w:rPr>
          <w:rFonts w:hint="cs"/>
          <w:sz w:val="28"/>
          <w:rtl/>
        </w:rPr>
        <w:t xml:space="preserve">: مواد </w:t>
      </w:r>
      <w:r w:rsidR="004D240A">
        <w:rPr>
          <w:rFonts w:hint="cs"/>
          <w:sz w:val="28"/>
          <w:rtl/>
        </w:rPr>
        <w:t>بازدارنده</w:t>
      </w:r>
      <w:r w:rsidRPr="00CD23EA">
        <w:rPr>
          <w:rFonts w:hint="cs"/>
          <w:sz w:val="28"/>
          <w:rtl/>
        </w:rPr>
        <w:t xml:space="preserve"> خوردگی، مواد </w:t>
      </w:r>
      <w:r w:rsidR="004D240A">
        <w:rPr>
          <w:rFonts w:hint="cs"/>
          <w:sz w:val="28"/>
          <w:rtl/>
        </w:rPr>
        <w:t>بازدارنده</w:t>
      </w:r>
      <w:r w:rsidRPr="00CD23EA">
        <w:rPr>
          <w:rFonts w:hint="cs"/>
          <w:sz w:val="28"/>
          <w:rtl/>
        </w:rPr>
        <w:t xml:space="preserve"> خوردگی </w:t>
      </w:r>
      <w:r w:rsidR="004D240A">
        <w:rPr>
          <w:rFonts w:hint="cs"/>
          <w:sz w:val="28"/>
          <w:rtl/>
        </w:rPr>
        <w:t>فاز بخار</w:t>
      </w:r>
      <w:r w:rsidRPr="00CD23EA">
        <w:rPr>
          <w:rFonts w:hint="cs"/>
          <w:sz w:val="28"/>
          <w:rtl/>
        </w:rPr>
        <w:t xml:space="preserve">، مواد </w:t>
      </w:r>
      <w:r w:rsidR="004D240A">
        <w:rPr>
          <w:rFonts w:hint="cs"/>
          <w:sz w:val="28"/>
          <w:rtl/>
        </w:rPr>
        <w:t>بازدارنده</w:t>
      </w:r>
      <w:r w:rsidRPr="00CD23EA">
        <w:rPr>
          <w:rFonts w:hint="cs"/>
          <w:sz w:val="28"/>
          <w:rtl/>
        </w:rPr>
        <w:t xml:space="preserve"> خوردگی بر پایه </w:t>
      </w:r>
      <w:r w:rsidR="004D240A">
        <w:rPr>
          <w:rFonts w:hint="cs"/>
          <w:sz w:val="28"/>
          <w:rtl/>
        </w:rPr>
        <w:t xml:space="preserve">ترکیبات </w:t>
      </w:r>
      <w:r w:rsidR="00663554">
        <w:rPr>
          <w:rFonts w:hint="cs"/>
          <w:sz w:val="28"/>
          <w:rtl/>
        </w:rPr>
        <w:t>آروماتیکی و هتروسیکلی، حلقه</w:t>
      </w:r>
      <w:r w:rsidR="00663554">
        <w:rPr>
          <w:sz w:val="28"/>
          <w:rtl/>
        </w:rPr>
        <w:softHyphen/>
      </w:r>
      <w:r w:rsidR="00E86CD4">
        <w:rPr>
          <w:rFonts w:hint="cs"/>
          <w:sz w:val="28"/>
          <w:rtl/>
        </w:rPr>
        <w:t>های ایمیدازولینی، حلقه</w:t>
      </w:r>
      <w:r w:rsidR="00E86CD4">
        <w:rPr>
          <w:sz w:val="28"/>
          <w:rtl/>
        </w:rPr>
        <w:softHyphen/>
      </w:r>
      <w:r w:rsidRPr="00CD23EA">
        <w:rPr>
          <w:rFonts w:hint="cs"/>
          <w:sz w:val="28"/>
          <w:rtl/>
        </w:rPr>
        <w:t>های پیریدینی، نمک</w:t>
      </w:r>
      <w:r w:rsidR="007C02C2" w:rsidRPr="00CD23EA">
        <w:rPr>
          <w:sz w:val="28"/>
          <w:rtl/>
        </w:rPr>
        <w:softHyphen/>
      </w:r>
      <w:r w:rsidRPr="00CD23EA">
        <w:rPr>
          <w:rFonts w:hint="cs"/>
          <w:sz w:val="28"/>
          <w:rtl/>
        </w:rPr>
        <w:t>های آمین نوع چهارم</w:t>
      </w:r>
      <w:r w:rsidR="00E91943">
        <w:rPr>
          <w:rFonts w:hint="cs"/>
          <w:sz w:val="28"/>
          <w:rtl/>
        </w:rPr>
        <w:t>، یون بنزوآت</w:t>
      </w:r>
      <w:r w:rsidRPr="00CD23EA">
        <w:rPr>
          <w:rFonts w:hint="cs"/>
          <w:sz w:val="28"/>
          <w:rtl/>
        </w:rPr>
        <w:t xml:space="preserve">      </w:t>
      </w:r>
    </w:p>
    <w:p w:rsidR="007E4DBB" w:rsidRPr="00CD23EA" w:rsidRDefault="007E4DBB" w:rsidP="00677291">
      <w:pPr>
        <w:widowControl w:val="0"/>
        <w:spacing w:line="360" w:lineRule="auto"/>
        <w:ind w:left="17" w:firstLine="0"/>
        <w:jc w:val="left"/>
        <w:rPr>
          <w:sz w:val="28"/>
          <w:rtl/>
        </w:rPr>
      </w:pPr>
    </w:p>
    <w:p w:rsidR="007E4DBB" w:rsidRPr="00CD23EA" w:rsidRDefault="007E4DBB" w:rsidP="00677291">
      <w:pPr>
        <w:widowControl w:val="0"/>
        <w:spacing w:line="360" w:lineRule="auto"/>
        <w:ind w:left="17" w:firstLine="0"/>
        <w:jc w:val="left"/>
        <w:rPr>
          <w:sz w:val="28"/>
          <w:rtl/>
        </w:rPr>
      </w:pPr>
    </w:p>
    <w:p w:rsidR="00CB1F80" w:rsidRPr="00CD23EA" w:rsidRDefault="00CB1F80" w:rsidP="00677291">
      <w:pPr>
        <w:widowControl w:val="0"/>
        <w:spacing w:line="360" w:lineRule="auto"/>
        <w:ind w:left="17" w:firstLine="0"/>
        <w:jc w:val="left"/>
        <w:rPr>
          <w:sz w:val="28"/>
          <w:rtl/>
        </w:rPr>
      </w:pPr>
    </w:p>
    <w:p w:rsidR="00CB1F80" w:rsidRPr="00CD23EA" w:rsidRDefault="00CB1F80" w:rsidP="00677291">
      <w:pPr>
        <w:widowControl w:val="0"/>
        <w:spacing w:line="360" w:lineRule="auto"/>
        <w:ind w:left="17" w:firstLine="0"/>
        <w:jc w:val="left"/>
        <w:rPr>
          <w:sz w:val="28"/>
          <w:rtl/>
        </w:rPr>
      </w:pPr>
    </w:p>
    <w:p w:rsidR="00CB1F80" w:rsidRPr="00CD23EA" w:rsidRDefault="00CB1F80" w:rsidP="00677291">
      <w:pPr>
        <w:widowControl w:val="0"/>
        <w:spacing w:line="360" w:lineRule="auto"/>
        <w:ind w:left="17" w:firstLine="0"/>
        <w:jc w:val="left"/>
        <w:rPr>
          <w:sz w:val="28"/>
          <w:rtl/>
        </w:rPr>
      </w:pPr>
    </w:p>
    <w:p w:rsidR="00CB1F80" w:rsidRPr="00CD23EA" w:rsidRDefault="00CB1F80" w:rsidP="00677291">
      <w:pPr>
        <w:widowControl w:val="0"/>
        <w:spacing w:line="360" w:lineRule="auto"/>
        <w:ind w:left="17" w:firstLine="0"/>
        <w:jc w:val="left"/>
        <w:rPr>
          <w:sz w:val="28"/>
          <w:rtl/>
        </w:rPr>
      </w:pPr>
    </w:p>
    <w:p w:rsidR="00CB1F80" w:rsidRDefault="00CB1F80" w:rsidP="00677291">
      <w:pPr>
        <w:widowControl w:val="0"/>
        <w:spacing w:line="360" w:lineRule="auto"/>
        <w:ind w:left="17" w:firstLine="0"/>
        <w:jc w:val="left"/>
        <w:rPr>
          <w:sz w:val="28"/>
          <w:rtl/>
        </w:rPr>
      </w:pPr>
    </w:p>
    <w:p w:rsidR="00903655" w:rsidRDefault="00903655" w:rsidP="00677291">
      <w:pPr>
        <w:widowControl w:val="0"/>
        <w:spacing w:line="360" w:lineRule="auto"/>
        <w:ind w:left="17" w:firstLine="0"/>
        <w:jc w:val="left"/>
        <w:rPr>
          <w:sz w:val="28"/>
          <w:rtl/>
        </w:rPr>
      </w:pPr>
    </w:p>
    <w:p w:rsidR="00903655" w:rsidRDefault="00903655" w:rsidP="00677291">
      <w:pPr>
        <w:widowControl w:val="0"/>
        <w:spacing w:line="360" w:lineRule="auto"/>
        <w:ind w:left="17" w:firstLine="0"/>
        <w:jc w:val="left"/>
        <w:rPr>
          <w:sz w:val="28"/>
          <w:rtl/>
        </w:rPr>
      </w:pPr>
    </w:p>
    <w:p w:rsidR="00FE5C2F" w:rsidRDefault="00FE5C2F" w:rsidP="00677291">
      <w:pPr>
        <w:widowControl w:val="0"/>
        <w:spacing w:line="360" w:lineRule="auto"/>
        <w:ind w:left="17" w:firstLine="0"/>
        <w:jc w:val="left"/>
        <w:rPr>
          <w:sz w:val="28"/>
          <w:rtl/>
        </w:rPr>
      </w:pPr>
    </w:p>
    <w:p w:rsidR="00FE5C2F" w:rsidRPr="00CD23EA" w:rsidRDefault="00FE5C2F" w:rsidP="00677291">
      <w:pPr>
        <w:widowControl w:val="0"/>
        <w:spacing w:line="360" w:lineRule="auto"/>
        <w:ind w:left="17" w:firstLine="0"/>
        <w:jc w:val="left"/>
        <w:rPr>
          <w:sz w:val="28"/>
          <w:rtl/>
        </w:rPr>
      </w:pPr>
    </w:p>
    <w:p w:rsidR="00CB1F80" w:rsidRPr="00CD23EA" w:rsidRDefault="00CB1F80" w:rsidP="00677291">
      <w:pPr>
        <w:widowControl w:val="0"/>
        <w:spacing w:line="360" w:lineRule="auto"/>
        <w:ind w:left="17" w:firstLine="0"/>
        <w:jc w:val="left"/>
        <w:rPr>
          <w:sz w:val="28"/>
          <w:rtl/>
        </w:rPr>
      </w:pPr>
    </w:p>
    <w:p w:rsidR="00CB1F80" w:rsidRPr="00CD23EA" w:rsidRDefault="00CB1F80" w:rsidP="00677291">
      <w:pPr>
        <w:widowControl w:val="0"/>
        <w:spacing w:line="360" w:lineRule="auto"/>
        <w:ind w:left="17" w:firstLine="0"/>
        <w:jc w:val="left"/>
        <w:rPr>
          <w:sz w:val="28"/>
          <w:rtl/>
        </w:rPr>
      </w:pPr>
    </w:p>
    <w:p w:rsidR="00AC2825" w:rsidRDefault="00FF1829" w:rsidP="005A25CC">
      <w:pPr>
        <w:widowControl w:val="0"/>
        <w:spacing w:line="360" w:lineRule="auto"/>
        <w:ind w:left="17" w:firstLine="0"/>
        <w:jc w:val="center"/>
        <w:rPr>
          <w:b/>
          <w:bCs/>
          <w:sz w:val="32"/>
          <w:szCs w:val="32"/>
          <w:rtl/>
        </w:rPr>
      </w:pPr>
      <w:r>
        <w:rPr>
          <w:rFonts w:hint="cs"/>
          <w:b/>
          <w:bCs/>
          <w:sz w:val="32"/>
          <w:szCs w:val="32"/>
          <w:rtl/>
        </w:rPr>
        <w:lastRenderedPageBreak/>
        <w:t>فهرست مطالب</w:t>
      </w:r>
    </w:p>
    <w:p w:rsidR="00FF1829" w:rsidRDefault="00FF1829">
      <w:pPr>
        <w:pStyle w:val="TOC1"/>
        <w:rPr>
          <w:rFonts w:asciiTheme="minorHAnsi" w:eastAsiaTheme="minorEastAsia" w:hAnsiTheme="minorHAnsi" w:cstheme="minorBidi"/>
          <w:noProof/>
          <w:sz w:val="22"/>
          <w:szCs w:val="22"/>
          <w:rtl/>
        </w:rPr>
      </w:pPr>
      <w:r>
        <w:rPr>
          <w:b/>
          <w:bCs/>
          <w:sz w:val="32"/>
          <w:szCs w:val="32"/>
          <w:rtl/>
        </w:rPr>
        <w:fldChar w:fldCharType="begin"/>
      </w:r>
      <w:r>
        <w:rPr>
          <w:b/>
          <w:bCs/>
          <w:sz w:val="32"/>
          <w:szCs w:val="32"/>
          <w:rtl/>
        </w:rPr>
        <w:instrText xml:space="preserve"> </w:instrText>
      </w:r>
      <w:r>
        <w:rPr>
          <w:b/>
          <w:bCs/>
          <w:sz w:val="32"/>
          <w:szCs w:val="32"/>
        </w:rPr>
        <w:instrText>TOC</w:instrText>
      </w:r>
      <w:r>
        <w:rPr>
          <w:b/>
          <w:bCs/>
          <w:sz w:val="32"/>
          <w:szCs w:val="32"/>
          <w:rtl/>
        </w:rPr>
        <w:instrText xml:space="preserve"> \</w:instrText>
      </w:r>
      <w:r>
        <w:rPr>
          <w:b/>
          <w:bCs/>
          <w:sz w:val="32"/>
          <w:szCs w:val="32"/>
        </w:rPr>
        <w:instrText>o "</w:instrText>
      </w:r>
      <w:r>
        <w:rPr>
          <w:b/>
          <w:bCs/>
          <w:sz w:val="32"/>
          <w:szCs w:val="32"/>
          <w:rtl/>
        </w:rPr>
        <w:instrText>1-3</w:instrText>
      </w:r>
      <w:r>
        <w:rPr>
          <w:b/>
          <w:bCs/>
          <w:sz w:val="32"/>
          <w:szCs w:val="32"/>
        </w:rPr>
        <w:instrText>" \h \z \u</w:instrText>
      </w:r>
      <w:r>
        <w:rPr>
          <w:b/>
          <w:bCs/>
          <w:sz w:val="32"/>
          <w:szCs w:val="32"/>
          <w:rtl/>
        </w:rPr>
        <w:instrText xml:space="preserve"> </w:instrText>
      </w:r>
      <w:r>
        <w:rPr>
          <w:b/>
          <w:bCs/>
          <w:sz w:val="32"/>
          <w:szCs w:val="32"/>
          <w:rtl/>
        </w:rPr>
        <w:fldChar w:fldCharType="separate"/>
      </w:r>
      <w:hyperlink w:anchor="_Toc147568676" w:history="1">
        <w:r w:rsidRPr="007501CA">
          <w:rPr>
            <w:rStyle w:val="Hyperlink"/>
            <w:noProof/>
            <w:u w:color="FFFFFF"/>
            <w:rtl/>
          </w:rPr>
          <w:t>1-</w:t>
        </w:r>
        <w:r w:rsidRPr="007501CA">
          <w:rPr>
            <w:rStyle w:val="Hyperlink"/>
            <w:noProof/>
            <w:rtl/>
          </w:rPr>
          <w:t xml:space="preserve"> </w:t>
        </w:r>
        <w:r w:rsidRPr="007501CA">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147568676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657823">
          <w:rPr>
            <w:noProof/>
            <w:webHidden/>
            <w:rtl/>
          </w:rPr>
          <w:t>7</w:t>
        </w:r>
        <w:r>
          <w:rPr>
            <w:rStyle w:val="Hyperlink"/>
            <w:noProof/>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77" w:history="1">
        <w:r w:rsidR="00FF1829" w:rsidRPr="007501CA">
          <w:rPr>
            <w:rStyle w:val="Hyperlink"/>
            <w:rtl/>
            <w14:scene3d>
              <w14:camera w14:prst="orthographicFront"/>
              <w14:lightRig w14:rig="threePt" w14:dir="t">
                <w14:rot w14:lat="0" w14:lon="0" w14:rev="0"/>
              </w14:lightRig>
            </w14:scene3d>
          </w:rPr>
          <w:t>1-1-</w:t>
        </w:r>
        <w:r w:rsidR="00FF1829" w:rsidRPr="007501CA">
          <w:rPr>
            <w:rStyle w:val="Hyperlink"/>
            <w:rtl/>
          </w:rPr>
          <w:t xml:space="preserve"> </w:t>
        </w:r>
        <w:r w:rsidR="00FF1829" w:rsidRPr="007501CA">
          <w:rPr>
            <w:rStyle w:val="Hyperlink"/>
            <w:rFonts w:hint="eastAsia"/>
            <w:rtl/>
          </w:rPr>
          <w:t>بازدارنده</w:t>
        </w:r>
        <w:r w:rsidR="00D52856">
          <w:rPr>
            <w:rStyle w:val="Hyperlink"/>
            <w:rtl/>
          </w:rPr>
          <w:softHyphen/>
        </w:r>
        <w:r w:rsidR="00FF1829" w:rsidRPr="007501CA">
          <w:rPr>
            <w:rStyle w:val="Hyperlink"/>
            <w:rFonts w:hint="eastAsia"/>
            <w:rtl/>
          </w:rPr>
          <w:t>ها</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خوردگ</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فاز</w:t>
        </w:r>
        <w:r w:rsidR="00FF1829" w:rsidRPr="007501CA">
          <w:rPr>
            <w:rStyle w:val="Hyperlink"/>
            <w:rtl/>
          </w:rPr>
          <w:t xml:space="preserve"> </w:t>
        </w:r>
        <w:r w:rsidR="00FF1829" w:rsidRPr="007501CA">
          <w:rPr>
            <w:rStyle w:val="Hyperlink"/>
            <w:rFonts w:hint="eastAsia"/>
            <w:rtl/>
          </w:rPr>
          <w:t>بخار</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147568677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9</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78" w:history="1">
        <w:r w:rsidR="00FF1829" w:rsidRPr="007501CA">
          <w:rPr>
            <w:rStyle w:val="Hyperlink"/>
            <w:rtl/>
            <w14:scene3d>
              <w14:camera w14:prst="orthographicFront"/>
              <w14:lightRig w14:rig="threePt" w14:dir="t">
                <w14:rot w14:lat="0" w14:lon="0" w14:rev="0"/>
              </w14:lightRig>
            </w14:scene3d>
          </w:rPr>
          <w:t>1-2-</w:t>
        </w:r>
        <w:r w:rsidR="00FF1829" w:rsidRPr="007501CA">
          <w:rPr>
            <w:rStyle w:val="Hyperlink"/>
            <w:rtl/>
          </w:rPr>
          <w:t xml:space="preserve"> </w:t>
        </w:r>
        <w:r w:rsidR="00FF1829" w:rsidRPr="007501CA">
          <w:rPr>
            <w:rStyle w:val="Hyperlink"/>
            <w:rFonts w:hint="eastAsia"/>
            <w:rtl/>
          </w:rPr>
          <w:t>مکان</w:t>
        </w:r>
        <w:r w:rsidR="00FF1829" w:rsidRPr="007501CA">
          <w:rPr>
            <w:rStyle w:val="Hyperlink"/>
            <w:rFonts w:hint="cs"/>
            <w:rtl/>
          </w:rPr>
          <w:t>ی</w:t>
        </w:r>
        <w:r w:rsidR="00FF1829" w:rsidRPr="007501CA">
          <w:rPr>
            <w:rStyle w:val="Hyperlink"/>
            <w:rFonts w:hint="eastAsia"/>
            <w:rtl/>
          </w:rPr>
          <w:t>سم</w:t>
        </w:r>
        <w:r w:rsidR="00FF1829" w:rsidRPr="007501CA">
          <w:rPr>
            <w:rStyle w:val="Hyperlink"/>
            <w:rtl/>
          </w:rPr>
          <w:t xml:space="preserve"> </w:t>
        </w:r>
        <w:r w:rsidR="00FF1829" w:rsidRPr="007501CA">
          <w:rPr>
            <w:rStyle w:val="Hyperlink"/>
            <w:rFonts w:hint="eastAsia"/>
            <w:rtl/>
          </w:rPr>
          <w:t>عمل</w:t>
        </w:r>
        <w:r w:rsidR="00FF1829" w:rsidRPr="007501CA">
          <w:rPr>
            <w:rStyle w:val="Hyperlink"/>
            <w:rtl/>
          </w:rPr>
          <w:t xml:space="preserve"> </w:t>
        </w:r>
        <w:r w:rsidR="00FF1829" w:rsidRPr="007501CA">
          <w:rPr>
            <w:rStyle w:val="Hyperlink"/>
            <w:rFonts w:hint="eastAsia"/>
            <w:rtl/>
          </w:rPr>
          <w:t>بازدارنده</w:t>
        </w:r>
        <w:r w:rsidR="00D52856">
          <w:rPr>
            <w:rStyle w:val="Hyperlink"/>
            <w:rtl/>
          </w:rPr>
          <w:softHyphen/>
        </w:r>
        <w:r w:rsidR="00FF1829" w:rsidRPr="007501CA">
          <w:rPr>
            <w:rStyle w:val="Hyperlink"/>
            <w:rFonts w:hint="eastAsia"/>
            <w:rtl/>
          </w:rPr>
          <w:t>ها</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خوردگ</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فاز</w:t>
        </w:r>
        <w:r w:rsidR="00FF1829" w:rsidRPr="007501CA">
          <w:rPr>
            <w:rStyle w:val="Hyperlink"/>
            <w:rtl/>
          </w:rPr>
          <w:t xml:space="preserve"> </w:t>
        </w:r>
        <w:r w:rsidR="00FF1829" w:rsidRPr="007501CA">
          <w:rPr>
            <w:rStyle w:val="Hyperlink"/>
            <w:rFonts w:hint="eastAsia"/>
            <w:rtl/>
          </w:rPr>
          <w:t>بخار</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147568678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10</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79" w:history="1">
        <w:r w:rsidR="00FF1829" w:rsidRPr="007501CA">
          <w:rPr>
            <w:rStyle w:val="Hyperlink"/>
            <w:rtl/>
            <w14:scene3d>
              <w14:camera w14:prst="orthographicFront"/>
              <w14:lightRig w14:rig="threePt" w14:dir="t">
                <w14:rot w14:lat="0" w14:lon="0" w14:rev="0"/>
              </w14:lightRig>
            </w14:scene3d>
          </w:rPr>
          <w:t>1-3-</w:t>
        </w:r>
        <w:r w:rsidR="00FF1829" w:rsidRPr="007501CA">
          <w:rPr>
            <w:rStyle w:val="Hyperlink"/>
            <w:rtl/>
          </w:rPr>
          <w:t xml:space="preserve"> </w:t>
        </w:r>
        <w:r w:rsidR="00FF1829" w:rsidRPr="007501CA">
          <w:rPr>
            <w:rStyle w:val="Hyperlink"/>
            <w:rFonts w:hint="eastAsia"/>
            <w:rtl/>
          </w:rPr>
          <w:t>خوردگ</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اتمسفر</w:t>
        </w:r>
        <w:r w:rsidR="00FF1829" w:rsidRPr="007501CA">
          <w:rPr>
            <w:rStyle w:val="Hyperlink"/>
            <w:rFonts w:hint="cs"/>
            <w:rtl/>
          </w:rPr>
          <w:t>ی</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147568679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13</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80" w:history="1">
        <w:r w:rsidR="00FF1829" w:rsidRPr="007501CA">
          <w:rPr>
            <w:rStyle w:val="Hyperlink"/>
            <w:rtl/>
            <w14:scene3d>
              <w14:camera w14:prst="orthographicFront"/>
              <w14:lightRig w14:rig="threePt" w14:dir="t">
                <w14:rot w14:lat="0" w14:lon="0" w14:rev="0"/>
              </w14:lightRig>
            </w14:scene3d>
          </w:rPr>
          <w:t>1-4-</w:t>
        </w:r>
        <w:r w:rsidR="00FF1829" w:rsidRPr="007501CA">
          <w:rPr>
            <w:rStyle w:val="Hyperlink"/>
            <w:rtl/>
          </w:rPr>
          <w:t xml:space="preserve"> </w:t>
        </w:r>
        <w:r w:rsidR="00FF1829" w:rsidRPr="007501CA">
          <w:rPr>
            <w:rStyle w:val="Hyperlink"/>
            <w:rFonts w:hint="eastAsia"/>
            <w:rtl/>
          </w:rPr>
          <w:t>خوردگ</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کف</w:t>
        </w:r>
        <w:r w:rsidR="00FF1829" w:rsidRPr="007501CA">
          <w:rPr>
            <w:rStyle w:val="Hyperlink"/>
            <w:rtl/>
          </w:rPr>
          <w:t xml:space="preserve"> </w:t>
        </w:r>
        <w:r w:rsidR="00FF1829" w:rsidRPr="007501CA">
          <w:rPr>
            <w:rStyle w:val="Hyperlink"/>
            <w:rFonts w:hint="eastAsia"/>
            <w:rtl/>
          </w:rPr>
          <w:t>مخزن</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147568680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15</w:t>
        </w:r>
        <w:r w:rsidR="00FF1829">
          <w:rPr>
            <w:rStyle w:val="Hyperlink"/>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81" w:history="1">
        <w:r w:rsidR="00FF1829" w:rsidRPr="007501CA">
          <w:rPr>
            <w:rStyle w:val="Hyperlink"/>
            <w:noProof/>
            <w:rtl/>
          </w:rPr>
          <w:t xml:space="preserve">1-4-1- </w:t>
        </w:r>
        <w:r w:rsidR="00FF1829" w:rsidRPr="007501CA">
          <w:rPr>
            <w:rStyle w:val="Hyperlink"/>
            <w:rFonts w:hint="eastAsia"/>
            <w:noProof/>
            <w:rtl/>
          </w:rPr>
          <w:t>س</w:t>
        </w:r>
        <w:r w:rsidR="00FF1829" w:rsidRPr="007501CA">
          <w:rPr>
            <w:rStyle w:val="Hyperlink"/>
            <w:rFonts w:hint="cs"/>
            <w:noProof/>
            <w:rtl/>
          </w:rPr>
          <w:t>ی</w:t>
        </w:r>
        <w:r w:rsidR="00FF1829" w:rsidRPr="007501CA">
          <w:rPr>
            <w:rStyle w:val="Hyperlink"/>
            <w:rFonts w:hint="eastAsia"/>
            <w:noProof/>
            <w:rtl/>
          </w:rPr>
          <w:t>ستم</w:t>
        </w:r>
        <w:r w:rsidR="00FF1829" w:rsidRPr="007501CA">
          <w:rPr>
            <w:rStyle w:val="Hyperlink"/>
            <w:noProof/>
            <w:rtl/>
          </w:rPr>
          <w:t xml:space="preserve"> </w:t>
        </w:r>
        <w:r w:rsidR="00FF1829" w:rsidRPr="007501CA">
          <w:rPr>
            <w:rStyle w:val="Hyperlink"/>
            <w:rFonts w:hint="eastAsia"/>
            <w:noProof/>
            <w:rtl/>
          </w:rPr>
          <w:t>حفاظت</w:t>
        </w:r>
        <w:r w:rsidR="00FF1829" w:rsidRPr="007501CA">
          <w:rPr>
            <w:rStyle w:val="Hyperlink"/>
            <w:noProof/>
            <w:rtl/>
          </w:rPr>
          <w:t xml:space="preserve"> </w:t>
        </w:r>
        <w:r w:rsidR="00FF1829" w:rsidRPr="007501CA">
          <w:rPr>
            <w:rStyle w:val="Hyperlink"/>
            <w:rFonts w:hint="eastAsia"/>
            <w:noProof/>
            <w:rtl/>
          </w:rPr>
          <w:t>کاتد</w:t>
        </w:r>
        <w:r w:rsidR="00FF1829" w:rsidRPr="007501CA">
          <w:rPr>
            <w:rStyle w:val="Hyperlink"/>
            <w:rFonts w:hint="cs"/>
            <w:noProof/>
            <w:rtl/>
          </w:rPr>
          <w:t>ی</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147568681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16</w:t>
        </w:r>
        <w:r w:rsidR="00FF1829">
          <w:rPr>
            <w:rStyle w:val="Hyperlink"/>
            <w:noProof/>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82" w:history="1">
        <w:r w:rsidR="00FF1829" w:rsidRPr="007501CA">
          <w:rPr>
            <w:rStyle w:val="Hyperlink"/>
            <w:rtl/>
            <w14:scene3d>
              <w14:camera w14:prst="orthographicFront"/>
              <w14:lightRig w14:rig="threePt" w14:dir="t">
                <w14:rot w14:lat="0" w14:lon="0" w14:rev="0"/>
              </w14:lightRig>
            </w14:scene3d>
          </w:rPr>
          <w:t>1-5-</w:t>
        </w:r>
        <w:r w:rsidR="00FF1829" w:rsidRPr="007501CA">
          <w:rPr>
            <w:rStyle w:val="Hyperlink"/>
            <w:rtl/>
          </w:rPr>
          <w:t xml:space="preserve"> </w:t>
        </w:r>
        <w:r w:rsidR="00FF1829" w:rsidRPr="007501CA">
          <w:rPr>
            <w:rStyle w:val="Hyperlink"/>
            <w:rFonts w:hint="eastAsia"/>
            <w:rtl/>
          </w:rPr>
          <w:t>انواع</w:t>
        </w:r>
        <w:r w:rsidR="00FF1829" w:rsidRPr="007501CA">
          <w:rPr>
            <w:rStyle w:val="Hyperlink"/>
            <w:rtl/>
          </w:rPr>
          <w:t xml:space="preserve"> </w:t>
        </w:r>
        <w:r w:rsidR="00FF1829" w:rsidRPr="007501CA">
          <w:rPr>
            <w:rStyle w:val="Hyperlink"/>
            <w:rFonts w:hint="eastAsia"/>
            <w:rtl/>
          </w:rPr>
          <w:t>بازدارنده</w:t>
        </w:r>
        <w:r w:rsidR="00D52856">
          <w:rPr>
            <w:rStyle w:val="Hyperlink"/>
            <w:rtl/>
          </w:rPr>
          <w:softHyphen/>
        </w:r>
        <w:r w:rsidR="00FF1829" w:rsidRPr="007501CA">
          <w:rPr>
            <w:rStyle w:val="Hyperlink"/>
            <w:rFonts w:hint="eastAsia"/>
            <w:rtl/>
          </w:rPr>
          <w:t>ها</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خوردگ</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فاز</w:t>
        </w:r>
        <w:r w:rsidR="00FF1829" w:rsidRPr="007501CA">
          <w:rPr>
            <w:rStyle w:val="Hyperlink"/>
            <w:rtl/>
          </w:rPr>
          <w:t xml:space="preserve"> </w:t>
        </w:r>
        <w:r w:rsidR="00FF1829" w:rsidRPr="007501CA">
          <w:rPr>
            <w:rStyle w:val="Hyperlink"/>
            <w:rFonts w:hint="eastAsia"/>
            <w:rtl/>
          </w:rPr>
          <w:t>بخار</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147568682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16</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83" w:history="1">
        <w:r w:rsidR="00FF1829" w:rsidRPr="007501CA">
          <w:rPr>
            <w:rStyle w:val="Hyperlink"/>
            <w:rtl/>
            <w14:scene3d>
              <w14:camera w14:prst="orthographicFront"/>
              <w14:lightRig w14:rig="threePt" w14:dir="t">
                <w14:rot w14:lat="0" w14:lon="0" w14:rev="0"/>
              </w14:lightRig>
            </w14:scene3d>
          </w:rPr>
          <w:t>1-6-</w:t>
        </w:r>
        <w:r w:rsidR="00FF1829" w:rsidRPr="007501CA">
          <w:rPr>
            <w:rStyle w:val="Hyperlink"/>
            <w:rtl/>
          </w:rPr>
          <w:t xml:space="preserve"> </w:t>
        </w:r>
        <w:r w:rsidR="00FF1829" w:rsidRPr="007501CA">
          <w:rPr>
            <w:rStyle w:val="Hyperlink"/>
            <w:rFonts w:hint="eastAsia"/>
            <w:rtl/>
          </w:rPr>
          <w:t>مواد</w:t>
        </w:r>
        <w:r w:rsidR="00FF1829" w:rsidRPr="007501CA">
          <w:rPr>
            <w:rStyle w:val="Hyperlink"/>
            <w:rtl/>
          </w:rPr>
          <w:t xml:space="preserve"> </w:t>
        </w:r>
        <w:r w:rsidR="00FF1829" w:rsidRPr="007501CA">
          <w:rPr>
            <w:rStyle w:val="Hyperlink"/>
            <w:rFonts w:hint="eastAsia"/>
            <w:rtl/>
          </w:rPr>
          <w:t>اول</w:t>
        </w:r>
        <w:r w:rsidR="00FF1829" w:rsidRPr="007501CA">
          <w:rPr>
            <w:rStyle w:val="Hyperlink"/>
            <w:rFonts w:hint="cs"/>
            <w:rtl/>
          </w:rPr>
          <w:t>ی</w:t>
        </w:r>
        <w:r w:rsidR="00FF1829" w:rsidRPr="007501CA">
          <w:rPr>
            <w:rStyle w:val="Hyperlink"/>
            <w:rFonts w:hint="eastAsia"/>
            <w:rtl/>
          </w:rPr>
          <w:t>ه</w:t>
        </w:r>
        <w:r w:rsidR="00FF1829" w:rsidRPr="007501CA">
          <w:rPr>
            <w:rStyle w:val="Hyperlink"/>
            <w:rtl/>
          </w:rPr>
          <w:t xml:space="preserve"> </w:t>
        </w:r>
        <w:r w:rsidR="00FF1829" w:rsidRPr="007501CA">
          <w:rPr>
            <w:rStyle w:val="Hyperlink"/>
            <w:rFonts w:hint="eastAsia"/>
            <w:rtl/>
          </w:rPr>
          <w:t>برا</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تول</w:t>
        </w:r>
        <w:r w:rsidR="00FF1829" w:rsidRPr="007501CA">
          <w:rPr>
            <w:rStyle w:val="Hyperlink"/>
            <w:rFonts w:hint="cs"/>
            <w:rtl/>
          </w:rPr>
          <w:t>ی</w:t>
        </w:r>
        <w:r w:rsidR="00FF1829" w:rsidRPr="007501CA">
          <w:rPr>
            <w:rStyle w:val="Hyperlink"/>
            <w:rFonts w:hint="eastAsia"/>
            <w:rtl/>
          </w:rPr>
          <w:t>د</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147568683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17</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84" w:history="1">
        <w:r w:rsidR="00FF1829" w:rsidRPr="007501CA">
          <w:rPr>
            <w:rStyle w:val="Hyperlink"/>
            <w:rtl/>
            <w14:scene3d>
              <w14:camera w14:prst="orthographicFront"/>
              <w14:lightRig w14:rig="threePt" w14:dir="t">
                <w14:rot w14:lat="0" w14:lon="0" w14:rev="0"/>
              </w14:lightRig>
            </w14:scene3d>
          </w:rPr>
          <w:t>1-7-</w:t>
        </w:r>
        <w:r w:rsidR="00FF1829" w:rsidRPr="007501CA">
          <w:rPr>
            <w:rStyle w:val="Hyperlink"/>
            <w:rtl/>
          </w:rPr>
          <w:t xml:space="preserve"> </w:t>
        </w:r>
        <w:r w:rsidR="00FF1829" w:rsidRPr="007501CA">
          <w:rPr>
            <w:rStyle w:val="Hyperlink"/>
            <w:rFonts w:hint="eastAsia"/>
            <w:rtl/>
          </w:rPr>
          <w:t>شرا</w:t>
        </w:r>
        <w:r w:rsidR="00FF1829" w:rsidRPr="007501CA">
          <w:rPr>
            <w:rStyle w:val="Hyperlink"/>
            <w:rFonts w:hint="cs"/>
            <w:rtl/>
          </w:rPr>
          <w:t>ی</w:t>
        </w:r>
        <w:r w:rsidR="00FF1829" w:rsidRPr="007501CA">
          <w:rPr>
            <w:rStyle w:val="Hyperlink"/>
            <w:rFonts w:hint="eastAsia"/>
            <w:rtl/>
          </w:rPr>
          <w:t>ط</w:t>
        </w:r>
        <w:r w:rsidR="00FF1829" w:rsidRPr="007501CA">
          <w:rPr>
            <w:rStyle w:val="Hyperlink"/>
            <w:rtl/>
          </w:rPr>
          <w:t xml:space="preserve"> </w:t>
        </w:r>
        <w:r w:rsidR="00FF1829" w:rsidRPr="007501CA">
          <w:rPr>
            <w:rStyle w:val="Hyperlink"/>
            <w:rFonts w:hint="eastAsia"/>
            <w:rtl/>
          </w:rPr>
          <w:t>نگهدار</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و</w:t>
        </w:r>
        <w:r w:rsidR="00FF1829" w:rsidRPr="007501CA">
          <w:rPr>
            <w:rStyle w:val="Hyperlink"/>
            <w:rtl/>
          </w:rPr>
          <w:t xml:space="preserve"> </w:t>
        </w:r>
        <w:r w:rsidR="00FF1829" w:rsidRPr="007501CA">
          <w:rPr>
            <w:rStyle w:val="Hyperlink"/>
            <w:rFonts w:hint="eastAsia"/>
            <w:rtl/>
          </w:rPr>
          <w:t>نکات</w:t>
        </w:r>
        <w:r w:rsidR="00FF1829" w:rsidRPr="007501CA">
          <w:rPr>
            <w:rStyle w:val="Hyperlink"/>
            <w:rtl/>
          </w:rPr>
          <w:t xml:space="preserve"> </w:t>
        </w:r>
        <w:r w:rsidR="00FF1829" w:rsidRPr="007501CA">
          <w:rPr>
            <w:rStyle w:val="Hyperlink"/>
            <w:rFonts w:hint="eastAsia"/>
            <w:rtl/>
          </w:rPr>
          <w:t>ا</w:t>
        </w:r>
        <w:r w:rsidR="00FF1829" w:rsidRPr="007501CA">
          <w:rPr>
            <w:rStyle w:val="Hyperlink"/>
            <w:rFonts w:hint="cs"/>
            <w:rtl/>
          </w:rPr>
          <w:t>ی</w:t>
        </w:r>
        <w:r w:rsidR="00FF1829" w:rsidRPr="007501CA">
          <w:rPr>
            <w:rStyle w:val="Hyperlink"/>
            <w:rFonts w:hint="eastAsia"/>
            <w:rtl/>
          </w:rPr>
          <w:t>من</w:t>
        </w:r>
        <w:r w:rsidR="00FF1829" w:rsidRPr="007501CA">
          <w:rPr>
            <w:rStyle w:val="Hyperlink"/>
            <w:rFonts w:hint="cs"/>
            <w:rtl/>
          </w:rPr>
          <w:t>ی</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147568684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19</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85" w:history="1">
        <w:r w:rsidR="00FF1829" w:rsidRPr="007501CA">
          <w:rPr>
            <w:rStyle w:val="Hyperlink"/>
            <w:rtl/>
            <w14:scene3d>
              <w14:camera w14:prst="orthographicFront"/>
              <w14:lightRig w14:rig="threePt" w14:dir="t">
                <w14:rot w14:lat="0" w14:lon="0" w14:rev="0"/>
              </w14:lightRig>
            </w14:scene3d>
          </w:rPr>
          <w:t>1-8-</w:t>
        </w:r>
        <w:r w:rsidR="00FF1829" w:rsidRPr="007501CA">
          <w:rPr>
            <w:rStyle w:val="Hyperlink"/>
            <w:rtl/>
          </w:rPr>
          <w:t xml:space="preserve"> </w:t>
        </w:r>
        <w:r w:rsidR="00FF1829" w:rsidRPr="007501CA">
          <w:rPr>
            <w:rStyle w:val="Hyperlink"/>
            <w:rFonts w:hint="eastAsia"/>
            <w:rtl/>
          </w:rPr>
          <w:t>استاندارد</w:t>
        </w:r>
        <w:r w:rsidR="00FF1829" w:rsidRPr="007501CA">
          <w:rPr>
            <w:rStyle w:val="Hyperlink"/>
            <w:rtl/>
          </w:rPr>
          <w:t xml:space="preserve"> </w:t>
        </w:r>
        <w:r w:rsidR="00FF1829" w:rsidRPr="007501CA">
          <w:rPr>
            <w:rStyle w:val="Hyperlink"/>
            <w:rFonts w:hint="eastAsia"/>
            <w:rtl/>
          </w:rPr>
          <w:t>ارز</w:t>
        </w:r>
        <w:r w:rsidR="00FF1829" w:rsidRPr="007501CA">
          <w:rPr>
            <w:rStyle w:val="Hyperlink"/>
            <w:rFonts w:hint="cs"/>
            <w:rtl/>
          </w:rPr>
          <w:t>ی</w:t>
        </w:r>
        <w:r w:rsidR="00FF1829" w:rsidRPr="007501CA">
          <w:rPr>
            <w:rStyle w:val="Hyperlink"/>
            <w:rFonts w:hint="eastAsia"/>
            <w:rtl/>
          </w:rPr>
          <w:t>اب</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خواص</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147568685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19</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86" w:history="1">
        <w:r w:rsidR="00FF1829" w:rsidRPr="007501CA">
          <w:rPr>
            <w:rStyle w:val="Hyperlink"/>
            <w:rtl/>
            <w14:scene3d>
              <w14:camera w14:prst="orthographicFront"/>
              <w14:lightRig w14:rig="threePt" w14:dir="t">
                <w14:rot w14:lat="0" w14:lon="0" w14:rev="0"/>
              </w14:lightRig>
            </w14:scene3d>
          </w:rPr>
          <w:t>1-9-</w:t>
        </w:r>
        <w:r w:rsidR="00FF1829" w:rsidRPr="007501CA">
          <w:rPr>
            <w:rStyle w:val="Hyperlink"/>
            <w:rtl/>
          </w:rPr>
          <w:t xml:space="preserve"> </w:t>
        </w:r>
        <w:r w:rsidR="00FF1829" w:rsidRPr="007501CA">
          <w:rPr>
            <w:rStyle w:val="Hyperlink"/>
            <w:rFonts w:hint="eastAsia"/>
            <w:rtl/>
          </w:rPr>
          <w:t>نحوه</w:t>
        </w:r>
        <w:r w:rsidR="00FF1829" w:rsidRPr="007501CA">
          <w:rPr>
            <w:rStyle w:val="Hyperlink"/>
            <w:rtl/>
          </w:rPr>
          <w:t xml:space="preserve"> </w:t>
        </w:r>
        <w:r w:rsidR="00FF1829" w:rsidRPr="007501CA">
          <w:rPr>
            <w:rStyle w:val="Hyperlink"/>
            <w:rFonts w:hint="eastAsia"/>
            <w:rtl/>
          </w:rPr>
          <w:t>آماده</w:t>
        </w:r>
        <w:r w:rsidR="00FF1829" w:rsidRPr="007501CA">
          <w:rPr>
            <w:rStyle w:val="Hyperlink"/>
            <w:rtl/>
          </w:rPr>
          <w:t xml:space="preserve"> </w:t>
        </w:r>
        <w:r w:rsidR="00FF1829" w:rsidRPr="007501CA">
          <w:rPr>
            <w:rStyle w:val="Hyperlink"/>
            <w:rFonts w:hint="eastAsia"/>
            <w:rtl/>
          </w:rPr>
          <w:t>ساز</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نمونه‌ها</w:t>
        </w:r>
        <w:r w:rsidR="00FF1829" w:rsidRPr="007501CA">
          <w:rPr>
            <w:rStyle w:val="Hyperlink"/>
            <w:rtl/>
          </w:rPr>
          <w:t xml:space="preserve"> </w:t>
        </w:r>
        <w:r w:rsidR="00FF1829" w:rsidRPr="007501CA">
          <w:rPr>
            <w:rStyle w:val="Hyperlink"/>
            <w:rFonts w:hint="eastAsia"/>
            <w:rtl/>
          </w:rPr>
          <w:t>برا</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انجام</w:t>
        </w:r>
        <w:r w:rsidR="00FF1829" w:rsidRPr="007501CA">
          <w:rPr>
            <w:rStyle w:val="Hyperlink"/>
            <w:rtl/>
          </w:rPr>
          <w:t xml:space="preserve"> </w:t>
        </w:r>
        <w:r w:rsidR="00FF1829" w:rsidRPr="007501CA">
          <w:rPr>
            <w:rStyle w:val="Hyperlink"/>
            <w:rFonts w:hint="eastAsia"/>
            <w:rtl/>
          </w:rPr>
          <w:t>تست</w:t>
        </w:r>
        <w:r w:rsidR="00FF1829" w:rsidRPr="007501CA">
          <w:rPr>
            <w:rStyle w:val="Hyperlink"/>
            <w:rtl/>
          </w:rPr>
          <w:t xml:space="preserve"> </w:t>
        </w:r>
        <w:r w:rsidR="00FF1829" w:rsidRPr="007501CA">
          <w:rPr>
            <w:rStyle w:val="Hyperlink"/>
            <w:rFonts w:hint="eastAsia"/>
            <w:rtl/>
          </w:rPr>
          <w:t>خوردگ</w:t>
        </w:r>
        <w:r w:rsidR="00FF1829" w:rsidRPr="007501CA">
          <w:rPr>
            <w:rStyle w:val="Hyperlink"/>
            <w:rFonts w:hint="cs"/>
            <w:rtl/>
          </w:rPr>
          <w:t>ی</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147568686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19</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87" w:history="1">
        <w:r w:rsidR="00FF1829" w:rsidRPr="007501CA">
          <w:rPr>
            <w:rStyle w:val="Hyperlink"/>
            <w:rtl/>
            <w14:scene3d>
              <w14:camera w14:prst="orthographicFront"/>
              <w14:lightRig w14:rig="threePt" w14:dir="t">
                <w14:rot w14:lat="0" w14:lon="0" w14:rev="0"/>
              </w14:lightRig>
            </w14:scene3d>
          </w:rPr>
          <w:t>1-10-</w:t>
        </w:r>
        <w:r w:rsidR="00FF1829" w:rsidRPr="007501CA">
          <w:rPr>
            <w:rStyle w:val="Hyperlink"/>
            <w:rtl/>
          </w:rPr>
          <w:t xml:space="preserve"> </w:t>
        </w:r>
        <w:r w:rsidR="00FF1829" w:rsidRPr="007501CA">
          <w:rPr>
            <w:rStyle w:val="Hyperlink"/>
            <w:rFonts w:hint="eastAsia"/>
            <w:rtl/>
          </w:rPr>
          <w:t>انواع</w:t>
        </w:r>
        <w:r w:rsidR="00FF1829" w:rsidRPr="007501CA">
          <w:rPr>
            <w:rStyle w:val="Hyperlink"/>
            <w:rtl/>
          </w:rPr>
          <w:t xml:space="preserve"> </w:t>
        </w:r>
        <w:r w:rsidR="00FF1829" w:rsidRPr="007501CA">
          <w:rPr>
            <w:rStyle w:val="Hyperlink"/>
            <w:rFonts w:hint="eastAsia"/>
            <w:rtl/>
          </w:rPr>
          <w:t>روش‌ها</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الکتروش</w:t>
        </w:r>
        <w:r w:rsidR="00FF1829" w:rsidRPr="007501CA">
          <w:rPr>
            <w:rStyle w:val="Hyperlink"/>
            <w:rFonts w:hint="cs"/>
            <w:rtl/>
          </w:rPr>
          <w:t>ی</w:t>
        </w:r>
        <w:r w:rsidR="00FF1829" w:rsidRPr="007501CA">
          <w:rPr>
            <w:rStyle w:val="Hyperlink"/>
            <w:rFonts w:hint="eastAsia"/>
            <w:rtl/>
          </w:rPr>
          <w:t>م</w:t>
        </w:r>
        <w:r w:rsidR="00FF1829" w:rsidRPr="007501CA">
          <w:rPr>
            <w:rStyle w:val="Hyperlink"/>
            <w:rFonts w:hint="cs"/>
            <w:rtl/>
          </w:rPr>
          <w:t>ی</w:t>
        </w:r>
        <w:r w:rsidR="00FF1829" w:rsidRPr="007501CA">
          <w:rPr>
            <w:rStyle w:val="Hyperlink"/>
            <w:rFonts w:hint="eastAsia"/>
            <w:rtl/>
          </w:rPr>
          <w:t>ا</w:t>
        </w:r>
        <w:r w:rsidR="00FF1829" w:rsidRPr="007501CA">
          <w:rPr>
            <w:rStyle w:val="Hyperlink"/>
            <w:rFonts w:hint="cs"/>
            <w:rtl/>
          </w:rPr>
          <w:t>یی</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147568687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20</w:t>
        </w:r>
        <w:r w:rsidR="00FF1829">
          <w:rPr>
            <w:rStyle w:val="Hyperlink"/>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88" w:history="1">
        <w:r w:rsidR="00FF1829" w:rsidRPr="007501CA">
          <w:rPr>
            <w:rStyle w:val="Hyperlink"/>
            <w:noProof/>
            <w:rtl/>
          </w:rPr>
          <w:t xml:space="preserve">1-10-1- </w:t>
        </w:r>
        <w:r w:rsidR="00FF1829" w:rsidRPr="007501CA">
          <w:rPr>
            <w:rStyle w:val="Hyperlink"/>
            <w:rFonts w:hint="eastAsia"/>
            <w:noProof/>
            <w:rtl/>
          </w:rPr>
          <w:t>پتانس</w:t>
        </w:r>
        <w:r w:rsidR="00FF1829" w:rsidRPr="007501CA">
          <w:rPr>
            <w:rStyle w:val="Hyperlink"/>
            <w:rFonts w:hint="cs"/>
            <w:noProof/>
            <w:rtl/>
          </w:rPr>
          <w:t>ی</w:t>
        </w:r>
        <w:r w:rsidR="00FF1829" w:rsidRPr="007501CA">
          <w:rPr>
            <w:rStyle w:val="Hyperlink"/>
            <w:rFonts w:hint="eastAsia"/>
            <w:noProof/>
            <w:rtl/>
          </w:rPr>
          <w:t>ل</w:t>
        </w:r>
        <w:r w:rsidR="00FF1829" w:rsidRPr="007501CA">
          <w:rPr>
            <w:rStyle w:val="Hyperlink"/>
            <w:noProof/>
            <w:rtl/>
          </w:rPr>
          <w:t xml:space="preserve"> </w:t>
        </w:r>
        <w:r w:rsidR="00FF1829" w:rsidRPr="007501CA">
          <w:rPr>
            <w:rStyle w:val="Hyperlink"/>
            <w:rFonts w:hint="eastAsia"/>
            <w:noProof/>
            <w:rtl/>
          </w:rPr>
          <w:t>مدار</w:t>
        </w:r>
        <w:r w:rsidR="00FF1829" w:rsidRPr="007501CA">
          <w:rPr>
            <w:rStyle w:val="Hyperlink"/>
            <w:noProof/>
            <w:rtl/>
          </w:rPr>
          <w:t xml:space="preserve"> </w:t>
        </w:r>
        <w:r w:rsidR="00FF1829" w:rsidRPr="007501CA">
          <w:rPr>
            <w:rStyle w:val="Hyperlink"/>
            <w:rFonts w:hint="eastAsia"/>
            <w:noProof/>
            <w:rtl/>
          </w:rPr>
          <w:t>باز</w:t>
        </w:r>
        <w:r w:rsidR="00FF1829" w:rsidRPr="007501CA">
          <w:rPr>
            <w:rStyle w:val="Hyperlink"/>
            <w:noProof/>
            <w:rtl/>
          </w:rPr>
          <w:t xml:space="preserve"> (</w:t>
        </w:r>
        <w:r w:rsidR="00FF1829" w:rsidRPr="007501CA">
          <w:rPr>
            <w:rStyle w:val="Hyperlink"/>
            <w:noProof/>
          </w:rPr>
          <w:t>Open circuit potential</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147568688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20</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89" w:history="1">
        <w:r w:rsidR="00FF1829" w:rsidRPr="007501CA">
          <w:rPr>
            <w:rStyle w:val="Hyperlink"/>
            <w:noProof/>
            <w:rtl/>
          </w:rPr>
          <w:t xml:space="preserve">1-10-2- </w:t>
        </w:r>
        <w:r w:rsidR="00FF1829" w:rsidRPr="007501CA">
          <w:rPr>
            <w:rStyle w:val="Hyperlink"/>
            <w:rFonts w:hint="eastAsia"/>
            <w:noProof/>
            <w:rtl/>
          </w:rPr>
          <w:t>پلار</w:t>
        </w:r>
        <w:r w:rsidR="00FF1829" w:rsidRPr="007501CA">
          <w:rPr>
            <w:rStyle w:val="Hyperlink"/>
            <w:rFonts w:hint="cs"/>
            <w:noProof/>
            <w:rtl/>
          </w:rPr>
          <w:t>ی</w:t>
        </w:r>
        <w:r w:rsidR="00FF1829" w:rsidRPr="007501CA">
          <w:rPr>
            <w:rStyle w:val="Hyperlink"/>
            <w:rFonts w:hint="eastAsia"/>
            <w:noProof/>
            <w:rtl/>
          </w:rPr>
          <w:t>زاس</w:t>
        </w:r>
        <w:r w:rsidR="00FF1829" w:rsidRPr="007501CA">
          <w:rPr>
            <w:rStyle w:val="Hyperlink"/>
            <w:rFonts w:hint="cs"/>
            <w:noProof/>
            <w:rtl/>
          </w:rPr>
          <w:t>ی</w:t>
        </w:r>
        <w:r w:rsidR="00FF1829" w:rsidRPr="007501CA">
          <w:rPr>
            <w:rStyle w:val="Hyperlink"/>
            <w:rFonts w:hint="eastAsia"/>
            <w:noProof/>
            <w:rtl/>
          </w:rPr>
          <w:t>ون</w:t>
        </w:r>
        <w:r w:rsidR="00FF1829" w:rsidRPr="007501CA">
          <w:rPr>
            <w:rStyle w:val="Hyperlink"/>
            <w:noProof/>
            <w:rtl/>
          </w:rPr>
          <w:t xml:space="preserve"> </w:t>
        </w:r>
        <w:r w:rsidR="00FF1829" w:rsidRPr="007501CA">
          <w:rPr>
            <w:rStyle w:val="Hyperlink"/>
            <w:rFonts w:hint="eastAsia"/>
            <w:noProof/>
            <w:rtl/>
          </w:rPr>
          <w:t>خط</w:t>
        </w:r>
        <w:r w:rsidR="00FF1829" w:rsidRPr="007501CA">
          <w:rPr>
            <w:rStyle w:val="Hyperlink"/>
            <w:rFonts w:hint="cs"/>
            <w:noProof/>
            <w:rtl/>
          </w:rPr>
          <w:t>ی</w:t>
        </w:r>
        <w:r w:rsidR="00FF1829" w:rsidRPr="007501CA">
          <w:rPr>
            <w:rStyle w:val="Hyperlink"/>
            <w:noProof/>
            <w:rtl/>
          </w:rPr>
          <w:t xml:space="preserve"> (</w:t>
        </w:r>
        <w:r w:rsidR="00FF1829" w:rsidRPr="007501CA">
          <w:rPr>
            <w:rStyle w:val="Hyperlink"/>
            <w:noProof/>
          </w:rPr>
          <w:t>Linear polarization resistance</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147568689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20</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0" w:history="1">
        <w:r w:rsidR="00FF1829" w:rsidRPr="007501CA">
          <w:rPr>
            <w:rStyle w:val="Hyperlink"/>
            <w:noProof/>
            <w:rtl/>
          </w:rPr>
          <w:t xml:space="preserve">1-10-3- </w:t>
        </w:r>
        <w:r w:rsidR="00FF1829" w:rsidRPr="007501CA">
          <w:rPr>
            <w:rStyle w:val="Hyperlink"/>
            <w:rFonts w:hint="eastAsia"/>
            <w:noProof/>
            <w:rtl/>
          </w:rPr>
          <w:t>پلار</w:t>
        </w:r>
        <w:r w:rsidR="00FF1829" w:rsidRPr="007501CA">
          <w:rPr>
            <w:rStyle w:val="Hyperlink"/>
            <w:rFonts w:hint="cs"/>
            <w:noProof/>
            <w:rtl/>
          </w:rPr>
          <w:t>ی</w:t>
        </w:r>
        <w:r w:rsidR="00FF1829" w:rsidRPr="007501CA">
          <w:rPr>
            <w:rStyle w:val="Hyperlink"/>
            <w:rFonts w:hint="eastAsia"/>
            <w:noProof/>
            <w:rtl/>
          </w:rPr>
          <w:t>زاس</w:t>
        </w:r>
        <w:r w:rsidR="00FF1829" w:rsidRPr="007501CA">
          <w:rPr>
            <w:rStyle w:val="Hyperlink"/>
            <w:rFonts w:hint="cs"/>
            <w:noProof/>
            <w:rtl/>
          </w:rPr>
          <w:t>ی</w:t>
        </w:r>
        <w:r w:rsidR="00FF1829" w:rsidRPr="007501CA">
          <w:rPr>
            <w:rStyle w:val="Hyperlink"/>
            <w:rFonts w:hint="eastAsia"/>
            <w:noProof/>
            <w:rtl/>
          </w:rPr>
          <w:t>ون</w:t>
        </w:r>
        <w:r w:rsidR="00FF1829" w:rsidRPr="007501CA">
          <w:rPr>
            <w:rStyle w:val="Hyperlink"/>
            <w:noProof/>
            <w:rtl/>
          </w:rPr>
          <w:t xml:space="preserve"> </w:t>
        </w:r>
        <w:r w:rsidR="00FF1829" w:rsidRPr="007501CA">
          <w:rPr>
            <w:rStyle w:val="Hyperlink"/>
            <w:rFonts w:hint="eastAsia"/>
            <w:noProof/>
            <w:rtl/>
          </w:rPr>
          <w:t>د</w:t>
        </w:r>
        <w:r w:rsidR="00FF1829" w:rsidRPr="007501CA">
          <w:rPr>
            <w:rStyle w:val="Hyperlink"/>
            <w:rFonts w:hint="cs"/>
            <w:noProof/>
            <w:rtl/>
          </w:rPr>
          <w:t>ی</w:t>
        </w:r>
        <w:r w:rsidR="00FF1829" w:rsidRPr="007501CA">
          <w:rPr>
            <w:rStyle w:val="Hyperlink"/>
            <w:rFonts w:hint="eastAsia"/>
            <w:noProof/>
            <w:rtl/>
          </w:rPr>
          <w:t>نام</w:t>
        </w:r>
        <w:r w:rsidR="00FF1829" w:rsidRPr="007501CA">
          <w:rPr>
            <w:rStyle w:val="Hyperlink"/>
            <w:rFonts w:hint="cs"/>
            <w:noProof/>
            <w:rtl/>
          </w:rPr>
          <w:t>ی</w:t>
        </w:r>
        <w:r w:rsidR="00FF1829" w:rsidRPr="007501CA">
          <w:rPr>
            <w:rStyle w:val="Hyperlink"/>
            <w:rFonts w:hint="eastAsia"/>
            <w:noProof/>
            <w:rtl/>
          </w:rPr>
          <w:t>ک</w:t>
        </w:r>
        <w:r w:rsidR="00FF1829" w:rsidRPr="007501CA">
          <w:rPr>
            <w:rStyle w:val="Hyperlink"/>
            <w:rFonts w:hint="cs"/>
            <w:noProof/>
            <w:rtl/>
          </w:rPr>
          <w:t>ی</w:t>
        </w:r>
        <w:r w:rsidR="00FF1829" w:rsidRPr="007501CA">
          <w:rPr>
            <w:rStyle w:val="Hyperlink"/>
            <w:noProof/>
            <w:rtl/>
          </w:rPr>
          <w:t xml:space="preserve"> (</w:t>
        </w:r>
        <w:r w:rsidR="00FF1829" w:rsidRPr="007501CA">
          <w:rPr>
            <w:rStyle w:val="Hyperlink"/>
            <w:noProof/>
          </w:rPr>
          <w:t>Potentiodynamic polarization</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147568690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20</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1" w:history="1">
        <w:r w:rsidR="00FF1829" w:rsidRPr="007501CA">
          <w:rPr>
            <w:rStyle w:val="Hyperlink"/>
            <w:noProof/>
            <w:rtl/>
          </w:rPr>
          <w:t xml:space="preserve">1-10-4- </w:t>
        </w:r>
        <w:r w:rsidR="00FF1829" w:rsidRPr="007501CA">
          <w:rPr>
            <w:rStyle w:val="Hyperlink"/>
            <w:rFonts w:hint="eastAsia"/>
            <w:noProof/>
            <w:rtl/>
          </w:rPr>
          <w:t>روش</w:t>
        </w:r>
        <w:r w:rsidR="00FF1829" w:rsidRPr="007501CA">
          <w:rPr>
            <w:rStyle w:val="Hyperlink"/>
            <w:noProof/>
            <w:rtl/>
          </w:rPr>
          <w:t xml:space="preserve"> </w:t>
        </w:r>
        <w:r w:rsidR="00FF1829" w:rsidRPr="007501CA">
          <w:rPr>
            <w:rStyle w:val="Hyperlink"/>
            <w:rFonts w:hint="eastAsia"/>
            <w:noProof/>
            <w:rtl/>
          </w:rPr>
          <w:t>پتانس</w:t>
        </w:r>
        <w:r w:rsidR="00FF1829" w:rsidRPr="007501CA">
          <w:rPr>
            <w:rStyle w:val="Hyperlink"/>
            <w:rFonts w:hint="cs"/>
            <w:noProof/>
            <w:rtl/>
          </w:rPr>
          <w:t>ی</w:t>
        </w:r>
        <w:r w:rsidR="00FF1829" w:rsidRPr="007501CA">
          <w:rPr>
            <w:rStyle w:val="Hyperlink"/>
            <w:rFonts w:hint="eastAsia"/>
            <w:noProof/>
            <w:rtl/>
          </w:rPr>
          <w:t>واستات</w:t>
        </w:r>
        <w:r w:rsidR="00FF1829" w:rsidRPr="007501CA">
          <w:rPr>
            <w:rStyle w:val="Hyperlink"/>
            <w:rFonts w:hint="cs"/>
            <w:noProof/>
            <w:rtl/>
          </w:rPr>
          <w:t>ی</w:t>
        </w:r>
        <w:r w:rsidR="00FF1829" w:rsidRPr="007501CA">
          <w:rPr>
            <w:rStyle w:val="Hyperlink"/>
            <w:rFonts w:hint="eastAsia"/>
            <w:noProof/>
            <w:rtl/>
          </w:rPr>
          <w:t>ک</w:t>
        </w:r>
        <w:r w:rsidR="00FF1829" w:rsidRPr="007501CA">
          <w:rPr>
            <w:rStyle w:val="Hyperlink"/>
            <w:noProof/>
            <w:rtl/>
          </w:rPr>
          <w:t xml:space="preserve"> (</w:t>
        </w:r>
        <w:r w:rsidR="00FF1829" w:rsidRPr="007501CA">
          <w:rPr>
            <w:rStyle w:val="Hyperlink"/>
            <w:noProof/>
          </w:rPr>
          <w:t>Chronoamperometry</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147568691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21</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2" w:history="1">
        <w:r w:rsidR="00FF1829" w:rsidRPr="007501CA">
          <w:rPr>
            <w:rStyle w:val="Hyperlink"/>
            <w:noProof/>
            <w:rtl/>
          </w:rPr>
          <w:t xml:space="preserve">1-10-5- </w:t>
        </w:r>
        <w:r w:rsidR="00FF1829" w:rsidRPr="007501CA">
          <w:rPr>
            <w:rStyle w:val="Hyperlink"/>
            <w:rFonts w:hint="eastAsia"/>
            <w:noProof/>
            <w:rtl/>
          </w:rPr>
          <w:t>روش</w:t>
        </w:r>
        <w:r w:rsidR="00FF1829" w:rsidRPr="007501CA">
          <w:rPr>
            <w:rStyle w:val="Hyperlink"/>
            <w:noProof/>
            <w:rtl/>
          </w:rPr>
          <w:t xml:space="preserve"> </w:t>
        </w:r>
        <w:r w:rsidR="00FF1829" w:rsidRPr="007501CA">
          <w:rPr>
            <w:rStyle w:val="Hyperlink"/>
            <w:rFonts w:hint="eastAsia"/>
            <w:noProof/>
            <w:rtl/>
          </w:rPr>
          <w:t>گالوانواستات</w:t>
        </w:r>
        <w:r w:rsidR="00FF1829" w:rsidRPr="007501CA">
          <w:rPr>
            <w:rStyle w:val="Hyperlink"/>
            <w:rFonts w:hint="cs"/>
            <w:noProof/>
            <w:rtl/>
          </w:rPr>
          <w:t>ی</w:t>
        </w:r>
        <w:r w:rsidR="00FF1829" w:rsidRPr="007501CA">
          <w:rPr>
            <w:rStyle w:val="Hyperlink"/>
            <w:rFonts w:hint="eastAsia"/>
            <w:noProof/>
            <w:rtl/>
          </w:rPr>
          <w:t>ک</w:t>
        </w:r>
        <w:r w:rsidR="00FF1829" w:rsidRPr="007501CA">
          <w:rPr>
            <w:rStyle w:val="Hyperlink"/>
            <w:noProof/>
            <w:rtl/>
          </w:rPr>
          <w:t xml:space="preserve"> (</w:t>
        </w:r>
        <w:r w:rsidR="00FF1829" w:rsidRPr="007501CA">
          <w:rPr>
            <w:rStyle w:val="Hyperlink"/>
            <w:noProof/>
          </w:rPr>
          <w:t>Chronopotentiometry</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147568692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21</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3" w:history="1">
        <w:r w:rsidR="00FF1829" w:rsidRPr="007501CA">
          <w:rPr>
            <w:rStyle w:val="Hyperlink"/>
            <w:noProof/>
            <w:rtl/>
          </w:rPr>
          <w:t xml:space="preserve">1-10-6- </w:t>
        </w:r>
        <w:r w:rsidR="00FF1829" w:rsidRPr="007501CA">
          <w:rPr>
            <w:rStyle w:val="Hyperlink"/>
            <w:rFonts w:hint="eastAsia"/>
            <w:noProof/>
            <w:rtl/>
          </w:rPr>
          <w:t>روش</w:t>
        </w:r>
        <w:r w:rsidR="00FF1829" w:rsidRPr="007501CA">
          <w:rPr>
            <w:rStyle w:val="Hyperlink"/>
            <w:noProof/>
            <w:rtl/>
          </w:rPr>
          <w:t xml:space="preserve"> </w:t>
        </w:r>
        <w:r w:rsidR="00FF1829" w:rsidRPr="007501CA">
          <w:rPr>
            <w:rStyle w:val="Hyperlink"/>
            <w:rFonts w:hint="eastAsia"/>
            <w:noProof/>
            <w:rtl/>
          </w:rPr>
          <w:t>ترک</w:t>
        </w:r>
        <w:r w:rsidR="00FF1829" w:rsidRPr="007501CA">
          <w:rPr>
            <w:rStyle w:val="Hyperlink"/>
            <w:rFonts w:hint="cs"/>
            <w:noProof/>
            <w:rtl/>
          </w:rPr>
          <w:t>ی</w:t>
        </w:r>
        <w:r w:rsidR="00FF1829" w:rsidRPr="007501CA">
          <w:rPr>
            <w:rStyle w:val="Hyperlink"/>
            <w:rFonts w:hint="eastAsia"/>
            <w:noProof/>
            <w:rtl/>
          </w:rPr>
          <w:t>ب</w:t>
        </w:r>
        <w:r w:rsidR="00FF1829" w:rsidRPr="007501CA">
          <w:rPr>
            <w:rStyle w:val="Hyperlink"/>
            <w:rFonts w:hint="cs"/>
            <w:noProof/>
            <w:rtl/>
          </w:rPr>
          <w:t>ی</w:t>
        </w:r>
        <w:r w:rsidR="00FF1829" w:rsidRPr="007501CA">
          <w:rPr>
            <w:rStyle w:val="Hyperlink"/>
            <w:noProof/>
            <w:rtl/>
          </w:rPr>
          <w:t xml:space="preserve"> (</w:t>
        </w:r>
        <w:r w:rsidR="00FF1829" w:rsidRPr="007501CA">
          <w:rPr>
            <w:rStyle w:val="Hyperlink"/>
            <w:noProof/>
          </w:rPr>
          <w:t>Mixed mode</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147568693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21</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4" w:history="1">
        <w:r w:rsidR="00FF1829" w:rsidRPr="007501CA">
          <w:rPr>
            <w:rStyle w:val="Hyperlink"/>
            <w:noProof/>
            <w:rtl/>
          </w:rPr>
          <w:t xml:space="preserve">1-10-7- </w:t>
        </w:r>
        <w:r w:rsidR="00FF1829" w:rsidRPr="007501CA">
          <w:rPr>
            <w:rStyle w:val="Hyperlink"/>
            <w:rFonts w:hint="eastAsia"/>
            <w:noProof/>
            <w:rtl/>
          </w:rPr>
          <w:t>روش</w:t>
        </w:r>
        <w:r w:rsidR="00FF1829" w:rsidRPr="007501CA">
          <w:rPr>
            <w:rStyle w:val="Hyperlink"/>
            <w:noProof/>
            <w:rtl/>
          </w:rPr>
          <w:t xml:space="preserve"> </w:t>
        </w:r>
        <w:r w:rsidR="00FF1829" w:rsidRPr="007501CA">
          <w:rPr>
            <w:rStyle w:val="Hyperlink"/>
            <w:rFonts w:hint="eastAsia"/>
            <w:noProof/>
            <w:rtl/>
          </w:rPr>
          <w:t>اسپکتروسکوپ</w:t>
        </w:r>
        <w:r w:rsidR="00FF1829" w:rsidRPr="007501CA">
          <w:rPr>
            <w:rStyle w:val="Hyperlink"/>
            <w:rFonts w:hint="cs"/>
            <w:noProof/>
            <w:rtl/>
          </w:rPr>
          <w:t>ی</w:t>
        </w:r>
        <w:r w:rsidR="00FF1829" w:rsidRPr="007501CA">
          <w:rPr>
            <w:rStyle w:val="Hyperlink"/>
            <w:noProof/>
            <w:rtl/>
          </w:rPr>
          <w:t xml:space="preserve"> </w:t>
        </w:r>
        <w:r w:rsidR="00FF1829" w:rsidRPr="007501CA">
          <w:rPr>
            <w:rStyle w:val="Hyperlink"/>
            <w:rFonts w:hint="eastAsia"/>
            <w:noProof/>
            <w:rtl/>
          </w:rPr>
          <w:t>امپدانس</w:t>
        </w:r>
        <w:r w:rsidR="00FF1829" w:rsidRPr="007501CA">
          <w:rPr>
            <w:rStyle w:val="Hyperlink"/>
            <w:noProof/>
            <w:rtl/>
          </w:rPr>
          <w:t xml:space="preserve"> </w:t>
        </w:r>
        <w:r w:rsidR="00FF1829" w:rsidRPr="007501CA">
          <w:rPr>
            <w:rStyle w:val="Hyperlink"/>
            <w:rFonts w:hint="eastAsia"/>
            <w:noProof/>
            <w:rtl/>
          </w:rPr>
          <w:t>الکترو</w:t>
        </w:r>
        <w:r w:rsidR="00FF1829" w:rsidRPr="007501CA">
          <w:rPr>
            <w:rStyle w:val="Hyperlink"/>
            <w:noProof/>
            <w:rtl/>
          </w:rPr>
          <w:t xml:space="preserve"> </w:t>
        </w:r>
        <w:r w:rsidR="00FF1829" w:rsidRPr="007501CA">
          <w:rPr>
            <w:rStyle w:val="Hyperlink"/>
            <w:rFonts w:hint="eastAsia"/>
            <w:noProof/>
            <w:rtl/>
          </w:rPr>
          <w:t>ش</w:t>
        </w:r>
        <w:r w:rsidR="00FF1829" w:rsidRPr="007501CA">
          <w:rPr>
            <w:rStyle w:val="Hyperlink"/>
            <w:rFonts w:hint="cs"/>
            <w:noProof/>
            <w:rtl/>
          </w:rPr>
          <w:t>ی</w:t>
        </w:r>
        <w:r w:rsidR="00FF1829" w:rsidRPr="007501CA">
          <w:rPr>
            <w:rStyle w:val="Hyperlink"/>
            <w:rFonts w:hint="eastAsia"/>
            <w:noProof/>
            <w:rtl/>
          </w:rPr>
          <w:t>م</w:t>
        </w:r>
        <w:r w:rsidR="00FF1829" w:rsidRPr="007501CA">
          <w:rPr>
            <w:rStyle w:val="Hyperlink"/>
            <w:rFonts w:hint="cs"/>
            <w:noProof/>
            <w:rtl/>
          </w:rPr>
          <w:t>ی</w:t>
        </w:r>
        <w:r w:rsidR="00FF1829" w:rsidRPr="007501CA">
          <w:rPr>
            <w:rStyle w:val="Hyperlink"/>
            <w:rFonts w:hint="eastAsia"/>
            <w:noProof/>
            <w:rtl/>
          </w:rPr>
          <w:t>ا</w:t>
        </w:r>
        <w:r w:rsidR="00FF1829" w:rsidRPr="007501CA">
          <w:rPr>
            <w:rStyle w:val="Hyperlink"/>
            <w:rFonts w:hint="cs"/>
            <w:noProof/>
            <w:rtl/>
          </w:rPr>
          <w:t>یی</w:t>
        </w:r>
        <w:r w:rsidR="00FF1829" w:rsidRPr="007501CA">
          <w:rPr>
            <w:rStyle w:val="Hyperlink"/>
            <w:noProof/>
            <w:rtl/>
          </w:rPr>
          <w:t xml:space="preserve"> (</w:t>
        </w:r>
        <w:r w:rsidR="00FF1829" w:rsidRPr="007501CA">
          <w:rPr>
            <w:rStyle w:val="Hyperlink"/>
            <w:noProof/>
          </w:rPr>
          <w:t>EIS</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147568694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21</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5" w:history="1">
        <w:r w:rsidR="00FF1829" w:rsidRPr="007501CA">
          <w:rPr>
            <w:rStyle w:val="Hyperlink"/>
            <w:noProof/>
            <w:rtl/>
          </w:rPr>
          <w:t xml:space="preserve">1-10-8- </w:t>
        </w:r>
        <w:r w:rsidR="00FF1829" w:rsidRPr="007501CA">
          <w:rPr>
            <w:rStyle w:val="Hyperlink"/>
            <w:rFonts w:hint="eastAsia"/>
            <w:noProof/>
            <w:rtl/>
          </w:rPr>
          <w:t>ولتامتر</w:t>
        </w:r>
        <w:r w:rsidR="00FF1829" w:rsidRPr="007501CA">
          <w:rPr>
            <w:rStyle w:val="Hyperlink"/>
            <w:rFonts w:hint="cs"/>
            <w:noProof/>
            <w:rtl/>
          </w:rPr>
          <w:t>ی</w:t>
        </w:r>
        <w:r w:rsidR="00FF1829" w:rsidRPr="007501CA">
          <w:rPr>
            <w:rStyle w:val="Hyperlink"/>
            <w:noProof/>
            <w:rtl/>
          </w:rPr>
          <w:t xml:space="preserve"> </w:t>
        </w:r>
        <w:r w:rsidR="00FF1829" w:rsidRPr="007501CA">
          <w:rPr>
            <w:rStyle w:val="Hyperlink"/>
            <w:rFonts w:hint="eastAsia"/>
            <w:noProof/>
            <w:rtl/>
          </w:rPr>
          <w:t>س</w:t>
        </w:r>
        <w:r w:rsidR="00FF1829" w:rsidRPr="007501CA">
          <w:rPr>
            <w:rStyle w:val="Hyperlink"/>
            <w:rFonts w:hint="cs"/>
            <w:noProof/>
            <w:rtl/>
          </w:rPr>
          <w:t>ی</w:t>
        </w:r>
        <w:r w:rsidR="00FF1829" w:rsidRPr="007501CA">
          <w:rPr>
            <w:rStyle w:val="Hyperlink"/>
            <w:rFonts w:hint="eastAsia"/>
            <w:noProof/>
            <w:rtl/>
          </w:rPr>
          <w:t>کل</w:t>
        </w:r>
        <w:r w:rsidR="00FF1829" w:rsidRPr="007501CA">
          <w:rPr>
            <w:rStyle w:val="Hyperlink"/>
            <w:rFonts w:hint="cs"/>
            <w:noProof/>
            <w:rtl/>
          </w:rPr>
          <w:t>ی</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147568695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22</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6" w:history="1">
        <w:r w:rsidR="00FF1829" w:rsidRPr="007501CA">
          <w:rPr>
            <w:rStyle w:val="Hyperlink"/>
            <w:noProof/>
            <w:rtl/>
          </w:rPr>
          <w:t xml:space="preserve">1-10-9- </w:t>
        </w:r>
        <w:r w:rsidR="00FF1829" w:rsidRPr="007501CA">
          <w:rPr>
            <w:rStyle w:val="Hyperlink"/>
            <w:rFonts w:hint="eastAsia"/>
            <w:noProof/>
            <w:rtl/>
          </w:rPr>
          <w:t>روش</w:t>
        </w:r>
        <w:r w:rsidR="00FF1829" w:rsidRPr="007501CA">
          <w:rPr>
            <w:rStyle w:val="Hyperlink"/>
            <w:noProof/>
            <w:rtl/>
          </w:rPr>
          <w:t xml:space="preserve"> </w:t>
        </w:r>
        <w:r w:rsidR="00FF1829" w:rsidRPr="007501CA">
          <w:rPr>
            <w:rStyle w:val="Hyperlink"/>
            <w:rFonts w:hint="eastAsia"/>
            <w:noProof/>
            <w:rtl/>
          </w:rPr>
          <w:t>ترموگراو</w:t>
        </w:r>
        <w:r w:rsidR="00FF1829" w:rsidRPr="007501CA">
          <w:rPr>
            <w:rStyle w:val="Hyperlink"/>
            <w:rFonts w:hint="cs"/>
            <w:noProof/>
            <w:rtl/>
          </w:rPr>
          <w:t>ی</w:t>
        </w:r>
        <w:r w:rsidR="00FF1829" w:rsidRPr="007501CA">
          <w:rPr>
            <w:rStyle w:val="Hyperlink"/>
            <w:rFonts w:hint="eastAsia"/>
            <w:noProof/>
            <w:rtl/>
          </w:rPr>
          <w:t>متر</w:t>
        </w:r>
        <w:r w:rsidR="00FF1829" w:rsidRPr="007501CA">
          <w:rPr>
            <w:rStyle w:val="Hyperlink"/>
            <w:rFonts w:hint="cs"/>
            <w:noProof/>
            <w:rtl/>
          </w:rPr>
          <w:t>ی</w:t>
        </w:r>
        <w:r w:rsidR="00FF1829" w:rsidRPr="007501CA">
          <w:rPr>
            <w:rStyle w:val="Hyperlink"/>
            <w:noProof/>
            <w:rtl/>
          </w:rPr>
          <w:t xml:space="preserve"> </w:t>
        </w:r>
        <w:r w:rsidR="00FF1829" w:rsidRPr="007501CA">
          <w:rPr>
            <w:rStyle w:val="Hyperlink"/>
            <w:rFonts w:hint="eastAsia"/>
            <w:noProof/>
            <w:rtl/>
          </w:rPr>
          <w:t>در</w:t>
        </w:r>
        <w:r w:rsidR="00FF1829" w:rsidRPr="007501CA">
          <w:rPr>
            <w:rStyle w:val="Hyperlink"/>
            <w:noProof/>
            <w:rtl/>
          </w:rPr>
          <w:t xml:space="preserve"> </w:t>
        </w:r>
        <w:r w:rsidR="00FF1829" w:rsidRPr="007501CA">
          <w:rPr>
            <w:rStyle w:val="Hyperlink"/>
            <w:rFonts w:hint="eastAsia"/>
            <w:noProof/>
            <w:rtl/>
          </w:rPr>
          <w:t>اندازه</w:t>
        </w:r>
        <w:r w:rsidR="00FF1829" w:rsidRPr="007501CA">
          <w:rPr>
            <w:rStyle w:val="Hyperlink"/>
            <w:noProof/>
            <w:rtl/>
          </w:rPr>
          <w:t xml:space="preserve"> </w:t>
        </w:r>
        <w:r w:rsidR="00FF1829" w:rsidRPr="007501CA">
          <w:rPr>
            <w:rStyle w:val="Hyperlink"/>
            <w:rFonts w:hint="eastAsia"/>
            <w:noProof/>
            <w:rtl/>
          </w:rPr>
          <w:t>گ</w:t>
        </w:r>
        <w:r w:rsidR="00FF1829" w:rsidRPr="007501CA">
          <w:rPr>
            <w:rStyle w:val="Hyperlink"/>
            <w:rFonts w:hint="cs"/>
            <w:noProof/>
            <w:rtl/>
          </w:rPr>
          <w:t>ی</w:t>
        </w:r>
        <w:r w:rsidR="00FF1829" w:rsidRPr="007501CA">
          <w:rPr>
            <w:rStyle w:val="Hyperlink"/>
            <w:rFonts w:hint="eastAsia"/>
            <w:noProof/>
            <w:rtl/>
          </w:rPr>
          <w:t>ر</w:t>
        </w:r>
        <w:r w:rsidR="00FF1829" w:rsidRPr="007501CA">
          <w:rPr>
            <w:rStyle w:val="Hyperlink"/>
            <w:rFonts w:hint="cs"/>
            <w:noProof/>
            <w:rtl/>
          </w:rPr>
          <w:t>ی</w:t>
        </w:r>
        <w:r w:rsidR="00FF1829" w:rsidRPr="007501CA">
          <w:rPr>
            <w:rStyle w:val="Hyperlink"/>
            <w:noProof/>
            <w:rtl/>
          </w:rPr>
          <w:t xml:space="preserve"> </w:t>
        </w:r>
        <w:r w:rsidR="00FF1829" w:rsidRPr="007501CA">
          <w:rPr>
            <w:rStyle w:val="Hyperlink"/>
            <w:rFonts w:hint="eastAsia"/>
            <w:noProof/>
            <w:rtl/>
          </w:rPr>
          <w:t>م</w:t>
        </w:r>
        <w:r w:rsidR="00FF1829" w:rsidRPr="007501CA">
          <w:rPr>
            <w:rStyle w:val="Hyperlink"/>
            <w:rFonts w:hint="cs"/>
            <w:noProof/>
            <w:rtl/>
          </w:rPr>
          <w:t>ی</w:t>
        </w:r>
        <w:r w:rsidR="00FF1829" w:rsidRPr="007501CA">
          <w:rPr>
            <w:rStyle w:val="Hyperlink"/>
            <w:rFonts w:hint="eastAsia"/>
            <w:noProof/>
            <w:rtl/>
          </w:rPr>
          <w:t>زان</w:t>
        </w:r>
        <w:r w:rsidR="00FF1829" w:rsidRPr="007501CA">
          <w:rPr>
            <w:rStyle w:val="Hyperlink"/>
            <w:noProof/>
            <w:rtl/>
          </w:rPr>
          <w:t xml:space="preserve"> </w:t>
        </w:r>
        <w:r w:rsidR="00FF1829" w:rsidRPr="007501CA">
          <w:rPr>
            <w:rStyle w:val="Hyperlink"/>
            <w:rFonts w:hint="eastAsia"/>
            <w:noProof/>
            <w:rtl/>
          </w:rPr>
          <w:t>خوردگ</w:t>
        </w:r>
        <w:r w:rsidR="00FF1829" w:rsidRPr="007501CA">
          <w:rPr>
            <w:rStyle w:val="Hyperlink"/>
            <w:rFonts w:hint="cs"/>
            <w:noProof/>
            <w:rtl/>
          </w:rPr>
          <w:t>ی</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147568696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22</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697" w:history="1">
        <w:r w:rsidR="00FF1829" w:rsidRPr="007501CA">
          <w:rPr>
            <w:rStyle w:val="Hyperlink"/>
            <w:noProof/>
            <w:rtl/>
          </w:rPr>
          <w:t xml:space="preserve">1-10-10- </w:t>
        </w:r>
        <w:r w:rsidR="00FF1829" w:rsidRPr="007501CA">
          <w:rPr>
            <w:rStyle w:val="Hyperlink"/>
            <w:rFonts w:hint="eastAsia"/>
            <w:noProof/>
            <w:rtl/>
          </w:rPr>
          <w:t>روش</w:t>
        </w:r>
        <w:r w:rsidR="00FF1829" w:rsidRPr="007501CA">
          <w:rPr>
            <w:rStyle w:val="Hyperlink"/>
            <w:noProof/>
            <w:rtl/>
          </w:rPr>
          <w:t xml:space="preserve"> </w:t>
        </w:r>
        <w:r w:rsidR="00FF1829" w:rsidRPr="007501CA">
          <w:rPr>
            <w:rStyle w:val="Hyperlink"/>
            <w:rFonts w:hint="eastAsia"/>
            <w:noProof/>
            <w:rtl/>
          </w:rPr>
          <w:t>چرخ</w:t>
        </w:r>
        <w:r w:rsidR="00FF1829" w:rsidRPr="007501CA">
          <w:rPr>
            <w:rStyle w:val="Hyperlink"/>
            <w:noProof/>
            <w:rtl/>
          </w:rPr>
          <w:t xml:space="preserve"> </w:t>
        </w:r>
        <w:r w:rsidR="00FF1829" w:rsidRPr="007501CA">
          <w:rPr>
            <w:rStyle w:val="Hyperlink"/>
            <w:rFonts w:hint="eastAsia"/>
            <w:noProof/>
            <w:rtl/>
          </w:rPr>
          <w:t>دوار</w:t>
        </w:r>
        <w:r w:rsidR="00FF1829" w:rsidRPr="007501CA">
          <w:rPr>
            <w:rStyle w:val="Hyperlink"/>
            <w:noProof/>
            <w:rtl/>
          </w:rPr>
          <w:t xml:space="preserve"> (</w:t>
        </w:r>
        <w:r w:rsidR="00FF1829" w:rsidRPr="007501CA">
          <w:rPr>
            <w:rStyle w:val="Hyperlink"/>
            <w:rFonts w:hint="eastAsia"/>
            <w:noProof/>
            <w:rtl/>
          </w:rPr>
          <w:t>و</w:t>
        </w:r>
        <w:r w:rsidR="00FF1829" w:rsidRPr="007501CA">
          <w:rPr>
            <w:rStyle w:val="Hyperlink"/>
            <w:rFonts w:hint="cs"/>
            <w:noProof/>
            <w:rtl/>
          </w:rPr>
          <w:t>ی</w:t>
        </w:r>
        <w:r w:rsidR="00FF1829" w:rsidRPr="007501CA">
          <w:rPr>
            <w:rStyle w:val="Hyperlink"/>
            <w:rFonts w:hint="eastAsia"/>
            <w:noProof/>
            <w:rtl/>
          </w:rPr>
          <w:t>ل</w:t>
        </w:r>
        <w:r w:rsidR="00FF1829" w:rsidRPr="007501CA">
          <w:rPr>
            <w:rStyle w:val="Hyperlink"/>
            <w:noProof/>
            <w:rtl/>
          </w:rPr>
          <w:t xml:space="preserve"> </w:t>
        </w:r>
        <w:r w:rsidR="00FF1829" w:rsidRPr="007501CA">
          <w:rPr>
            <w:rStyle w:val="Hyperlink"/>
            <w:rFonts w:hint="eastAsia"/>
            <w:noProof/>
            <w:rtl/>
          </w:rPr>
          <w:t>تست</w:t>
        </w:r>
        <w:r w:rsidR="00FF1829" w:rsidRPr="007501CA">
          <w:rPr>
            <w:rStyle w:val="Hyperlink"/>
            <w:noProof/>
            <w:rtl/>
          </w:rPr>
          <w:t>)</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147568697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23</w:t>
        </w:r>
        <w:r w:rsidR="00FF1829">
          <w:rPr>
            <w:rStyle w:val="Hyperlink"/>
            <w:noProof/>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98" w:history="1">
        <w:r w:rsidR="00FF1829" w:rsidRPr="007501CA">
          <w:rPr>
            <w:rStyle w:val="Hyperlink"/>
            <w:rtl/>
            <w14:scene3d>
              <w14:camera w14:prst="orthographicFront"/>
              <w14:lightRig w14:rig="threePt" w14:dir="t">
                <w14:rot w14:lat="0" w14:lon="0" w14:rev="0"/>
              </w14:lightRig>
            </w14:scene3d>
          </w:rPr>
          <w:t>1-11-</w:t>
        </w:r>
        <w:r w:rsidR="00FF1829" w:rsidRPr="007501CA">
          <w:rPr>
            <w:rStyle w:val="Hyperlink"/>
            <w:rtl/>
          </w:rPr>
          <w:t xml:space="preserve"> </w:t>
        </w:r>
        <w:r w:rsidR="00FF1829" w:rsidRPr="007501CA">
          <w:rPr>
            <w:rStyle w:val="Hyperlink"/>
            <w:rFonts w:hint="eastAsia"/>
            <w:rtl/>
          </w:rPr>
          <w:t>س</w:t>
        </w:r>
        <w:r w:rsidR="00FF1829" w:rsidRPr="007501CA">
          <w:rPr>
            <w:rStyle w:val="Hyperlink"/>
            <w:rFonts w:hint="cs"/>
            <w:rtl/>
          </w:rPr>
          <w:t>ی</w:t>
        </w:r>
        <w:r w:rsidR="00FF1829" w:rsidRPr="007501CA">
          <w:rPr>
            <w:rStyle w:val="Hyperlink"/>
            <w:rFonts w:hint="eastAsia"/>
            <w:rtl/>
          </w:rPr>
          <w:t>الات</w:t>
        </w:r>
        <w:r w:rsidR="00FF1829" w:rsidRPr="007501CA">
          <w:rPr>
            <w:rStyle w:val="Hyperlink"/>
            <w:rtl/>
          </w:rPr>
          <w:t xml:space="preserve"> </w:t>
        </w:r>
        <w:r w:rsidR="00FF1829" w:rsidRPr="007501CA">
          <w:rPr>
            <w:rStyle w:val="Hyperlink"/>
            <w:rFonts w:hint="eastAsia"/>
            <w:rtl/>
          </w:rPr>
          <w:t>و</w:t>
        </w:r>
        <w:r w:rsidR="00FF1829" w:rsidRPr="007501CA">
          <w:rPr>
            <w:rStyle w:val="Hyperlink"/>
            <w:rtl/>
          </w:rPr>
          <w:t xml:space="preserve"> </w:t>
        </w:r>
        <w:r w:rsidR="00FF1829" w:rsidRPr="007501CA">
          <w:rPr>
            <w:rStyle w:val="Hyperlink"/>
            <w:rFonts w:hint="eastAsia"/>
            <w:rtl/>
          </w:rPr>
          <w:t>مواد</w:t>
        </w:r>
        <w:r w:rsidR="00FF1829" w:rsidRPr="007501CA">
          <w:rPr>
            <w:rStyle w:val="Hyperlink"/>
            <w:rtl/>
          </w:rPr>
          <w:t xml:space="preserve"> </w:t>
        </w:r>
        <w:r w:rsidR="00FF1829" w:rsidRPr="007501CA">
          <w:rPr>
            <w:rStyle w:val="Hyperlink"/>
            <w:rFonts w:hint="eastAsia"/>
            <w:rtl/>
          </w:rPr>
          <w:t>ش</w:t>
        </w:r>
        <w:r w:rsidR="00FF1829" w:rsidRPr="007501CA">
          <w:rPr>
            <w:rStyle w:val="Hyperlink"/>
            <w:rFonts w:hint="cs"/>
            <w:rtl/>
          </w:rPr>
          <w:t>ی</w:t>
        </w:r>
        <w:r w:rsidR="00FF1829" w:rsidRPr="007501CA">
          <w:rPr>
            <w:rStyle w:val="Hyperlink"/>
            <w:rFonts w:hint="eastAsia"/>
            <w:rtl/>
          </w:rPr>
          <w:t>م</w:t>
        </w:r>
        <w:r w:rsidR="00FF1829" w:rsidRPr="007501CA">
          <w:rPr>
            <w:rStyle w:val="Hyperlink"/>
            <w:rFonts w:hint="cs"/>
            <w:rtl/>
          </w:rPr>
          <w:t>ی</w:t>
        </w:r>
        <w:r w:rsidR="00FF1829" w:rsidRPr="007501CA">
          <w:rPr>
            <w:rStyle w:val="Hyperlink"/>
            <w:rFonts w:hint="eastAsia"/>
            <w:rtl/>
          </w:rPr>
          <w:t>ا</w:t>
        </w:r>
        <w:r w:rsidR="00FF1829" w:rsidRPr="007501CA">
          <w:rPr>
            <w:rStyle w:val="Hyperlink"/>
            <w:rFonts w:hint="cs"/>
            <w:rtl/>
          </w:rPr>
          <w:t>یی</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147568698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24</w:t>
        </w:r>
        <w:r w:rsidR="00FF1829">
          <w:rPr>
            <w:rStyle w:val="Hyperlink"/>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699" w:history="1">
        <w:r w:rsidR="00FF1829" w:rsidRPr="007501CA">
          <w:rPr>
            <w:rStyle w:val="Hyperlink"/>
            <w:rtl/>
            <w14:scene3d>
              <w14:camera w14:prst="orthographicFront"/>
              <w14:lightRig w14:rig="threePt" w14:dir="t">
                <w14:rot w14:lat="0" w14:lon="0" w14:rev="0"/>
              </w14:lightRig>
            </w14:scene3d>
          </w:rPr>
          <w:t>1-12-</w:t>
        </w:r>
        <w:r w:rsidR="00FF1829" w:rsidRPr="007501CA">
          <w:rPr>
            <w:rStyle w:val="Hyperlink"/>
            <w:rtl/>
          </w:rPr>
          <w:t xml:space="preserve"> </w:t>
        </w:r>
        <w:r w:rsidR="00FF1829" w:rsidRPr="007501CA">
          <w:rPr>
            <w:rStyle w:val="Hyperlink"/>
            <w:rFonts w:hint="eastAsia"/>
            <w:rtl/>
          </w:rPr>
          <w:t>سا</w:t>
        </w:r>
        <w:r w:rsidR="00FF1829" w:rsidRPr="007501CA">
          <w:rPr>
            <w:rStyle w:val="Hyperlink"/>
            <w:rFonts w:hint="cs"/>
            <w:rtl/>
          </w:rPr>
          <w:t>ی</w:t>
        </w:r>
        <w:r w:rsidR="00FF1829" w:rsidRPr="007501CA">
          <w:rPr>
            <w:rStyle w:val="Hyperlink"/>
            <w:rFonts w:hint="eastAsia"/>
            <w:rtl/>
          </w:rPr>
          <w:t>ز</w:t>
        </w:r>
        <w:r w:rsidR="00FF1829" w:rsidRPr="007501CA">
          <w:rPr>
            <w:rStyle w:val="Hyperlink"/>
            <w:rtl/>
          </w:rPr>
          <w:t xml:space="preserve"> </w:t>
        </w:r>
        <w:r w:rsidR="00FF1829" w:rsidRPr="007501CA">
          <w:rPr>
            <w:rStyle w:val="Hyperlink"/>
            <w:rFonts w:hint="eastAsia"/>
            <w:rtl/>
          </w:rPr>
          <w:t>استاندارد</w:t>
        </w:r>
        <w:r w:rsidR="00FF1829" w:rsidRPr="007501CA">
          <w:rPr>
            <w:rStyle w:val="Hyperlink"/>
            <w:rtl/>
          </w:rPr>
          <w:t xml:space="preserve"> </w:t>
        </w:r>
        <w:r w:rsidR="00FF1829" w:rsidRPr="007501CA">
          <w:rPr>
            <w:rStyle w:val="Hyperlink"/>
            <w:rFonts w:hint="eastAsia"/>
            <w:rtl/>
          </w:rPr>
          <w:t>برا</w:t>
        </w:r>
        <w:r w:rsidR="00FF1829" w:rsidRPr="007501CA">
          <w:rPr>
            <w:rStyle w:val="Hyperlink"/>
            <w:rFonts w:hint="cs"/>
            <w:rtl/>
          </w:rPr>
          <w:t>ی</w:t>
        </w:r>
        <w:r w:rsidR="00FF1829" w:rsidRPr="007501CA">
          <w:rPr>
            <w:rStyle w:val="Hyperlink"/>
            <w:rtl/>
          </w:rPr>
          <w:t xml:space="preserve"> </w:t>
        </w:r>
        <w:r w:rsidR="00FF1829" w:rsidRPr="007501CA">
          <w:rPr>
            <w:rStyle w:val="Hyperlink"/>
            <w:rFonts w:hint="eastAsia"/>
            <w:rtl/>
          </w:rPr>
          <w:t>تست</w:t>
        </w:r>
        <w:r w:rsidR="00FF1829" w:rsidRPr="007501CA">
          <w:rPr>
            <w:rStyle w:val="Hyperlink"/>
            <w:rtl/>
          </w:rPr>
          <w:t xml:space="preserve"> (</w:t>
        </w:r>
        <w:r w:rsidR="00FF1829" w:rsidRPr="007501CA">
          <w:rPr>
            <w:rStyle w:val="Hyperlink"/>
            <w:rFonts w:hint="eastAsia"/>
            <w:rtl/>
          </w:rPr>
          <w:t>کوپن</w:t>
        </w:r>
        <w:r w:rsidR="00FF1829" w:rsidRPr="007501CA">
          <w:rPr>
            <w:rStyle w:val="Hyperlink"/>
            <w:rtl/>
          </w:rPr>
          <w:t>)</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147568699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25</w:t>
        </w:r>
        <w:r w:rsidR="00FF1829">
          <w:rPr>
            <w:rStyle w:val="Hyperlink"/>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700" w:history="1">
        <w:r w:rsidR="00FF1829" w:rsidRPr="007501CA">
          <w:rPr>
            <w:rStyle w:val="Hyperlink"/>
            <w:noProof/>
            <w:rtl/>
          </w:rPr>
          <w:t xml:space="preserve">1-12-1- </w:t>
        </w:r>
        <w:r w:rsidR="00FF1829" w:rsidRPr="007501CA">
          <w:rPr>
            <w:rStyle w:val="Hyperlink"/>
            <w:rFonts w:hint="eastAsia"/>
            <w:noProof/>
            <w:rtl/>
          </w:rPr>
          <w:t>وسا</w:t>
        </w:r>
        <w:r w:rsidR="00FF1829" w:rsidRPr="007501CA">
          <w:rPr>
            <w:rStyle w:val="Hyperlink"/>
            <w:rFonts w:hint="cs"/>
            <w:noProof/>
            <w:rtl/>
          </w:rPr>
          <w:t>ی</w:t>
        </w:r>
        <w:r w:rsidR="00FF1829" w:rsidRPr="007501CA">
          <w:rPr>
            <w:rStyle w:val="Hyperlink"/>
            <w:rFonts w:hint="eastAsia"/>
            <w:noProof/>
            <w:rtl/>
          </w:rPr>
          <w:t>ل</w:t>
        </w:r>
        <w:r w:rsidR="00FF1829" w:rsidRPr="007501CA">
          <w:rPr>
            <w:rStyle w:val="Hyperlink"/>
            <w:noProof/>
            <w:rtl/>
          </w:rPr>
          <w:t xml:space="preserve"> </w:t>
        </w:r>
        <w:r w:rsidR="00FF1829" w:rsidRPr="007501CA">
          <w:rPr>
            <w:rStyle w:val="Hyperlink"/>
            <w:rFonts w:hint="eastAsia"/>
            <w:noProof/>
            <w:rtl/>
          </w:rPr>
          <w:t>مورد</w:t>
        </w:r>
        <w:r w:rsidR="00FF1829" w:rsidRPr="007501CA">
          <w:rPr>
            <w:rStyle w:val="Hyperlink"/>
            <w:noProof/>
            <w:rtl/>
          </w:rPr>
          <w:t xml:space="preserve"> </w:t>
        </w:r>
        <w:r w:rsidR="00FF1829" w:rsidRPr="007501CA">
          <w:rPr>
            <w:rStyle w:val="Hyperlink"/>
            <w:rFonts w:hint="eastAsia"/>
            <w:noProof/>
            <w:rtl/>
          </w:rPr>
          <w:t>ن</w:t>
        </w:r>
        <w:r w:rsidR="00FF1829" w:rsidRPr="007501CA">
          <w:rPr>
            <w:rStyle w:val="Hyperlink"/>
            <w:rFonts w:hint="cs"/>
            <w:noProof/>
            <w:rtl/>
          </w:rPr>
          <w:t>ی</w:t>
        </w:r>
        <w:r w:rsidR="00FF1829" w:rsidRPr="007501CA">
          <w:rPr>
            <w:rStyle w:val="Hyperlink"/>
            <w:rFonts w:hint="eastAsia"/>
            <w:noProof/>
            <w:rtl/>
          </w:rPr>
          <w:t>از</w:t>
        </w:r>
        <w:r w:rsidR="00FF1829" w:rsidRPr="007501CA">
          <w:rPr>
            <w:rStyle w:val="Hyperlink"/>
            <w:noProof/>
            <w:rtl/>
          </w:rPr>
          <w:t xml:space="preserve"> </w:t>
        </w:r>
        <w:r w:rsidR="00FF1829" w:rsidRPr="007501CA">
          <w:rPr>
            <w:rStyle w:val="Hyperlink"/>
            <w:rFonts w:hint="eastAsia"/>
            <w:noProof/>
            <w:rtl/>
          </w:rPr>
          <w:t>آزما</w:t>
        </w:r>
        <w:r w:rsidR="00FF1829" w:rsidRPr="007501CA">
          <w:rPr>
            <w:rStyle w:val="Hyperlink"/>
            <w:rFonts w:hint="cs"/>
            <w:noProof/>
            <w:rtl/>
          </w:rPr>
          <w:t>ی</w:t>
        </w:r>
        <w:r w:rsidR="00FF1829" w:rsidRPr="007501CA">
          <w:rPr>
            <w:rStyle w:val="Hyperlink"/>
            <w:rFonts w:hint="eastAsia"/>
            <w:noProof/>
            <w:rtl/>
          </w:rPr>
          <w:t>ش</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147568700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25</w:t>
        </w:r>
        <w:r w:rsidR="00FF1829">
          <w:rPr>
            <w:rStyle w:val="Hyperlink"/>
            <w:noProof/>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701" w:history="1">
        <w:r w:rsidR="00FF1829" w:rsidRPr="007501CA">
          <w:rPr>
            <w:rStyle w:val="Hyperlink"/>
            <w:noProof/>
            <w:rtl/>
          </w:rPr>
          <w:t xml:space="preserve">1-12-2- </w:t>
        </w:r>
        <w:r w:rsidR="00FF1829" w:rsidRPr="007501CA">
          <w:rPr>
            <w:rStyle w:val="Hyperlink"/>
            <w:rFonts w:hint="eastAsia"/>
            <w:noProof/>
            <w:rtl/>
          </w:rPr>
          <w:t>روش</w:t>
        </w:r>
        <w:r w:rsidR="00FF1829" w:rsidRPr="007501CA">
          <w:rPr>
            <w:rStyle w:val="Hyperlink"/>
            <w:noProof/>
            <w:rtl/>
          </w:rPr>
          <w:t xml:space="preserve"> </w:t>
        </w:r>
        <w:r w:rsidR="00FF1829" w:rsidRPr="007501CA">
          <w:rPr>
            <w:rStyle w:val="Hyperlink"/>
            <w:rFonts w:hint="eastAsia"/>
            <w:noProof/>
            <w:rtl/>
          </w:rPr>
          <w:t>انجام</w:t>
        </w:r>
        <w:r w:rsidR="00FF1829" w:rsidRPr="007501CA">
          <w:rPr>
            <w:rStyle w:val="Hyperlink"/>
            <w:noProof/>
            <w:rtl/>
          </w:rPr>
          <w:t xml:space="preserve"> </w:t>
        </w:r>
        <w:r w:rsidR="00FF1829" w:rsidRPr="007501CA">
          <w:rPr>
            <w:rStyle w:val="Hyperlink"/>
            <w:rFonts w:hint="eastAsia"/>
            <w:noProof/>
            <w:rtl/>
          </w:rPr>
          <w:t>آزما</w:t>
        </w:r>
        <w:r w:rsidR="00FF1829" w:rsidRPr="007501CA">
          <w:rPr>
            <w:rStyle w:val="Hyperlink"/>
            <w:rFonts w:hint="cs"/>
            <w:noProof/>
            <w:rtl/>
          </w:rPr>
          <w:t>ی</w:t>
        </w:r>
        <w:r w:rsidR="00FF1829" w:rsidRPr="007501CA">
          <w:rPr>
            <w:rStyle w:val="Hyperlink"/>
            <w:rFonts w:hint="eastAsia"/>
            <w:noProof/>
            <w:rtl/>
          </w:rPr>
          <w:t>ش</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147568701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25</w:t>
        </w:r>
        <w:r w:rsidR="00FF1829">
          <w:rPr>
            <w:rStyle w:val="Hyperlink"/>
            <w:noProof/>
            <w:rtl/>
          </w:rPr>
          <w:fldChar w:fldCharType="end"/>
        </w:r>
      </w:hyperlink>
    </w:p>
    <w:p w:rsidR="00FF1829" w:rsidRDefault="00095148">
      <w:pPr>
        <w:pStyle w:val="TOC2"/>
        <w:rPr>
          <w:rFonts w:asciiTheme="minorHAnsi" w:eastAsiaTheme="minorEastAsia" w:hAnsiTheme="minorHAnsi" w:cstheme="minorBidi"/>
          <w:b w:val="0"/>
          <w:color w:val="auto"/>
          <w:sz w:val="22"/>
          <w:rtl/>
        </w:rPr>
      </w:pPr>
      <w:hyperlink w:anchor="_Toc147568705" w:history="1">
        <w:r w:rsidR="00FF1829" w:rsidRPr="007501CA">
          <w:rPr>
            <w:rStyle w:val="Hyperlink"/>
            <w:rtl/>
            <w14:scene3d>
              <w14:camera w14:prst="orthographicFront"/>
              <w14:lightRig w14:rig="threePt" w14:dir="t">
                <w14:rot w14:lat="0" w14:lon="0" w14:rev="0"/>
              </w14:lightRig>
            </w14:scene3d>
          </w:rPr>
          <w:t>1-13-</w:t>
        </w:r>
        <w:r w:rsidR="00FF1829" w:rsidRPr="007501CA">
          <w:rPr>
            <w:rStyle w:val="Hyperlink"/>
            <w:rtl/>
          </w:rPr>
          <w:t xml:space="preserve"> </w:t>
        </w:r>
        <w:r w:rsidR="00FF1829" w:rsidRPr="007501CA">
          <w:rPr>
            <w:rStyle w:val="Hyperlink"/>
            <w:rFonts w:hint="eastAsia"/>
            <w:rtl/>
          </w:rPr>
          <w:t>کوپن</w:t>
        </w:r>
        <w:r w:rsidR="00FF1829" w:rsidRPr="007501CA">
          <w:rPr>
            <w:rStyle w:val="Hyperlink"/>
            <w:rtl/>
          </w:rPr>
          <w:t xml:space="preserve"> </w:t>
        </w:r>
        <w:r w:rsidR="00FF1829" w:rsidRPr="007501CA">
          <w:rPr>
            <w:rStyle w:val="Hyperlink"/>
            <w:rFonts w:hint="eastAsia"/>
            <w:rtl/>
          </w:rPr>
          <w:t>و</w:t>
        </w:r>
        <w:r w:rsidR="00FF1829" w:rsidRPr="007501CA">
          <w:rPr>
            <w:rStyle w:val="Hyperlink"/>
            <w:rFonts w:hint="cs"/>
            <w:rtl/>
          </w:rPr>
          <w:t>ی</w:t>
        </w:r>
        <w:r w:rsidR="00FF1829" w:rsidRPr="007501CA">
          <w:rPr>
            <w:rStyle w:val="Hyperlink"/>
            <w:rFonts w:hint="eastAsia"/>
            <w:rtl/>
          </w:rPr>
          <w:t>ل</w:t>
        </w:r>
        <w:r w:rsidR="00FF1829" w:rsidRPr="007501CA">
          <w:rPr>
            <w:rStyle w:val="Hyperlink"/>
            <w:rtl/>
          </w:rPr>
          <w:t xml:space="preserve"> </w:t>
        </w:r>
        <w:r w:rsidR="00FF1829" w:rsidRPr="007501CA">
          <w:rPr>
            <w:rStyle w:val="Hyperlink"/>
            <w:rFonts w:hint="eastAsia"/>
            <w:rtl/>
          </w:rPr>
          <w:t>تست</w:t>
        </w:r>
        <w:r w:rsidR="00FF1829">
          <w:rPr>
            <w:webHidden/>
            <w:rtl/>
          </w:rPr>
          <w:tab/>
        </w:r>
        <w:r w:rsidR="00FF1829">
          <w:rPr>
            <w:rStyle w:val="Hyperlink"/>
            <w:rtl/>
          </w:rPr>
          <w:fldChar w:fldCharType="begin"/>
        </w:r>
        <w:r w:rsidR="00FF1829">
          <w:rPr>
            <w:webHidden/>
            <w:rtl/>
          </w:rPr>
          <w:instrText xml:space="preserve"> </w:instrText>
        </w:r>
        <w:r w:rsidR="00FF1829">
          <w:rPr>
            <w:webHidden/>
          </w:rPr>
          <w:instrText>PAGEREF</w:instrText>
        </w:r>
        <w:r w:rsidR="00FF1829">
          <w:rPr>
            <w:webHidden/>
            <w:rtl/>
          </w:rPr>
          <w:instrText xml:space="preserve"> _</w:instrText>
        </w:r>
        <w:r w:rsidR="00FF1829">
          <w:rPr>
            <w:webHidden/>
          </w:rPr>
          <w:instrText>Toc</w:instrText>
        </w:r>
        <w:r w:rsidR="00FF1829">
          <w:rPr>
            <w:webHidden/>
            <w:rtl/>
          </w:rPr>
          <w:instrText xml:space="preserve">147568705 </w:instrText>
        </w:r>
        <w:r w:rsidR="00FF1829">
          <w:rPr>
            <w:webHidden/>
          </w:rPr>
          <w:instrText>\h</w:instrText>
        </w:r>
        <w:r w:rsidR="00FF1829">
          <w:rPr>
            <w:webHidden/>
            <w:rtl/>
          </w:rPr>
          <w:instrText xml:space="preserve"> </w:instrText>
        </w:r>
        <w:r w:rsidR="00FF1829">
          <w:rPr>
            <w:rStyle w:val="Hyperlink"/>
            <w:rtl/>
          </w:rPr>
        </w:r>
        <w:r w:rsidR="00FF1829">
          <w:rPr>
            <w:rStyle w:val="Hyperlink"/>
            <w:rtl/>
          </w:rPr>
          <w:fldChar w:fldCharType="separate"/>
        </w:r>
        <w:r w:rsidR="00657823">
          <w:rPr>
            <w:webHidden/>
            <w:rtl/>
          </w:rPr>
          <w:t>27</w:t>
        </w:r>
        <w:r w:rsidR="00FF1829">
          <w:rPr>
            <w:rStyle w:val="Hyperlink"/>
            <w:rtl/>
          </w:rPr>
          <w:fldChar w:fldCharType="end"/>
        </w:r>
      </w:hyperlink>
    </w:p>
    <w:p w:rsidR="00FF1829" w:rsidRDefault="00095148">
      <w:pPr>
        <w:pStyle w:val="TOC3"/>
        <w:rPr>
          <w:rFonts w:asciiTheme="minorHAnsi" w:eastAsiaTheme="minorEastAsia" w:hAnsiTheme="minorHAnsi" w:cstheme="minorBidi"/>
          <w:b w:val="0"/>
          <w:noProof/>
          <w:sz w:val="22"/>
          <w:szCs w:val="22"/>
          <w:rtl/>
        </w:rPr>
      </w:pPr>
      <w:hyperlink w:anchor="_Toc147568706" w:history="1">
        <w:r w:rsidR="00FF1829" w:rsidRPr="007501CA">
          <w:rPr>
            <w:rStyle w:val="Hyperlink"/>
            <w:noProof/>
            <w:rtl/>
          </w:rPr>
          <w:t xml:space="preserve">1-13-1- </w:t>
        </w:r>
        <w:r w:rsidR="00FF1829" w:rsidRPr="007501CA">
          <w:rPr>
            <w:rStyle w:val="Hyperlink"/>
            <w:rFonts w:hint="eastAsia"/>
            <w:noProof/>
            <w:rtl/>
          </w:rPr>
          <w:t>جنس</w:t>
        </w:r>
        <w:r w:rsidR="00FF1829" w:rsidRPr="007501CA">
          <w:rPr>
            <w:rStyle w:val="Hyperlink"/>
            <w:noProof/>
            <w:rtl/>
          </w:rPr>
          <w:t xml:space="preserve"> </w:t>
        </w:r>
        <w:r w:rsidR="00FF1829" w:rsidRPr="007501CA">
          <w:rPr>
            <w:rStyle w:val="Hyperlink"/>
            <w:rFonts w:hint="eastAsia"/>
            <w:noProof/>
            <w:rtl/>
          </w:rPr>
          <w:t>کوپن</w:t>
        </w:r>
        <w:r w:rsidR="00FF1829">
          <w:rPr>
            <w:noProof/>
            <w:webHidden/>
            <w:rtl/>
          </w:rPr>
          <w:tab/>
        </w:r>
        <w:r w:rsidR="00FF1829">
          <w:rPr>
            <w:rStyle w:val="Hyperlink"/>
            <w:noProof/>
            <w:rtl/>
          </w:rPr>
          <w:fldChar w:fldCharType="begin"/>
        </w:r>
        <w:r w:rsidR="00FF1829">
          <w:rPr>
            <w:noProof/>
            <w:webHidden/>
            <w:rtl/>
          </w:rPr>
          <w:instrText xml:space="preserve"> </w:instrText>
        </w:r>
        <w:r w:rsidR="00FF1829">
          <w:rPr>
            <w:noProof/>
            <w:webHidden/>
          </w:rPr>
          <w:instrText>PAGEREF</w:instrText>
        </w:r>
        <w:r w:rsidR="00FF1829">
          <w:rPr>
            <w:noProof/>
            <w:webHidden/>
            <w:rtl/>
          </w:rPr>
          <w:instrText xml:space="preserve"> _</w:instrText>
        </w:r>
        <w:r w:rsidR="00FF1829">
          <w:rPr>
            <w:noProof/>
            <w:webHidden/>
          </w:rPr>
          <w:instrText>Toc</w:instrText>
        </w:r>
        <w:r w:rsidR="00FF1829">
          <w:rPr>
            <w:noProof/>
            <w:webHidden/>
            <w:rtl/>
          </w:rPr>
          <w:instrText xml:space="preserve">147568706 </w:instrText>
        </w:r>
        <w:r w:rsidR="00FF1829">
          <w:rPr>
            <w:noProof/>
            <w:webHidden/>
          </w:rPr>
          <w:instrText>\h</w:instrText>
        </w:r>
        <w:r w:rsidR="00FF1829">
          <w:rPr>
            <w:noProof/>
            <w:webHidden/>
            <w:rtl/>
          </w:rPr>
          <w:instrText xml:space="preserve"> </w:instrText>
        </w:r>
        <w:r w:rsidR="00FF1829">
          <w:rPr>
            <w:rStyle w:val="Hyperlink"/>
            <w:noProof/>
            <w:rtl/>
          </w:rPr>
        </w:r>
        <w:r w:rsidR="00FF1829">
          <w:rPr>
            <w:rStyle w:val="Hyperlink"/>
            <w:noProof/>
            <w:rtl/>
          </w:rPr>
          <w:fldChar w:fldCharType="separate"/>
        </w:r>
        <w:r w:rsidR="00657823">
          <w:rPr>
            <w:noProof/>
            <w:webHidden/>
            <w:rtl/>
          </w:rPr>
          <w:t>27</w:t>
        </w:r>
        <w:r w:rsidR="00FF1829">
          <w:rPr>
            <w:rStyle w:val="Hyperlink"/>
            <w:noProof/>
            <w:rtl/>
          </w:rPr>
          <w:fldChar w:fldCharType="end"/>
        </w:r>
      </w:hyperlink>
    </w:p>
    <w:p w:rsidR="007245F6" w:rsidRDefault="007245F6" w:rsidP="00E45442">
      <w:pPr>
        <w:jc w:val="left"/>
        <w:rPr>
          <w:rFonts w:eastAsiaTheme="minorEastAsia"/>
          <w:sz w:val="24"/>
          <w:szCs w:val="24"/>
          <w:rtl/>
        </w:rPr>
      </w:pPr>
      <w:r w:rsidRPr="00961F7F">
        <w:rPr>
          <w:rFonts w:eastAsiaTheme="minorEastAsia" w:hint="cs"/>
          <w:sz w:val="24"/>
          <w:szCs w:val="24"/>
          <w:rtl/>
        </w:rPr>
        <w:t>فصل دوم فاز آزمایشگاهی.................................................................................................</w:t>
      </w:r>
      <w:r w:rsidR="00961F7F">
        <w:rPr>
          <w:rFonts w:eastAsiaTheme="minorEastAsia" w:hint="cs"/>
          <w:sz w:val="24"/>
          <w:szCs w:val="24"/>
          <w:rtl/>
        </w:rPr>
        <w:t>............................</w:t>
      </w:r>
      <w:r w:rsidRPr="00961F7F">
        <w:rPr>
          <w:rFonts w:eastAsiaTheme="minorEastAsia" w:hint="cs"/>
          <w:sz w:val="24"/>
          <w:szCs w:val="24"/>
          <w:rtl/>
        </w:rPr>
        <w:t>..........</w:t>
      </w:r>
      <w:r w:rsidR="00E45442">
        <w:rPr>
          <w:rFonts w:eastAsiaTheme="minorEastAsia" w:hint="cs"/>
          <w:sz w:val="24"/>
          <w:szCs w:val="24"/>
          <w:rtl/>
        </w:rPr>
        <w:t>30</w:t>
      </w:r>
    </w:p>
    <w:p w:rsidR="00961F7F" w:rsidRDefault="00961F7F" w:rsidP="00E45442">
      <w:pPr>
        <w:jc w:val="center"/>
        <w:rPr>
          <w:sz w:val="24"/>
          <w:szCs w:val="24"/>
          <w:rtl/>
        </w:rPr>
      </w:pPr>
      <w:r w:rsidRPr="00961F7F">
        <w:rPr>
          <w:rFonts w:hint="cs"/>
          <w:sz w:val="24"/>
          <w:szCs w:val="24"/>
          <w:rtl/>
        </w:rPr>
        <w:t>2-1- بررسی قدرت بازدارندگی1-2-3- بنزوتری آزول..........................................................</w:t>
      </w:r>
      <w:r w:rsidR="00E45442">
        <w:rPr>
          <w:rFonts w:hint="cs"/>
          <w:sz w:val="24"/>
          <w:szCs w:val="24"/>
          <w:rtl/>
        </w:rPr>
        <w:t>31</w:t>
      </w:r>
    </w:p>
    <w:p w:rsidR="00B967A4" w:rsidRDefault="00B967A4" w:rsidP="00E45442">
      <w:pPr>
        <w:jc w:val="center"/>
        <w:rPr>
          <w:sz w:val="24"/>
          <w:szCs w:val="24"/>
          <w:rtl/>
        </w:rPr>
      </w:pPr>
      <w:r w:rsidRPr="00B967A4">
        <w:rPr>
          <w:rFonts w:hint="cs"/>
          <w:sz w:val="24"/>
          <w:szCs w:val="24"/>
          <w:rtl/>
        </w:rPr>
        <w:t>2-1-1- تست کاهش وزن................................................................</w:t>
      </w:r>
      <w:r>
        <w:rPr>
          <w:rFonts w:hint="cs"/>
          <w:sz w:val="24"/>
          <w:szCs w:val="24"/>
          <w:rtl/>
        </w:rPr>
        <w:t>......................</w:t>
      </w:r>
      <w:r w:rsidRPr="00B967A4">
        <w:rPr>
          <w:rFonts w:hint="cs"/>
          <w:sz w:val="24"/>
          <w:szCs w:val="24"/>
          <w:rtl/>
        </w:rPr>
        <w:t>......................</w:t>
      </w:r>
      <w:r w:rsidR="00E45442">
        <w:rPr>
          <w:rFonts w:hint="cs"/>
          <w:sz w:val="24"/>
          <w:szCs w:val="24"/>
          <w:rtl/>
        </w:rPr>
        <w:t>31</w:t>
      </w:r>
    </w:p>
    <w:p w:rsidR="001E6CDD" w:rsidRPr="00062A7D" w:rsidRDefault="001E6CDD" w:rsidP="00E45442">
      <w:pPr>
        <w:spacing w:line="360" w:lineRule="auto"/>
        <w:jc w:val="center"/>
        <w:rPr>
          <w:sz w:val="24"/>
          <w:szCs w:val="24"/>
        </w:rPr>
      </w:pPr>
      <w:r w:rsidRPr="00062A7D">
        <w:rPr>
          <w:rFonts w:hint="cs"/>
          <w:sz w:val="24"/>
          <w:szCs w:val="24"/>
          <w:rtl/>
        </w:rPr>
        <w:t>2-1-1-1- نتایج حاصل از تست کاهش وزن................</w:t>
      </w:r>
      <w:r w:rsidR="00E45442" w:rsidRPr="00062A7D">
        <w:rPr>
          <w:rFonts w:hint="cs"/>
          <w:sz w:val="24"/>
          <w:szCs w:val="24"/>
          <w:rtl/>
        </w:rPr>
        <w:t>.......................</w:t>
      </w:r>
      <w:r w:rsidR="00D23E12">
        <w:rPr>
          <w:rFonts w:hint="cs"/>
          <w:sz w:val="24"/>
          <w:szCs w:val="24"/>
          <w:rtl/>
        </w:rPr>
        <w:t>..................</w:t>
      </w:r>
      <w:r w:rsidR="00E45442" w:rsidRPr="00062A7D">
        <w:rPr>
          <w:rFonts w:hint="cs"/>
          <w:sz w:val="24"/>
          <w:szCs w:val="24"/>
          <w:rtl/>
        </w:rPr>
        <w:t>.</w:t>
      </w:r>
      <w:r w:rsidRPr="00062A7D">
        <w:rPr>
          <w:rFonts w:hint="cs"/>
          <w:sz w:val="24"/>
          <w:szCs w:val="24"/>
          <w:rtl/>
        </w:rPr>
        <w:t>................</w:t>
      </w:r>
      <w:r w:rsidR="00E45442" w:rsidRPr="00062A7D">
        <w:rPr>
          <w:rFonts w:hint="cs"/>
          <w:sz w:val="24"/>
          <w:szCs w:val="24"/>
          <w:rtl/>
        </w:rPr>
        <w:t>32</w:t>
      </w:r>
    </w:p>
    <w:p w:rsidR="00FF1829" w:rsidRDefault="00095148" w:rsidP="00062A7D">
      <w:pPr>
        <w:pStyle w:val="TOC2"/>
        <w:rPr>
          <w:rFonts w:asciiTheme="minorHAnsi" w:eastAsiaTheme="minorEastAsia" w:hAnsiTheme="minorHAnsi" w:cstheme="minorBidi"/>
          <w:b w:val="0"/>
          <w:color w:val="auto"/>
          <w:sz w:val="22"/>
          <w:rtl/>
        </w:rPr>
      </w:pPr>
      <w:hyperlink w:anchor="_Toc147568707" w:history="1">
        <w:r w:rsidR="00FF1829" w:rsidRPr="007501CA">
          <w:rPr>
            <w:rStyle w:val="Hyperlink"/>
            <w:rtl/>
            <w14:scene3d>
              <w14:camera w14:prst="orthographicFront"/>
              <w14:lightRig w14:rig="threePt" w14:dir="t">
                <w14:rot w14:lat="0" w14:lon="0" w14:rev="0"/>
              </w14:lightRig>
            </w14:scene3d>
          </w:rPr>
          <w:t>1-14-</w:t>
        </w:r>
        <w:r w:rsidR="00FF1829" w:rsidRPr="007501CA">
          <w:rPr>
            <w:rStyle w:val="Hyperlink"/>
            <w:rtl/>
          </w:rPr>
          <w:t xml:space="preserve"> </w:t>
        </w:r>
        <w:r w:rsidR="00FF1829" w:rsidRPr="007501CA">
          <w:rPr>
            <w:rStyle w:val="Hyperlink"/>
            <w:rFonts w:hint="eastAsia"/>
            <w:rtl/>
          </w:rPr>
          <w:t>منابع</w:t>
        </w:r>
        <w:r w:rsidR="00FF1829">
          <w:rPr>
            <w:webHidden/>
            <w:rtl/>
          </w:rPr>
          <w:tab/>
        </w:r>
      </w:hyperlink>
      <w:r w:rsidR="00062A7D">
        <w:rPr>
          <w:rFonts w:asciiTheme="minorHAnsi" w:eastAsiaTheme="minorEastAsia" w:hAnsiTheme="minorHAnsi" w:cstheme="minorBidi" w:hint="cs"/>
          <w:b w:val="0"/>
          <w:color w:val="auto"/>
          <w:sz w:val="22"/>
          <w:rtl/>
        </w:rPr>
        <w:t>33</w:t>
      </w:r>
    </w:p>
    <w:p w:rsidR="00FF1829" w:rsidRPr="004C5973" w:rsidRDefault="00FF1829" w:rsidP="00FF1829">
      <w:pPr>
        <w:widowControl w:val="0"/>
        <w:spacing w:line="360" w:lineRule="auto"/>
        <w:ind w:left="17" w:firstLine="0"/>
        <w:jc w:val="left"/>
        <w:rPr>
          <w:b/>
          <w:bCs/>
          <w:sz w:val="32"/>
          <w:szCs w:val="32"/>
          <w:rtl/>
        </w:rPr>
      </w:pPr>
      <w:r>
        <w:rPr>
          <w:b/>
          <w:bCs/>
          <w:sz w:val="32"/>
          <w:szCs w:val="32"/>
          <w:rtl/>
        </w:rPr>
        <w:fldChar w:fldCharType="end"/>
      </w:r>
    </w:p>
    <w:tbl>
      <w:tblPr>
        <w:tblW w:w="9498" w:type="dxa"/>
        <w:tblLayout w:type="fixed"/>
        <w:tblLook w:val="04A0" w:firstRow="1" w:lastRow="0" w:firstColumn="1" w:lastColumn="0" w:noHBand="0" w:noVBand="1"/>
      </w:tblPr>
      <w:tblGrid>
        <w:gridCol w:w="1004"/>
        <w:gridCol w:w="8494"/>
      </w:tblGrid>
      <w:tr w:rsidR="00816871" w:rsidRPr="001537AC" w:rsidTr="00FF1829">
        <w:trPr>
          <w:trHeight w:val="80"/>
        </w:trPr>
        <w:tc>
          <w:tcPr>
            <w:tcW w:w="1004" w:type="dxa"/>
          </w:tcPr>
          <w:p w:rsidR="00816871" w:rsidRPr="001537AC" w:rsidRDefault="00816871" w:rsidP="00BE742B">
            <w:pPr>
              <w:widowControl w:val="0"/>
              <w:spacing w:after="200" w:line="240" w:lineRule="auto"/>
              <w:ind w:left="17" w:firstLine="0"/>
              <w:jc w:val="center"/>
              <w:rPr>
                <w:sz w:val="24"/>
                <w:szCs w:val="24"/>
                <w:rtl/>
              </w:rPr>
            </w:pPr>
          </w:p>
        </w:tc>
        <w:tc>
          <w:tcPr>
            <w:tcW w:w="8494" w:type="dxa"/>
          </w:tcPr>
          <w:p w:rsidR="00816871" w:rsidRPr="001537AC" w:rsidRDefault="00816871" w:rsidP="00BE742B">
            <w:pPr>
              <w:widowControl w:val="0"/>
              <w:spacing w:after="200" w:line="240" w:lineRule="auto"/>
              <w:ind w:left="17" w:firstLine="0"/>
              <w:jc w:val="left"/>
              <w:rPr>
                <w:b/>
                <w:bCs/>
                <w:sz w:val="24"/>
                <w:szCs w:val="24"/>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B87CBF">
            <w:pPr>
              <w:widowControl w:val="0"/>
              <w:spacing w:after="200" w:line="240" w:lineRule="auto"/>
              <w:ind w:left="17" w:firstLine="0"/>
              <w:jc w:val="left"/>
              <w:rPr>
                <w:sz w:val="24"/>
                <w:szCs w:val="24"/>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B87CBF">
            <w:pPr>
              <w:widowControl w:val="0"/>
              <w:spacing w:after="200" w:line="240" w:lineRule="auto"/>
              <w:ind w:left="17" w:firstLine="0"/>
              <w:jc w:val="left"/>
              <w:rPr>
                <w:sz w:val="24"/>
                <w:szCs w:val="24"/>
                <w:rtl/>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B87CBF">
            <w:pPr>
              <w:widowControl w:val="0"/>
              <w:spacing w:after="200" w:line="240" w:lineRule="auto"/>
              <w:ind w:left="17" w:firstLine="0"/>
              <w:jc w:val="left"/>
              <w:rPr>
                <w:sz w:val="24"/>
                <w:szCs w:val="24"/>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B87CBF">
            <w:pPr>
              <w:widowControl w:val="0"/>
              <w:spacing w:after="200" w:line="240" w:lineRule="auto"/>
              <w:ind w:left="17" w:firstLine="0"/>
              <w:jc w:val="left"/>
              <w:rPr>
                <w:sz w:val="24"/>
                <w:szCs w:val="24"/>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9E448D" w:rsidRDefault="00816871" w:rsidP="00B87CBF">
            <w:pPr>
              <w:widowControl w:val="0"/>
              <w:autoSpaceDE w:val="0"/>
              <w:autoSpaceDN w:val="0"/>
              <w:adjustRightInd w:val="0"/>
              <w:ind w:firstLine="0"/>
              <w:jc w:val="left"/>
              <w:rPr>
                <w:rFonts w:ascii="ArialMT" w:eastAsia="Calibri" w:hAnsi="Calibri"/>
                <w:b/>
                <w:bCs/>
                <w:sz w:val="30"/>
                <w:szCs w:val="32"/>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8D45CA">
            <w:pPr>
              <w:widowControl w:val="0"/>
              <w:autoSpaceDE w:val="0"/>
              <w:autoSpaceDN w:val="0"/>
              <w:adjustRightInd w:val="0"/>
              <w:spacing w:line="360" w:lineRule="auto"/>
              <w:ind w:firstLine="0"/>
              <w:jc w:val="highKashida"/>
              <w:rPr>
                <w:sz w:val="24"/>
                <w:szCs w:val="24"/>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E9765B" w:rsidRDefault="00816871" w:rsidP="008D45CA">
            <w:pPr>
              <w:widowControl w:val="0"/>
              <w:autoSpaceDE w:val="0"/>
              <w:autoSpaceDN w:val="0"/>
              <w:adjustRightInd w:val="0"/>
              <w:spacing w:line="360" w:lineRule="auto"/>
              <w:ind w:firstLine="0"/>
              <w:jc w:val="highKashida"/>
              <w:rPr>
                <w:rFonts w:ascii="ArialMT" w:eastAsia="Calibri" w:hAnsi="Calibri"/>
                <w:szCs w:val="24"/>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8D45CA">
            <w:pPr>
              <w:spacing w:line="360" w:lineRule="auto"/>
              <w:ind w:left="17" w:firstLine="0"/>
              <w:rPr>
                <w:b/>
                <w:bCs/>
                <w:sz w:val="24"/>
                <w:szCs w:val="24"/>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371403">
            <w:pPr>
              <w:spacing w:line="360" w:lineRule="auto"/>
              <w:ind w:left="17" w:firstLine="0"/>
              <w:rPr>
                <w:sz w:val="24"/>
                <w:szCs w:val="24"/>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DD6049">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DD6049">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firstLine="0"/>
              <w:jc w:val="center"/>
              <w:rPr>
                <w:sz w:val="24"/>
                <w:szCs w:val="24"/>
                <w:rtl/>
              </w:rPr>
            </w:pPr>
          </w:p>
        </w:tc>
        <w:tc>
          <w:tcPr>
            <w:tcW w:w="8494" w:type="dxa"/>
          </w:tcPr>
          <w:p w:rsidR="00816871" w:rsidRPr="001537AC" w:rsidRDefault="00816871" w:rsidP="008D45CA">
            <w:pPr>
              <w:spacing w:line="360" w:lineRule="auto"/>
              <w:ind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F01220">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pacing w:line="360" w:lineRule="auto"/>
              <w:ind w:left="17" w:firstLine="0"/>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DE1304">
            <w:pPr>
              <w:widowControl w:val="0"/>
              <w:tabs>
                <w:tab w:val="clear" w:pos="7938"/>
              </w:tabs>
              <w:spacing w:line="360" w:lineRule="auto"/>
              <w:ind w:left="197" w:hanging="210"/>
              <w:jc w:val="lowKashida"/>
              <w:rPr>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DE1304">
            <w:pPr>
              <w:widowControl w:val="0"/>
              <w:tabs>
                <w:tab w:val="clear" w:pos="7938"/>
              </w:tabs>
              <w:spacing w:line="360" w:lineRule="auto"/>
              <w:ind w:left="197" w:hanging="210"/>
              <w:jc w:val="lowKashida"/>
              <w:rPr>
                <w:rFonts w:asciiTheme="majorBidi" w:hAnsiTheme="majorBidi" w:cstheme="majorBidi"/>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hd w:val="clear" w:color="auto" w:fill="FFFFFF"/>
              <w:spacing w:line="360" w:lineRule="auto"/>
              <w:ind w:left="17" w:firstLine="0"/>
              <w:textAlignment w:val="baseline"/>
              <w:rPr>
                <w:rFonts w:ascii="Tahoma" w:hAnsi="Tahoma"/>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8D45CA">
            <w:pPr>
              <w:shd w:val="clear" w:color="auto" w:fill="FFFFFF"/>
              <w:spacing w:line="360" w:lineRule="auto"/>
              <w:ind w:left="17" w:firstLine="0"/>
              <w:textAlignment w:val="baseline"/>
              <w:rPr>
                <w:rFonts w:asciiTheme="majorBidi" w:hAnsiTheme="majorBidi" w:cstheme="majorBidi"/>
                <w:sz w:val="24"/>
                <w:szCs w:val="24"/>
                <w:rtl/>
              </w:rPr>
            </w:pPr>
          </w:p>
        </w:tc>
      </w:tr>
      <w:tr w:rsidR="00816871" w:rsidRPr="001537AC" w:rsidTr="007F2984">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DE1304">
            <w:pPr>
              <w:shd w:val="clear" w:color="auto" w:fill="FFFFFF"/>
              <w:spacing w:line="360" w:lineRule="auto"/>
              <w:ind w:left="17" w:firstLine="0"/>
              <w:textAlignment w:val="baseline"/>
              <w:rPr>
                <w:rFonts w:asciiTheme="majorBidi" w:hAnsiTheme="majorBidi" w:cstheme="majorBidi"/>
                <w:sz w:val="24"/>
                <w:szCs w:val="24"/>
                <w:rtl/>
              </w:rPr>
            </w:pPr>
          </w:p>
        </w:tc>
      </w:tr>
      <w:tr w:rsidR="00816871" w:rsidRPr="001537AC" w:rsidTr="007F2984">
        <w:tc>
          <w:tcPr>
            <w:tcW w:w="1004" w:type="dxa"/>
          </w:tcPr>
          <w:p w:rsidR="00816871" w:rsidRPr="001537AC" w:rsidRDefault="00816871" w:rsidP="00537D93">
            <w:pPr>
              <w:widowControl w:val="0"/>
              <w:spacing w:line="240" w:lineRule="auto"/>
              <w:ind w:left="17" w:firstLine="0"/>
              <w:jc w:val="center"/>
              <w:rPr>
                <w:sz w:val="24"/>
                <w:szCs w:val="24"/>
                <w:rtl/>
              </w:rPr>
            </w:pPr>
          </w:p>
        </w:tc>
        <w:tc>
          <w:tcPr>
            <w:tcW w:w="8494" w:type="dxa"/>
          </w:tcPr>
          <w:p w:rsidR="00816871" w:rsidRPr="0053033D" w:rsidRDefault="00816871" w:rsidP="00222826">
            <w:pPr>
              <w:shd w:val="clear" w:color="auto" w:fill="FFFFFF"/>
              <w:spacing w:line="360" w:lineRule="auto"/>
              <w:ind w:left="17" w:firstLine="9"/>
              <w:textAlignment w:val="baseline"/>
              <w:rPr>
                <w:sz w:val="24"/>
                <w:szCs w:val="24"/>
                <w:rtl/>
              </w:rPr>
            </w:pPr>
          </w:p>
        </w:tc>
      </w:tr>
      <w:tr w:rsidR="00816871" w:rsidRPr="001537AC" w:rsidTr="007F2984">
        <w:trPr>
          <w:trHeight w:val="552"/>
        </w:trPr>
        <w:tc>
          <w:tcPr>
            <w:tcW w:w="1004" w:type="dxa"/>
          </w:tcPr>
          <w:p w:rsidR="00816871" w:rsidRPr="001537AC" w:rsidRDefault="00816871" w:rsidP="00537D93">
            <w:pPr>
              <w:widowControl w:val="0"/>
              <w:spacing w:after="200" w:line="240" w:lineRule="auto"/>
              <w:ind w:left="17" w:firstLine="0"/>
              <w:jc w:val="center"/>
              <w:rPr>
                <w:sz w:val="24"/>
                <w:szCs w:val="24"/>
                <w:rtl/>
              </w:rPr>
            </w:pPr>
          </w:p>
        </w:tc>
        <w:tc>
          <w:tcPr>
            <w:tcW w:w="8494" w:type="dxa"/>
          </w:tcPr>
          <w:p w:rsidR="00816871" w:rsidRPr="001537AC" w:rsidRDefault="00816871" w:rsidP="00342962">
            <w:pPr>
              <w:tabs>
                <w:tab w:val="left" w:leader="dot" w:pos="8789"/>
                <w:tab w:val="left" w:leader="dot" w:pos="9072"/>
              </w:tabs>
              <w:bidi w:val="0"/>
              <w:jc w:val="right"/>
              <w:rPr>
                <w:b/>
                <w:bCs/>
                <w:sz w:val="24"/>
                <w:szCs w:val="24"/>
                <w:rtl/>
              </w:rPr>
            </w:pPr>
          </w:p>
        </w:tc>
      </w:tr>
      <w:tr w:rsidR="00816871" w:rsidRPr="001537AC" w:rsidTr="00FF1829">
        <w:tc>
          <w:tcPr>
            <w:tcW w:w="1004" w:type="dxa"/>
          </w:tcPr>
          <w:p w:rsidR="00816871" w:rsidRPr="001537AC" w:rsidRDefault="00816871" w:rsidP="00537D93">
            <w:pPr>
              <w:widowControl w:val="0"/>
              <w:spacing w:after="200" w:line="240" w:lineRule="auto"/>
              <w:ind w:left="17" w:firstLine="0"/>
              <w:jc w:val="center"/>
              <w:rPr>
                <w:sz w:val="24"/>
                <w:szCs w:val="24"/>
              </w:rPr>
            </w:pPr>
          </w:p>
        </w:tc>
        <w:tc>
          <w:tcPr>
            <w:tcW w:w="8494" w:type="dxa"/>
          </w:tcPr>
          <w:p w:rsidR="00816871" w:rsidRPr="001537AC" w:rsidRDefault="00816871" w:rsidP="00222826">
            <w:pPr>
              <w:tabs>
                <w:tab w:val="left" w:pos="7095"/>
              </w:tabs>
              <w:spacing w:line="360" w:lineRule="auto"/>
              <w:ind w:firstLine="26"/>
              <w:rPr>
                <w:rFonts w:asciiTheme="majorBidi" w:eastAsia="Calibri" w:hAnsiTheme="majorBidi" w:cstheme="majorBidi"/>
                <w:sz w:val="24"/>
                <w:szCs w:val="24"/>
              </w:rPr>
            </w:pPr>
          </w:p>
        </w:tc>
      </w:tr>
    </w:tbl>
    <w:p w:rsidR="00A96525" w:rsidRDefault="00A96525"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635AA0" w:rsidRPr="0008712B" w:rsidRDefault="00635AA0" w:rsidP="0008712B">
      <w:pPr>
        <w:widowControl w:val="0"/>
        <w:spacing w:line="360" w:lineRule="auto"/>
        <w:ind w:left="17" w:firstLine="0"/>
        <w:jc w:val="center"/>
        <w:rPr>
          <w:sz w:val="36"/>
          <w:szCs w:val="36"/>
          <w:rtl/>
        </w:rPr>
      </w:pPr>
      <w:r w:rsidRPr="0008712B">
        <w:rPr>
          <w:rFonts w:hint="cs"/>
          <w:sz w:val="36"/>
          <w:szCs w:val="36"/>
          <w:rtl/>
        </w:rPr>
        <w:t>فصل اول</w:t>
      </w:r>
    </w:p>
    <w:p w:rsidR="00635AA0" w:rsidRPr="0008712B" w:rsidRDefault="00635AA0" w:rsidP="0008712B">
      <w:pPr>
        <w:widowControl w:val="0"/>
        <w:spacing w:line="360" w:lineRule="auto"/>
        <w:ind w:left="17" w:firstLine="0"/>
        <w:jc w:val="center"/>
        <w:rPr>
          <w:sz w:val="36"/>
          <w:szCs w:val="36"/>
          <w:rtl/>
        </w:rPr>
      </w:pPr>
      <w:r w:rsidRPr="0008712B">
        <w:rPr>
          <w:rFonts w:hint="cs"/>
          <w:sz w:val="36"/>
          <w:szCs w:val="36"/>
          <w:rtl/>
        </w:rPr>
        <w:t>فاز مطالعاتی</w:t>
      </w:r>
    </w:p>
    <w:p w:rsidR="00635AA0" w:rsidRDefault="00635AA0"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635AA0" w:rsidRDefault="00635AA0" w:rsidP="00871336">
      <w:pPr>
        <w:widowControl w:val="0"/>
        <w:spacing w:line="360" w:lineRule="auto"/>
        <w:ind w:left="17" w:firstLine="0"/>
        <w:rPr>
          <w:sz w:val="28"/>
          <w:rtl/>
        </w:rPr>
      </w:pPr>
    </w:p>
    <w:p w:rsidR="00974157" w:rsidRPr="001F6CFA" w:rsidRDefault="00974157" w:rsidP="00ED58B0">
      <w:pPr>
        <w:pStyle w:val="Heading1"/>
        <w:jc w:val="left"/>
        <w:rPr>
          <w:rFonts w:eastAsia="Calibri"/>
          <w:rtl/>
        </w:rPr>
      </w:pPr>
      <w:bookmarkStart w:id="0" w:name="_Toc147568676"/>
      <w:r w:rsidRPr="001F6CFA">
        <w:rPr>
          <w:rFonts w:eastAsia="Calibri" w:hint="cs"/>
          <w:rtl/>
        </w:rPr>
        <w:t>مقدمه</w:t>
      </w:r>
      <w:bookmarkEnd w:id="0"/>
    </w:p>
    <w:p w:rsidR="00F127D8" w:rsidRDefault="00781416" w:rsidP="00302FDC">
      <w:pPr>
        <w:tabs>
          <w:tab w:val="left" w:pos="1226"/>
        </w:tabs>
        <w:spacing w:line="360" w:lineRule="auto"/>
        <w:ind w:left="17"/>
        <w:jc w:val="highKashida"/>
        <w:rPr>
          <w:sz w:val="28"/>
          <w:rtl/>
        </w:rPr>
      </w:pPr>
      <w:r>
        <w:rPr>
          <w:rFonts w:hint="cs"/>
          <w:sz w:val="28"/>
          <w:rtl/>
        </w:rPr>
        <w:t xml:space="preserve">فرآیند </w:t>
      </w:r>
      <w:r w:rsidR="00A449E7">
        <w:rPr>
          <w:rFonts w:hint="cs"/>
          <w:sz w:val="28"/>
          <w:rtl/>
        </w:rPr>
        <w:t xml:space="preserve">خوردگی از تمایل ذاتی مواد و بویژه فلزات به تبدیل از حالت فلزی </w:t>
      </w:r>
      <w:r w:rsidR="009B3A39">
        <w:rPr>
          <w:rFonts w:hint="cs"/>
          <w:sz w:val="28"/>
          <w:rtl/>
        </w:rPr>
        <w:t>به حالت پایدارتر اکسید فلز ناشی می شود.</w:t>
      </w:r>
      <w:r w:rsidR="00571D84">
        <w:rPr>
          <w:rFonts w:hint="cs"/>
          <w:sz w:val="28"/>
          <w:rtl/>
        </w:rPr>
        <w:t xml:space="preserve"> </w:t>
      </w:r>
      <w:r w:rsidR="0060558D">
        <w:rPr>
          <w:rFonts w:hint="cs"/>
          <w:sz w:val="28"/>
          <w:rtl/>
        </w:rPr>
        <w:t>در این شرایط فلز برای مدت بیشتری قابل استفاده نیست و اگر استفاده از یک فلز اصلی ادامه یابد، منجر به شکست سازه خواهد شد. امروزه در سطح دنیا پدیده خوردگی تجهیزات و ادوات فرایندی به یکی از اساسی ترین مشکلات صنایع مختلف از جمله نفت و گاز تبدیل شده است. تجهیزاتی که در این صنایع بکار می روند، عمدتا در معرض محیط</w:t>
      </w:r>
      <w:r w:rsidR="0060558D">
        <w:rPr>
          <w:sz w:val="28"/>
          <w:rtl/>
        </w:rPr>
        <w:softHyphen/>
      </w:r>
      <w:r w:rsidR="0060558D">
        <w:rPr>
          <w:rFonts w:hint="cs"/>
          <w:sz w:val="28"/>
          <w:rtl/>
        </w:rPr>
        <w:t>هایی قرار دارند که خود اصلی ترین عامل ایجاد خوردگی در این ادوات می باشند.</w:t>
      </w:r>
    </w:p>
    <w:p w:rsidR="00974157" w:rsidRPr="00CD23EA" w:rsidRDefault="0060558D" w:rsidP="00067AFE">
      <w:pPr>
        <w:tabs>
          <w:tab w:val="left" w:pos="1226"/>
        </w:tabs>
        <w:spacing w:line="360" w:lineRule="auto"/>
        <w:ind w:left="17"/>
        <w:jc w:val="highKashida"/>
        <w:rPr>
          <w:sz w:val="28"/>
          <w:rtl/>
        </w:rPr>
      </w:pPr>
      <w:r>
        <w:rPr>
          <w:rFonts w:hint="cs"/>
          <w:sz w:val="28"/>
          <w:rtl/>
        </w:rPr>
        <w:t xml:space="preserve">  </w:t>
      </w:r>
      <w:r w:rsidR="00974157" w:rsidRPr="00CD23EA">
        <w:rPr>
          <w:rFonts w:hint="cs"/>
          <w:sz w:val="28"/>
          <w:rtl/>
        </w:rPr>
        <w:t xml:space="preserve">برای خوردگی تعاریف فراوانی ذکر شده است. استاندارد </w:t>
      </w:r>
      <w:r w:rsidR="00974157" w:rsidRPr="00CD23EA">
        <w:rPr>
          <w:sz w:val="28"/>
        </w:rPr>
        <w:t xml:space="preserve">ISO </w:t>
      </w:r>
      <w:r w:rsidR="00974157" w:rsidRPr="006C1155">
        <w:rPr>
          <w:sz w:val="28"/>
        </w:rPr>
        <w:t>8044</w:t>
      </w:r>
      <w:r w:rsidR="00974157" w:rsidRPr="00CD23EA">
        <w:rPr>
          <w:sz w:val="28"/>
        </w:rPr>
        <w:t xml:space="preserve"> </w:t>
      </w:r>
      <w:r w:rsidR="00974157" w:rsidRPr="00CD23EA">
        <w:rPr>
          <w:rFonts w:hint="cs"/>
          <w:sz w:val="28"/>
          <w:rtl/>
        </w:rPr>
        <w:t xml:space="preserve">  خوردگی را به شکل زیر تعریف می کند : </w:t>
      </w:r>
    </w:p>
    <w:p w:rsidR="00974157" w:rsidRDefault="00974157" w:rsidP="00067AFE">
      <w:pPr>
        <w:spacing w:line="360" w:lineRule="auto"/>
        <w:ind w:left="17" w:firstLine="0"/>
        <w:jc w:val="highKashida"/>
        <w:rPr>
          <w:sz w:val="28"/>
          <w:rtl/>
        </w:rPr>
      </w:pPr>
      <w:r w:rsidRPr="00CD23EA">
        <w:rPr>
          <w:rFonts w:hint="cs"/>
          <w:sz w:val="28"/>
          <w:rtl/>
        </w:rPr>
        <w:t>"واکنش فیزیکی-</w:t>
      </w:r>
      <w:r w:rsidRPr="00CD23EA">
        <w:rPr>
          <w:sz w:val="28"/>
          <w:rtl/>
        </w:rPr>
        <w:softHyphen/>
      </w:r>
      <w:r w:rsidRPr="00CD23EA">
        <w:rPr>
          <w:rFonts w:hint="cs"/>
          <w:sz w:val="28"/>
          <w:rtl/>
        </w:rPr>
        <w:t>شیمیایی متقابل بین فلز و محیط اطرافش که معمولاً دارای ط</w:t>
      </w:r>
      <w:r w:rsidR="00E95964" w:rsidRPr="00CD23EA">
        <w:rPr>
          <w:rFonts w:hint="cs"/>
          <w:sz w:val="28"/>
          <w:rtl/>
        </w:rPr>
        <w:t>بیعت الکتروشیمیایی بوده و نتیجه</w:t>
      </w:r>
      <w:r w:rsidR="00E95964" w:rsidRPr="00CD23EA">
        <w:rPr>
          <w:sz w:val="28"/>
          <w:rtl/>
        </w:rPr>
        <w:softHyphen/>
      </w:r>
      <w:r w:rsidRPr="00CD23EA">
        <w:rPr>
          <w:rFonts w:hint="cs"/>
          <w:sz w:val="28"/>
          <w:rtl/>
        </w:rPr>
        <w:t>اش تغییر در خواص فلز می</w:t>
      </w:r>
      <w:r w:rsidRPr="00CD23EA">
        <w:rPr>
          <w:sz w:val="28"/>
          <w:rtl/>
        </w:rPr>
        <w:softHyphen/>
      </w:r>
      <w:r w:rsidRPr="00CD23EA">
        <w:rPr>
          <w:rFonts w:hint="cs"/>
          <w:sz w:val="28"/>
          <w:rtl/>
        </w:rPr>
        <w:t>باشد. این تغییرات خواص ممکن است منجر به از دست رفتن توانایی عملکردی فلز، محیط یا سیستمی شود که این دو ، قسمتی از آن را تشکیل می</w:t>
      </w:r>
      <w:r w:rsidRPr="00CD23EA">
        <w:rPr>
          <w:sz w:val="28"/>
          <w:rtl/>
        </w:rPr>
        <w:softHyphen/>
      </w:r>
      <w:r w:rsidR="00E95964" w:rsidRPr="00CD23EA">
        <w:rPr>
          <w:rFonts w:hint="cs"/>
          <w:sz w:val="28"/>
          <w:rtl/>
        </w:rPr>
        <w:t>دهند."</w:t>
      </w:r>
    </w:p>
    <w:p w:rsidR="00D73EFB" w:rsidRPr="00CD23EA" w:rsidRDefault="00D73EFB" w:rsidP="00CB4BA5">
      <w:pPr>
        <w:spacing w:line="360" w:lineRule="auto"/>
        <w:ind w:left="17" w:firstLine="0"/>
        <w:jc w:val="highKashida"/>
        <w:rPr>
          <w:sz w:val="28"/>
          <w:rtl/>
        </w:rPr>
      </w:pPr>
      <w:r>
        <w:rPr>
          <w:rFonts w:ascii="Iran sans" w:hAnsi="Iran sans"/>
          <w:color w:val="000000"/>
          <w:sz w:val="28"/>
          <w:shd w:val="clear" w:color="auto" w:fill="FFFFFF"/>
          <w:rtl/>
        </w:rPr>
        <w:t xml:space="preserve">خوردگی را می‌توان از نظر الكتروشیمیایی نیز مورد بررسی قرار داد. به طور كلی هر واكنشی‌ را كه بتوان به دو واكنش جداگانه آندی و كاتدی قسمت نمود، واكنش الكتروشیمیایی می‌نامند. برای انجام واكنش خوردگی آند (قسمتی كه الكترون تولید می‌نماید و اكسید می‌گردد)، كاتد (قسمتی كه الكترون می‌گیرد و احیا می‌شود) و </w:t>
      </w:r>
      <w:r>
        <w:rPr>
          <w:rFonts w:ascii="Iran sans" w:hAnsi="Iran sans"/>
          <w:color w:val="000000"/>
          <w:sz w:val="28"/>
          <w:shd w:val="clear" w:color="auto" w:fill="FFFFFF"/>
          <w:rtl/>
        </w:rPr>
        <w:lastRenderedPageBreak/>
        <w:t>الكترولیت (مكانی برای برقراری اتصال یونی بین آند و كاتد) لازم است. در حقیقت باید بین آند و كاتد هم اتصال الكتریكی (برای مبادله الكترون)‌ و هم اتصال الكترولیتی (برای مبادله یون) برقرار باشد. با از بین بردن هر كدام از این اتصالا</w:t>
      </w:r>
      <w:r w:rsidR="00661199">
        <w:rPr>
          <w:rFonts w:ascii="Iran sans" w:hAnsi="Iran sans"/>
          <w:color w:val="000000"/>
          <w:sz w:val="28"/>
          <w:shd w:val="clear" w:color="auto" w:fill="FFFFFF"/>
          <w:rtl/>
        </w:rPr>
        <w:t>ت واكنش خوردگی نیز متوقف می‌گرد</w:t>
      </w:r>
      <w:r w:rsidR="00661199">
        <w:rPr>
          <w:rFonts w:ascii="Iran sans" w:hAnsi="Iran sans" w:hint="cs"/>
          <w:color w:val="000000"/>
          <w:sz w:val="28"/>
          <w:shd w:val="clear" w:color="auto" w:fill="FFFFFF"/>
          <w:rtl/>
        </w:rPr>
        <w:t>د</w:t>
      </w:r>
      <w:r w:rsidR="00661199">
        <w:rPr>
          <w:rFonts w:hint="cs"/>
          <w:sz w:val="28"/>
          <w:rtl/>
        </w:rPr>
        <w:t>.</w:t>
      </w:r>
    </w:p>
    <w:p w:rsidR="00974157" w:rsidRDefault="00974157" w:rsidP="00CB4BA5">
      <w:pPr>
        <w:spacing w:line="360" w:lineRule="auto"/>
        <w:ind w:left="17"/>
        <w:jc w:val="highKashida"/>
        <w:rPr>
          <w:sz w:val="28"/>
          <w:rtl/>
        </w:rPr>
      </w:pPr>
      <w:r w:rsidRPr="00CD23EA">
        <w:rPr>
          <w:rFonts w:hint="cs"/>
          <w:sz w:val="28"/>
          <w:rtl/>
        </w:rPr>
        <w:t xml:space="preserve">در واقع، معادل انگلیسی خوردگی، یعنی </w:t>
      </w:r>
      <w:r w:rsidRPr="00CD23EA">
        <w:rPr>
          <w:sz w:val="28"/>
        </w:rPr>
        <w:t>Corrosion</w:t>
      </w:r>
      <w:r w:rsidRPr="00CD23EA">
        <w:rPr>
          <w:rFonts w:hint="cs"/>
          <w:sz w:val="28"/>
          <w:rtl/>
        </w:rPr>
        <w:t>، خود از کلمه لاتینی اقتباس گردیده که معنای گاز زدن و "جویدن" می</w:t>
      </w:r>
      <w:r w:rsidRPr="00CD23EA">
        <w:rPr>
          <w:sz w:val="28"/>
          <w:rtl/>
        </w:rPr>
        <w:softHyphen/>
      </w:r>
      <w:r w:rsidRPr="00CD23EA">
        <w:rPr>
          <w:rFonts w:hint="cs"/>
          <w:sz w:val="28"/>
          <w:rtl/>
        </w:rPr>
        <w:t xml:space="preserve">دهد که احتمالاً ظاهر قطعه خورده شده باعث چنین تداعی شده است. یکی از بزرگترین </w:t>
      </w:r>
      <w:r w:rsidR="004F5558">
        <w:rPr>
          <w:rFonts w:hint="cs"/>
          <w:sz w:val="28"/>
          <w:rtl/>
        </w:rPr>
        <w:t xml:space="preserve">اشتباهات </w:t>
      </w:r>
      <w:r w:rsidR="00ED0F05">
        <w:rPr>
          <w:rFonts w:hint="cs"/>
          <w:sz w:val="28"/>
          <w:rtl/>
        </w:rPr>
        <w:t>رایج</w:t>
      </w:r>
      <w:r w:rsidRPr="00CD23EA">
        <w:rPr>
          <w:rFonts w:hint="cs"/>
          <w:sz w:val="28"/>
          <w:rtl/>
        </w:rPr>
        <w:t xml:space="preserve"> دربار</w:t>
      </w:r>
      <w:r w:rsidR="00210F3E" w:rsidRPr="00CD23EA">
        <w:rPr>
          <w:rFonts w:hint="cs"/>
          <w:sz w:val="28"/>
          <w:rtl/>
        </w:rPr>
        <w:t>ه خوردگی، اختلاط معنی آن با زنگ</w:t>
      </w:r>
      <w:r w:rsidR="00210F3E" w:rsidRPr="00CD23EA">
        <w:rPr>
          <w:sz w:val="28"/>
          <w:rtl/>
        </w:rPr>
        <w:softHyphen/>
      </w:r>
      <w:r w:rsidRPr="00CD23EA">
        <w:rPr>
          <w:rFonts w:hint="cs"/>
          <w:sz w:val="28"/>
          <w:rtl/>
        </w:rPr>
        <w:t>زدگی است. زنگ زدن (</w:t>
      </w:r>
      <w:r w:rsidRPr="00CD23EA">
        <w:rPr>
          <w:sz w:val="28"/>
        </w:rPr>
        <w:t>Rust</w:t>
      </w:r>
      <w:r w:rsidRPr="00CD23EA">
        <w:rPr>
          <w:rFonts w:hint="cs"/>
          <w:sz w:val="28"/>
          <w:rtl/>
        </w:rPr>
        <w:t>) به نوعی از خوردگی آلیاژهای آهن و فولاد اطلاق می</w:t>
      </w:r>
      <w:r w:rsidRPr="00CD23EA">
        <w:rPr>
          <w:sz w:val="28"/>
          <w:rtl/>
        </w:rPr>
        <w:softHyphen/>
      </w:r>
      <w:r w:rsidR="00A82EC5">
        <w:rPr>
          <w:rFonts w:hint="cs"/>
          <w:sz w:val="28"/>
          <w:rtl/>
        </w:rPr>
        <w:t>شود در حالی</w:t>
      </w:r>
      <w:r w:rsidR="00A82EC5">
        <w:rPr>
          <w:sz w:val="28"/>
          <w:rtl/>
        </w:rPr>
        <w:softHyphen/>
      </w:r>
      <w:r w:rsidRPr="00CD23EA">
        <w:rPr>
          <w:rFonts w:hint="cs"/>
          <w:sz w:val="28"/>
          <w:rtl/>
        </w:rPr>
        <w:t>که خوردگی (</w:t>
      </w:r>
      <w:r w:rsidRPr="00CD23EA">
        <w:rPr>
          <w:sz w:val="28"/>
        </w:rPr>
        <w:t>Corrosion</w:t>
      </w:r>
      <w:r w:rsidRPr="00CD23EA">
        <w:rPr>
          <w:rFonts w:hint="cs"/>
          <w:sz w:val="28"/>
          <w:rtl/>
        </w:rPr>
        <w:t>) شامل اکثریت فلزات می</w:t>
      </w:r>
      <w:r w:rsidRPr="00CD23EA">
        <w:rPr>
          <w:sz w:val="28"/>
          <w:rtl/>
        </w:rPr>
        <w:softHyphen/>
      </w:r>
      <w:r w:rsidR="00BD4EDE">
        <w:rPr>
          <w:rFonts w:hint="cs"/>
          <w:sz w:val="28"/>
          <w:rtl/>
        </w:rPr>
        <w:t>باشد. ب</w:t>
      </w:r>
      <w:r w:rsidRPr="00CD23EA">
        <w:rPr>
          <w:rFonts w:hint="cs"/>
          <w:sz w:val="28"/>
          <w:rtl/>
        </w:rPr>
        <w:t>علاوه، ترجیحاً برای بیان ضایعات در غیر فلزات از الفاظ (</w:t>
      </w:r>
      <w:r w:rsidRPr="00CD23EA">
        <w:rPr>
          <w:sz w:val="28"/>
        </w:rPr>
        <w:t>Deterioration</w:t>
      </w:r>
      <w:r w:rsidRPr="00CD23EA">
        <w:rPr>
          <w:rFonts w:hint="cs"/>
          <w:sz w:val="28"/>
          <w:rtl/>
        </w:rPr>
        <w:t>) و یا (</w:t>
      </w:r>
      <w:r w:rsidRPr="00CD23EA">
        <w:rPr>
          <w:sz w:val="28"/>
        </w:rPr>
        <w:t>Degradation</w:t>
      </w:r>
      <w:r w:rsidRPr="00CD23EA">
        <w:rPr>
          <w:rFonts w:hint="cs"/>
          <w:sz w:val="28"/>
          <w:rtl/>
        </w:rPr>
        <w:t>) به معنای پوسیدگی استفاده می</w:t>
      </w:r>
      <w:r w:rsidRPr="00CD23EA">
        <w:rPr>
          <w:sz w:val="28"/>
          <w:rtl/>
        </w:rPr>
        <w:softHyphen/>
      </w:r>
      <w:r w:rsidRPr="00CD23EA">
        <w:rPr>
          <w:rFonts w:hint="cs"/>
          <w:sz w:val="28"/>
          <w:rtl/>
        </w:rPr>
        <w:t>شود زیرا مکانیسم خوردگی فلزی با پوسیدگی در غیر فلزات (مثل پلیمرها) متفاوت است. نیروی اصلی محرکه خوردگی، ترمودینامیکی است. به عبارت دیگر، در تمامی مواد تمایل ترمودینامیکی و طبیعی برای از دست دادن الکترون</w:t>
      </w:r>
      <w:r w:rsidR="00511CF2" w:rsidRPr="00CD23EA">
        <w:rPr>
          <w:sz w:val="28"/>
          <w:rtl/>
        </w:rPr>
        <w:softHyphen/>
      </w:r>
      <w:r w:rsidRPr="00CD23EA">
        <w:rPr>
          <w:rFonts w:hint="cs"/>
          <w:sz w:val="28"/>
          <w:rtl/>
        </w:rPr>
        <w:t>های اضافی و رسیدن به حالت پایداری ترمودینامیکی وجود دارد که این خود اساس فرآیند خوردگی را تشکیل می</w:t>
      </w:r>
      <w:r w:rsidRPr="00CD23EA">
        <w:rPr>
          <w:sz w:val="28"/>
          <w:rtl/>
        </w:rPr>
        <w:softHyphen/>
      </w:r>
      <w:r w:rsidRPr="00CD23EA">
        <w:rPr>
          <w:rFonts w:hint="cs"/>
          <w:sz w:val="28"/>
          <w:rtl/>
        </w:rPr>
        <w:t>دهد. فلز هنگامی که به شکل ترکیبات کانی در سنگ معدن موجود است از نظر ترکیبی در وضعیت پایدار (</w:t>
      </w:r>
      <w:r w:rsidRPr="00CD23EA">
        <w:rPr>
          <w:sz w:val="28"/>
        </w:rPr>
        <w:t>Stable</w:t>
      </w:r>
      <w:r w:rsidRPr="00CD23EA">
        <w:rPr>
          <w:rFonts w:hint="cs"/>
          <w:sz w:val="28"/>
          <w:rtl/>
        </w:rPr>
        <w:t>) قرار دارد. در طی فرآیندهای استخراج فلز از سنگ عمل احیاء (</w:t>
      </w:r>
      <w:r w:rsidRPr="00CD23EA">
        <w:rPr>
          <w:sz w:val="28"/>
        </w:rPr>
        <w:t>Reduction</w:t>
      </w:r>
      <w:r w:rsidRPr="00CD23EA">
        <w:rPr>
          <w:rFonts w:hint="cs"/>
          <w:sz w:val="28"/>
          <w:rtl/>
        </w:rPr>
        <w:t>) یا الکترون</w:t>
      </w:r>
      <w:r w:rsidRPr="00CD23EA">
        <w:rPr>
          <w:sz w:val="28"/>
          <w:rtl/>
        </w:rPr>
        <w:softHyphen/>
      </w:r>
      <w:r w:rsidRPr="00CD23EA">
        <w:rPr>
          <w:rFonts w:hint="cs"/>
          <w:sz w:val="28"/>
          <w:rtl/>
        </w:rPr>
        <w:t>گیری رخ می</w:t>
      </w:r>
      <w:r w:rsidRPr="00CD23EA">
        <w:rPr>
          <w:sz w:val="28"/>
          <w:rtl/>
        </w:rPr>
        <w:softHyphen/>
      </w:r>
      <w:r w:rsidRPr="00CD23EA">
        <w:rPr>
          <w:rFonts w:hint="cs"/>
          <w:sz w:val="28"/>
          <w:rtl/>
        </w:rPr>
        <w:t>دهد و منجر به تشکیل فلز خالص می</w:t>
      </w:r>
      <w:r w:rsidRPr="00CD23EA">
        <w:rPr>
          <w:sz w:val="28"/>
          <w:rtl/>
        </w:rPr>
        <w:softHyphen/>
      </w:r>
      <w:r w:rsidRPr="00CD23EA">
        <w:rPr>
          <w:rFonts w:hint="cs"/>
          <w:sz w:val="28"/>
          <w:rtl/>
        </w:rPr>
        <w:t>شود که از نظر ترمودینامیکی نیمه پایدار می</w:t>
      </w:r>
      <w:r w:rsidRPr="00CD23EA">
        <w:rPr>
          <w:sz w:val="28"/>
          <w:rtl/>
        </w:rPr>
        <w:softHyphen/>
      </w:r>
      <w:r w:rsidRPr="00CD23EA">
        <w:rPr>
          <w:rFonts w:hint="cs"/>
          <w:sz w:val="28"/>
          <w:rtl/>
        </w:rPr>
        <w:t>باشد. حال اگر این فلز تحت شرایط ایده آلی قرار گیرد، از آن برای از دست دادن الکترون</w:t>
      </w:r>
      <w:r w:rsidR="00227BFF" w:rsidRPr="00CD23EA">
        <w:rPr>
          <w:sz w:val="28"/>
          <w:rtl/>
        </w:rPr>
        <w:softHyphen/>
      </w:r>
      <w:r w:rsidRPr="00CD23EA">
        <w:rPr>
          <w:rFonts w:hint="cs"/>
          <w:sz w:val="28"/>
          <w:rtl/>
        </w:rPr>
        <w:t>های اضافی خود سود خواهد جست که این عمل به اکسیداسیون یا خوردگی معروف است [</w:t>
      </w:r>
      <w:r w:rsidR="00CB4BA5">
        <w:rPr>
          <w:rFonts w:hint="cs"/>
          <w:sz w:val="28"/>
          <w:rtl/>
        </w:rPr>
        <w:t>1</w:t>
      </w:r>
      <w:r w:rsidRPr="00CD23EA">
        <w:rPr>
          <w:rFonts w:hint="cs"/>
          <w:sz w:val="28"/>
          <w:rtl/>
        </w:rPr>
        <w:t>].</w:t>
      </w:r>
    </w:p>
    <w:p w:rsidR="004000F5" w:rsidRDefault="004000F5" w:rsidP="00067AFE">
      <w:pPr>
        <w:spacing w:line="360" w:lineRule="auto"/>
        <w:ind w:left="17"/>
        <w:jc w:val="highKashida"/>
        <w:rPr>
          <w:sz w:val="28"/>
          <w:rtl/>
        </w:rPr>
      </w:pPr>
    </w:p>
    <w:p w:rsidR="00877042" w:rsidRDefault="00877042" w:rsidP="00067AFE">
      <w:pPr>
        <w:spacing w:line="360" w:lineRule="auto"/>
        <w:ind w:left="17"/>
        <w:jc w:val="highKashida"/>
        <w:rPr>
          <w:sz w:val="28"/>
          <w:rtl/>
        </w:rPr>
      </w:pPr>
    </w:p>
    <w:p w:rsidR="00877042" w:rsidRPr="00CD23EA" w:rsidRDefault="00877042" w:rsidP="00067AFE">
      <w:pPr>
        <w:spacing w:line="360" w:lineRule="auto"/>
        <w:ind w:left="17"/>
        <w:jc w:val="highKashida"/>
        <w:rPr>
          <w:sz w:val="28"/>
          <w:rtl/>
        </w:rPr>
      </w:pPr>
    </w:p>
    <w:p w:rsidR="00974157" w:rsidRPr="00333207" w:rsidRDefault="00E91ADF" w:rsidP="00877042">
      <w:pPr>
        <w:pStyle w:val="Heading2"/>
        <w:rPr>
          <w:rFonts w:eastAsia="Calibri"/>
          <w:rtl/>
        </w:rPr>
      </w:pPr>
      <w:bookmarkStart w:id="1" w:name="_Toc147568677"/>
      <w:r w:rsidRPr="00333207">
        <w:rPr>
          <w:rFonts w:eastAsia="Calibri" w:hint="cs"/>
          <w:rtl/>
        </w:rPr>
        <w:t>بازدارنده</w:t>
      </w:r>
      <w:r w:rsidRPr="00333207">
        <w:rPr>
          <w:rFonts w:eastAsia="Calibri"/>
          <w:rtl/>
        </w:rPr>
        <w:softHyphen/>
      </w:r>
      <w:r w:rsidR="001A7A1E" w:rsidRPr="00333207">
        <w:rPr>
          <w:rFonts w:eastAsia="Calibri"/>
          <w:rtl/>
        </w:rPr>
        <w:softHyphen/>
      </w:r>
      <w:r w:rsidR="007265E9" w:rsidRPr="00333207">
        <w:rPr>
          <w:rFonts w:eastAsia="Calibri"/>
          <w:rtl/>
        </w:rPr>
        <w:softHyphen/>
      </w:r>
      <w:r w:rsidR="007265E9" w:rsidRPr="00333207">
        <w:rPr>
          <w:rFonts w:eastAsia="Calibri" w:hint="cs"/>
          <w:rtl/>
        </w:rPr>
        <w:t>های</w:t>
      </w:r>
      <w:r w:rsidR="001A7A1E" w:rsidRPr="00333207">
        <w:rPr>
          <w:rFonts w:eastAsia="Calibri" w:hint="cs"/>
          <w:rtl/>
        </w:rPr>
        <w:t xml:space="preserve"> خوردگی</w:t>
      </w:r>
      <w:r w:rsidRPr="00333207">
        <w:rPr>
          <w:rFonts w:eastAsia="Calibri" w:hint="cs"/>
          <w:rtl/>
        </w:rPr>
        <w:t xml:space="preserve"> فاز بخار</w:t>
      </w:r>
      <w:bookmarkEnd w:id="1"/>
    </w:p>
    <w:p w:rsidR="00C44807" w:rsidRPr="00C44807" w:rsidRDefault="00E02912" w:rsidP="008E18A0">
      <w:pPr>
        <w:widowControl w:val="0"/>
        <w:autoSpaceDE w:val="0"/>
        <w:autoSpaceDN w:val="0"/>
        <w:adjustRightInd w:val="0"/>
        <w:spacing w:line="360" w:lineRule="auto"/>
        <w:ind w:left="17" w:hanging="6"/>
        <w:jc w:val="highKashida"/>
        <w:rPr>
          <w:rFonts w:ascii="ArialMT" w:eastAsia="Calibri" w:hAnsi="Calibri"/>
          <w:sz w:val="28"/>
          <w:rtl/>
        </w:rPr>
      </w:pPr>
      <w:r w:rsidRPr="00E02912">
        <w:rPr>
          <w:rFonts w:ascii="ArialMT" w:eastAsia="Calibri" w:hAnsi="Calibri" w:hint="cs"/>
          <w:sz w:val="28"/>
          <w:rtl/>
        </w:rPr>
        <w:t>در صنایع مختلف که فلزات استفاده می</w:t>
      </w:r>
      <w:r w:rsidRPr="00E02912">
        <w:rPr>
          <w:rFonts w:ascii="ArialMT" w:eastAsia="Calibri" w:hAnsi="Calibri"/>
          <w:sz w:val="28"/>
          <w:rtl/>
        </w:rPr>
        <w:softHyphen/>
      </w:r>
      <w:r w:rsidR="00CA35FB">
        <w:rPr>
          <w:rFonts w:ascii="ArialMT" w:eastAsia="Calibri" w:hAnsi="Calibri" w:hint="cs"/>
          <w:sz w:val="28"/>
          <w:rtl/>
        </w:rPr>
        <w:t xml:space="preserve">شوند و دچار خوردگی می شوند از </w:t>
      </w:r>
      <w:r w:rsidRPr="00E02912">
        <w:rPr>
          <w:rFonts w:ascii="ArialMT" w:eastAsia="Calibri" w:hAnsi="Calibri" w:hint="cs"/>
          <w:sz w:val="28"/>
          <w:rtl/>
        </w:rPr>
        <w:t>بازدارنده</w:t>
      </w:r>
      <w:r w:rsidRPr="00E02912">
        <w:rPr>
          <w:rFonts w:ascii="ArialMT" w:eastAsia="Calibri" w:hAnsi="Calibri"/>
          <w:sz w:val="28"/>
          <w:rtl/>
        </w:rPr>
        <w:softHyphen/>
      </w:r>
      <w:r w:rsidRPr="00E02912">
        <w:rPr>
          <w:rFonts w:ascii="ArialMT" w:eastAsia="Calibri" w:hAnsi="Calibri" w:hint="cs"/>
          <w:sz w:val="28"/>
          <w:rtl/>
        </w:rPr>
        <w:t>های مختلفی</w:t>
      </w:r>
      <w:r w:rsidR="004F1D7D">
        <w:rPr>
          <w:rFonts w:ascii="ArialMT" w:eastAsia="Calibri" w:hAnsi="Calibri" w:hint="cs"/>
          <w:sz w:val="28"/>
          <w:rtl/>
        </w:rPr>
        <w:t xml:space="preserve"> استفاده می شود. </w:t>
      </w:r>
      <w:r w:rsidR="00BD729F" w:rsidRPr="00BD729F">
        <w:rPr>
          <w:rFonts w:ascii="ArialMT" w:eastAsia="Calibri" w:hAnsi="Calibri" w:hint="cs"/>
          <w:sz w:val="28"/>
          <w:rtl/>
        </w:rPr>
        <w:t>کرومات، مولیبدات، روی، نیتریت، ارتوفسفات و پلی فسفات از جمله بازدارنده</w:t>
      </w:r>
      <w:r w:rsidR="00BD729F" w:rsidRPr="00BD729F">
        <w:rPr>
          <w:rFonts w:ascii="ArialMT" w:eastAsia="Calibri" w:hAnsi="Calibri"/>
          <w:sz w:val="28"/>
          <w:rtl/>
        </w:rPr>
        <w:softHyphen/>
      </w:r>
      <w:r w:rsidR="00BD729F" w:rsidRPr="00BD729F">
        <w:rPr>
          <w:rFonts w:ascii="ArialMT" w:eastAsia="Calibri" w:hAnsi="Calibri" w:hint="cs"/>
          <w:sz w:val="28"/>
          <w:rtl/>
        </w:rPr>
        <w:t>هایی هستند که قبلاً به تنهایی یا به صورت مخلوط مورد استفاده قرار گرفتند. به هر حال این بازدارنده</w:t>
      </w:r>
      <w:r w:rsidR="00BD729F" w:rsidRPr="00BD729F">
        <w:rPr>
          <w:rFonts w:ascii="ArialMT" w:eastAsia="Calibri" w:hAnsi="Calibri"/>
          <w:sz w:val="28"/>
          <w:rtl/>
        </w:rPr>
        <w:softHyphen/>
      </w:r>
      <w:r w:rsidR="00BD729F" w:rsidRPr="00BD729F">
        <w:rPr>
          <w:rFonts w:ascii="ArialMT" w:eastAsia="Calibri" w:hAnsi="Calibri" w:hint="cs"/>
          <w:sz w:val="28"/>
          <w:rtl/>
        </w:rPr>
        <w:t xml:space="preserve">های معدنی </w:t>
      </w:r>
      <w:r w:rsidR="008E18A0">
        <w:rPr>
          <w:rFonts w:ascii="ArialMT" w:eastAsia="Calibri" w:hAnsi="Calibri" w:hint="cs"/>
          <w:sz w:val="28"/>
          <w:rtl/>
        </w:rPr>
        <w:t>اکثرا از نوع سمی می باشند</w:t>
      </w:r>
      <w:r w:rsidR="00BD729F" w:rsidRPr="00BD729F">
        <w:rPr>
          <w:rFonts w:ascii="ArialMT" w:eastAsia="Calibri" w:hAnsi="Calibri" w:hint="cs"/>
          <w:sz w:val="28"/>
          <w:rtl/>
        </w:rPr>
        <w:t xml:space="preserve"> و برای محیط زیست نیز مضر بوده و همچنین اثر بازدارندگی موضعی مناسبی در مقدار پایین نیز ندارند</w:t>
      </w:r>
      <w:r w:rsidR="002D037E" w:rsidRPr="00C44807">
        <w:rPr>
          <w:rFonts w:ascii="ArialMT" w:eastAsia="Calibri" w:hAnsi="Calibri"/>
          <w:sz w:val="28"/>
          <w:rtl/>
        </w:rPr>
        <w:t>[</w:t>
      </w:r>
      <w:r w:rsidR="00647EF7">
        <w:rPr>
          <w:rFonts w:ascii="ArialMT" w:eastAsia="Calibri" w:hAnsi="Calibri" w:hint="cs"/>
          <w:sz w:val="28"/>
          <w:rtl/>
        </w:rPr>
        <w:t>2</w:t>
      </w:r>
      <w:r w:rsidR="002D037E" w:rsidRPr="00C44807">
        <w:rPr>
          <w:rFonts w:ascii="ArialMT" w:eastAsia="Calibri" w:hAnsi="Calibri"/>
          <w:sz w:val="28"/>
          <w:rtl/>
        </w:rPr>
        <w:t>]</w:t>
      </w:r>
      <w:r w:rsidR="00BD729F" w:rsidRPr="00BD729F">
        <w:rPr>
          <w:rFonts w:ascii="ArialMT" w:eastAsia="Calibri" w:hAnsi="Calibri" w:hint="cs"/>
          <w:sz w:val="28"/>
          <w:rtl/>
        </w:rPr>
        <w:t>.</w:t>
      </w:r>
      <w:r w:rsidR="00BD729F" w:rsidRPr="00C44807">
        <w:rPr>
          <w:rFonts w:ascii="ArialMT" w:eastAsia="Calibri" w:hAnsi="Calibri" w:hint="cs"/>
          <w:sz w:val="28"/>
          <w:rtl/>
        </w:rPr>
        <w:t xml:space="preserve"> </w:t>
      </w:r>
    </w:p>
    <w:p w:rsidR="00C44807" w:rsidRDefault="00C44807" w:rsidP="00936E6A">
      <w:pPr>
        <w:widowControl w:val="0"/>
        <w:autoSpaceDE w:val="0"/>
        <w:autoSpaceDN w:val="0"/>
        <w:adjustRightInd w:val="0"/>
        <w:spacing w:line="360" w:lineRule="auto"/>
        <w:ind w:left="17" w:firstLine="0"/>
        <w:jc w:val="highKashida"/>
        <w:rPr>
          <w:rFonts w:ascii="ArialMT" w:eastAsia="Calibri" w:hAnsi="Calibri"/>
          <w:sz w:val="28"/>
          <w:rtl/>
        </w:rPr>
      </w:pPr>
      <w:r w:rsidRPr="00C44807">
        <w:rPr>
          <w:rFonts w:ascii="ArialMT" w:eastAsia="Calibri" w:hAnsi="Calibri" w:hint="cs"/>
          <w:sz w:val="28"/>
          <w:rtl/>
        </w:rPr>
        <w:t>در صنایع نفت و گاز نیز به علت وجود ترکیب</w:t>
      </w:r>
      <w:r w:rsidRPr="00C44807">
        <w:rPr>
          <w:rFonts w:ascii="ArialMT" w:eastAsia="Calibri" w:hAnsi="Calibri"/>
          <w:sz w:val="28"/>
          <w:rtl/>
        </w:rPr>
        <w:softHyphen/>
      </w:r>
      <w:r w:rsidRPr="00C44807">
        <w:rPr>
          <w:rFonts w:ascii="ArialMT" w:eastAsia="Calibri" w:hAnsi="Calibri" w:hint="cs"/>
          <w:sz w:val="28"/>
          <w:rtl/>
        </w:rPr>
        <w:t>های خورنده زیاد موجود در محیط انواع مختلفی از بازدارنده</w:t>
      </w:r>
      <w:r w:rsidRPr="00C44807">
        <w:rPr>
          <w:rFonts w:ascii="ArialMT" w:eastAsia="Calibri" w:hAnsi="Calibri"/>
          <w:sz w:val="28"/>
          <w:rtl/>
        </w:rPr>
        <w:softHyphen/>
      </w:r>
      <w:r w:rsidRPr="00C44807">
        <w:rPr>
          <w:rFonts w:ascii="ArialMT" w:eastAsia="Calibri" w:hAnsi="Calibri" w:hint="cs"/>
          <w:sz w:val="28"/>
          <w:rtl/>
        </w:rPr>
        <w:t>های خوردگی استفاده می</w:t>
      </w:r>
      <w:r w:rsidRPr="00C44807">
        <w:rPr>
          <w:rFonts w:ascii="ArialMT" w:eastAsia="Calibri" w:hAnsi="Calibri"/>
          <w:sz w:val="28"/>
          <w:rtl/>
        </w:rPr>
        <w:softHyphen/>
      </w:r>
      <w:r w:rsidRPr="00C44807">
        <w:rPr>
          <w:rFonts w:ascii="ArialMT" w:eastAsia="Calibri" w:hAnsi="Calibri" w:hint="cs"/>
          <w:sz w:val="28"/>
          <w:rtl/>
        </w:rPr>
        <w:t>گردد. از جمله بازدارنده خوردگی محلول در نفت (دیسپرس شونده در آب)، بازدارنده خوردگی محلول در آب (دیسپرس شونده در نفت) و بازدارنده خوردگی محلول در گاز</w:t>
      </w:r>
      <w:r w:rsidR="00A75EC1">
        <w:rPr>
          <w:rFonts w:ascii="ArialMT" w:eastAsia="Calibri" w:hAnsi="Calibri" w:hint="cs"/>
          <w:sz w:val="28"/>
          <w:rtl/>
        </w:rPr>
        <w:t xml:space="preserve"> </w:t>
      </w:r>
      <w:r w:rsidR="006355B8">
        <w:rPr>
          <w:rFonts w:ascii="ArialMT" w:eastAsia="Calibri" w:hAnsi="Calibri" w:hint="cs"/>
          <w:sz w:val="28"/>
          <w:rtl/>
        </w:rPr>
        <w:t>(بازدارنده فاز بخار)</w:t>
      </w:r>
      <w:r w:rsidRPr="00C44807">
        <w:rPr>
          <w:rFonts w:ascii="ArialMT" w:eastAsia="Calibri" w:hAnsi="Calibri" w:hint="cs"/>
          <w:sz w:val="28"/>
          <w:rtl/>
        </w:rPr>
        <w:t xml:space="preserve"> از مهمترین دسته</w:t>
      </w:r>
      <w:r w:rsidRPr="00C44807">
        <w:rPr>
          <w:rFonts w:ascii="ArialMT" w:eastAsia="Calibri" w:hAnsi="Calibri"/>
          <w:sz w:val="28"/>
          <w:rtl/>
        </w:rPr>
        <w:softHyphen/>
      </w:r>
      <w:r w:rsidRPr="00C44807">
        <w:rPr>
          <w:rFonts w:ascii="ArialMT" w:eastAsia="Calibri" w:hAnsi="Calibri" w:hint="cs"/>
          <w:sz w:val="28"/>
          <w:rtl/>
        </w:rPr>
        <w:t>بندی بازدارنده</w:t>
      </w:r>
      <w:r w:rsidRPr="00C44807">
        <w:rPr>
          <w:rFonts w:ascii="ArialMT" w:eastAsia="Calibri" w:hAnsi="Calibri"/>
          <w:sz w:val="28"/>
          <w:rtl/>
        </w:rPr>
        <w:softHyphen/>
      </w:r>
      <w:r w:rsidR="00F036CB">
        <w:rPr>
          <w:rFonts w:ascii="ArialMT" w:eastAsia="Calibri" w:hAnsi="Calibri" w:hint="cs"/>
          <w:sz w:val="28"/>
          <w:rtl/>
        </w:rPr>
        <w:t>ها هستند</w:t>
      </w:r>
      <w:r w:rsidRPr="00C44807">
        <w:rPr>
          <w:rFonts w:ascii="ArialMT" w:eastAsia="Calibri" w:hAnsi="Calibri"/>
          <w:sz w:val="28"/>
          <w:rtl/>
        </w:rPr>
        <w:t xml:space="preserve">. </w:t>
      </w:r>
    </w:p>
    <w:p w:rsidR="00D96F1B" w:rsidRPr="00D96F1B" w:rsidRDefault="00416474" w:rsidP="00F81F5C">
      <w:pPr>
        <w:widowControl w:val="0"/>
        <w:autoSpaceDE w:val="0"/>
        <w:autoSpaceDN w:val="0"/>
        <w:adjustRightInd w:val="0"/>
        <w:spacing w:line="360" w:lineRule="auto"/>
        <w:ind w:left="17" w:firstLine="0"/>
        <w:jc w:val="highKashida"/>
        <w:rPr>
          <w:rFonts w:ascii="ArialMT" w:eastAsia="Calibri" w:hAnsi="Calibri"/>
          <w:sz w:val="28"/>
          <w:rtl/>
        </w:rPr>
      </w:pPr>
      <w:r w:rsidRPr="003D3D07">
        <w:rPr>
          <w:rFonts w:hint="cs"/>
          <w:sz w:val="28"/>
          <w:rtl/>
        </w:rPr>
        <w:t>بازدارنده</w:t>
      </w:r>
      <w:r w:rsidR="003D3D07">
        <w:rPr>
          <w:sz w:val="28"/>
          <w:rtl/>
        </w:rPr>
        <w:softHyphen/>
      </w:r>
      <w:r w:rsidRPr="003D3D07">
        <w:rPr>
          <w:rFonts w:hint="cs"/>
          <w:sz w:val="28"/>
          <w:rtl/>
        </w:rPr>
        <w:t>هاي</w:t>
      </w:r>
      <w:r w:rsidRPr="003D3D07">
        <w:rPr>
          <w:sz w:val="28"/>
        </w:rPr>
        <w:t xml:space="preserve"> </w:t>
      </w:r>
      <w:r w:rsidRPr="003D3D07">
        <w:rPr>
          <w:rFonts w:hint="cs"/>
          <w:sz w:val="28"/>
          <w:rtl/>
        </w:rPr>
        <w:t>فاز</w:t>
      </w:r>
      <w:r w:rsidRPr="003D3D07">
        <w:rPr>
          <w:sz w:val="28"/>
        </w:rPr>
        <w:t xml:space="preserve"> </w:t>
      </w:r>
      <w:r w:rsidR="000411E3">
        <w:rPr>
          <w:rFonts w:hint="cs"/>
          <w:sz w:val="28"/>
          <w:rtl/>
        </w:rPr>
        <w:t>بخار</w:t>
      </w:r>
      <w:r w:rsidRPr="003D3D07">
        <w:rPr>
          <w:rFonts w:hint="cs"/>
          <w:sz w:val="28"/>
          <w:rtl/>
        </w:rPr>
        <w:t xml:space="preserve"> </w:t>
      </w:r>
      <w:r w:rsidRPr="003D3D07">
        <w:rPr>
          <w:sz w:val="28"/>
        </w:rPr>
        <w:t>(VPI)</w:t>
      </w:r>
      <w:r w:rsidRPr="003D3D07">
        <w:rPr>
          <w:rFonts w:hint="cs"/>
          <w:sz w:val="28"/>
          <w:rtl/>
        </w:rPr>
        <w:t xml:space="preserve"> كه</w:t>
      </w:r>
      <w:r w:rsidRPr="003D3D07">
        <w:rPr>
          <w:sz w:val="28"/>
        </w:rPr>
        <w:t xml:space="preserve"> </w:t>
      </w:r>
      <w:r w:rsidRPr="003D3D07">
        <w:rPr>
          <w:rFonts w:hint="cs"/>
          <w:sz w:val="28"/>
          <w:rtl/>
        </w:rPr>
        <w:t>همچنين</w:t>
      </w:r>
      <w:r w:rsidRPr="003D3D07">
        <w:rPr>
          <w:sz w:val="28"/>
        </w:rPr>
        <w:t xml:space="preserve"> </w:t>
      </w:r>
      <w:r w:rsidRPr="003D3D07">
        <w:rPr>
          <w:rFonts w:hint="cs"/>
          <w:sz w:val="28"/>
          <w:rtl/>
        </w:rPr>
        <w:t>بازدارنده</w:t>
      </w:r>
      <w:r w:rsidR="00B12517">
        <w:rPr>
          <w:sz w:val="28"/>
          <w:rtl/>
        </w:rPr>
        <w:softHyphen/>
      </w:r>
      <w:r w:rsidRPr="003D3D07">
        <w:rPr>
          <w:rFonts w:hint="cs"/>
          <w:sz w:val="28"/>
          <w:rtl/>
        </w:rPr>
        <w:t>هاي خوردگي</w:t>
      </w:r>
      <w:r w:rsidRPr="003D3D07">
        <w:rPr>
          <w:sz w:val="28"/>
        </w:rPr>
        <w:t xml:space="preserve"> </w:t>
      </w:r>
      <w:r w:rsidRPr="003D3D07">
        <w:rPr>
          <w:rFonts w:hint="cs"/>
          <w:sz w:val="28"/>
          <w:rtl/>
        </w:rPr>
        <w:t xml:space="preserve">فرار </w:t>
      </w:r>
      <w:r w:rsidRPr="003D3D07">
        <w:rPr>
          <w:sz w:val="28"/>
        </w:rPr>
        <w:t>(VCI)</w:t>
      </w:r>
      <w:r w:rsidRPr="003D3D07">
        <w:rPr>
          <w:rFonts w:hint="cs"/>
          <w:sz w:val="28"/>
          <w:rtl/>
        </w:rPr>
        <w:t xml:space="preserve"> ناميده مي</w:t>
      </w:r>
      <w:r w:rsidR="00B12517">
        <w:rPr>
          <w:sz w:val="28"/>
          <w:rtl/>
        </w:rPr>
        <w:softHyphen/>
      </w:r>
      <w:r w:rsidRPr="003D3D07">
        <w:rPr>
          <w:rFonts w:hint="cs"/>
          <w:sz w:val="28"/>
          <w:rtl/>
        </w:rPr>
        <w:t xml:space="preserve">شوند، </w:t>
      </w:r>
      <w:r w:rsidR="00560CC7">
        <w:rPr>
          <w:rFonts w:hint="cs"/>
          <w:sz w:val="28"/>
          <w:rtl/>
        </w:rPr>
        <w:t xml:space="preserve">به موادی اطلاق می شوند </w:t>
      </w:r>
      <w:r w:rsidRPr="003D3D07">
        <w:rPr>
          <w:rFonts w:hint="cs"/>
          <w:sz w:val="28"/>
          <w:rtl/>
        </w:rPr>
        <w:t>كه</w:t>
      </w:r>
      <w:r w:rsidRPr="003D3D07">
        <w:rPr>
          <w:sz w:val="28"/>
        </w:rPr>
        <w:t xml:space="preserve"> </w:t>
      </w:r>
      <w:r w:rsidRPr="003D3D07">
        <w:rPr>
          <w:rFonts w:hint="cs"/>
          <w:sz w:val="28"/>
          <w:rtl/>
        </w:rPr>
        <w:t>با تبخير</w:t>
      </w:r>
      <w:r w:rsidRPr="003D3D07">
        <w:rPr>
          <w:sz w:val="28"/>
        </w:rPr>
        <w:t xml:space="preserve"> </w:t>
      </w:r>
      <w:r w:rsidRPr="003D3D07">
        <w:rPr>
          <w:rFonts w:hint="cs"/>
          <w:sz w:val="28"/>
          <w:rtl/>
        </w:rPr>
        <w:t>از</w:t>
      </w:r>
      <w:r w:rsidRPr="003D3D07">
        <w:rPr>
          <w:sz w:val="28"/>
        </w:rPr>
        <w:t xml:space="preserve"> </w:t>
      </w:r>
      <w:r w:rsidRPr="003D3D07">
        <w:rPr>
          <w:rFonts w:hint="cs"/>
          <w:sz w:val="28"/>
          <w:rtl/>
        </w:rPr>
        <w:t>منبع</w:t>
      </w:r>
      <w:r w:rsidRPr="003D3D07">
        <w:rPr>
          <w:sz w:val="28"/>
        </w:rPr>
        <w:t xml:space="preserve"> </w:t>
      </w:r>
      <w:r w:rsidRPr="003D3D07">
        <w:rPr>
          <w:rFonts w:hint="cs"/>
          <w:sz w:val="28"/>
          <w:rtl/>
        </w:rPr>
        <w:t>به</w:t>
      </w:r>
      <w:r w:rsidRPr="003D3D07">
        <w:rPr>
          <w:sz w:val="28"/>
        </w:rPr>
        <w:t xml:space="preserve"> </w:t>
      </w:r>
      <w:r w:rsidRPr="003D3D07">
        <w:rPr>
          <w:rFonts w:hint="cs"/>
          <w:sz w:val="28"/>
          <w:rtl/>
        </w:rPr>
        <w:t>محل</w:t>
      </w:r>
      <w:r w:rsidRPr="003D3D07">
        <w:rPr>
          <w:sz w:val="28"/>
        </w:rPr>
        <w:t xml:space="preserve"> </w:t>
      </w:r>
      <w:r w:rsidRPr="003D3D07">
        <w:rPr>
          <w:rFonts w:hint="cs"/>
          <w:sz w:val="28"/>
          <w:rtl/>
        </w:rPr>
        <w:t>خوردگي</w:t>
      </w:r>
      <w:r w:rsidRPr="003D3D07">
        <w:rPr>
          <w:sz w:val="28"/>
        </w:rPr>
        <w:t xml:space="preserve"> </w:t>
      </w:r>
      <w:r w:rsidRPr="003D3D07">
        <w:rPr>
          <w:rFonts w:hint="cs"/>
          <w:sz w:val="28"/>
          <w:rtl/>
        </w:rPr>
        <w:t>در</w:t>
      </w:r>
      <w:r w:rsidRPr="003D3D07">
        <w:rPr>
          <w:sz w:val="28"/>
        </w:rPr>
        <w:t xml:space="preserve"> </w:t>
      </w:r>
      <w:r w:rsidRPr="003D3D07">
        <w:rPr>
          <w:rFonts w:hint="cs"/>
          <w:sz w:val="28"/>
          <w:rtl/>
        </w:rPr>
        <w:t>سامانه</w:t>
      </w:r>
      <w:r w:rsidRPr="003D3D07">
        <w:rPr>
          <w:sz w:val="28"/>
        </w:rPr>
        <w:t xml:space="preserve"> </w:t>
      </w:r>
      <w:r w:rsidRPr="003D3D07">
        <w:rPr>
          <w:rFonts w:hint="cs"/>
          <w:sz w:val="28"/>
          <w:rtl/>
        </w:rPr>
        <w:t>بسته</w:t>
      </w:r>
      <w:r w:rsidRPr="003D3D07">
        <w:rPr>
          <w:sz w:val="28"/>
        </w:rPr>
        <w:t xml:space="preserve"> </w:t>
      </w:r>
      <w:r w:rsidRPr="003D3D07">
        <w:rPr>
          <w:rFonts w:hint="cs"/>
          <w:sz w:val="28"/>
          <w:rtl/>
        </w:rPr>
        <w:t>منتقل</w:t>
      </w:r>
      <w:r w:rsidRPr="003D3D07">
        <w:rPr>
          <w:sz w:val="28"/>
        </w:rPr>
        <w:t xml:space="preserve"> </w:t>
      </w:r>
      <w:r w:rsidRPr="003D3D07">
        <w:rPr>
          <w:rFonts w:hint="cs"/>
          <w:sz w:val="28"/>
          <w:rtl/>
        </w:rPr>
        <w:t>مي</w:t>
      </w:r>
      <w:r w:rsidR="00BC37D5">
        <w:rPr>
          <w:sz w:val="28"/>
        </w:rPr>
        <w:softHyphen/>
      </w:r>
      <w:r w:rsidRPr="003D3D07">
        <w:rPr>
          <w:rFonts w:hint="cs"/>
          <w:sz w:val="28"/>
          <w:rtl/>
        </w:rPr>
        <w:t>شوند</w:t>
      </w:r>
      <w:r w:rsidRPr="003D3D07">
        <w:rPr>
          <w:sz w:val="28"/>
        </w:rPr>
        <w:t>.</w:t>
      </w:r>
      <w:r w:rsidR="004C0899">
        <w:rPr>
          <w:rFonts w:hint="cs"/>
          <w:sz w:val="28"/>
          <w:rtl/>
        </w:rPr>
        <w:t xml:space="preserve"> </w:t>
      </w:r>
      <w:r w:rsidR="00FF183C">
        <w:rPr>
          <w:rFonts w:hint="cs"/>
          <w:sz w:val="28"/>
          <w:rtl/>
        </w:rPr>
        <w:t xml:space="preserve">در واقع </w:t>
      </w:r>
      <w:r w:rsidR="00D37F2F">
        <w:rPr>
          <w:rFonts w:ascii="ArialMT" w:eastAsia="Calibri" w:hAnsi="Calibri" w:hint="cs"/>
          <w:sz w:val="28"/>
          <w:rtl/>
        </w:rPr>
        <w:t xml:space="preserve">بازدارنده فاز بخار موادی </w:t>
      </w:r>
      <w:r w:rsidR="00FF183C">
        <w:rPr>
          <w:rFonts w:ascii="ArialMT" w:eastAsia="Calibri" w:hAnsi="Calibri" w:hint="cs"/>
          <w:sz w:val="28"/>
          <w:rtl/>
        </w:rPr>
        <w:t>هستند</w:t>
      </w:r>
      <w:r w:rsidR="00D37F2F">
        <w:rPr>
          <w:rFonts w:ascii="ArialMT" w:eastAsia="Calibri" w:hAnsi="Calibri" w:hint="cs"/>
          <w:sz w:val="28"/>
          <w:rtl/>
        </w:rPr>
        <w:t xml:space="preserve"> که با تبخیر خود به دلیل دارا بودن فشار بخار بالا قادرند بر روی سطوح فلزی قرار گرفته و آن</w:t>
      </w:r>
      <w:r w:rsidR="00D37F2F">
        <w:rPr>
          <w:rFonts w:ascii="ArialMT" w:eastAsia="Calibri" w:hAnsi="Calibri"/>
          <w:sz w:val="28"/>
          <w:rtl/>
        </w:rPr>
        <w:softHyphen/>
      </w:r>
      <w:r w:rsidR="00D37F2F">
        <w:rPr>
          <w:rFonts w:ascii="ArialMT" w:eastAsia="Calibri" w:hAnsi="Calibri" w:hint="cs"/>
          <w:sz w:val="28"/>
          <w:rtl/>
        </w:rPr>
        <w:t>ها را</w:t>
      </w:r>
      <w:r w:rsidR="001A204E">
        <w:rPr>
          <w:rFonts w:ascii="ArialMT" w:eastAsia="Calibri" w:hAnsi="Calibri" w:hint="cs"/>
          <w:sz w:val="28"/>
          <w:rtl/>
        </w:rPr>
        <w:t xml:space="preserve"> در برابر  عوامل خورنده مانند آب</w:t>
      </w:r>
      <w:r w:rsidR="001A204E" w:rsidRPr="00CD23EA">
        <w:rPr>
          <w:rFonts w:hint="cs"/>
          <w:sz w:val="28"/>
          <w:rtl/>
        </w:rPr>
        <w:t xml:space="preserve">، </w:t>
      </w:r>
      <w:r w:rsidR="001A204E">
        <w:rPr>
          <w:rFonts w:hint="cs"/>
          <w:sz w:val="28"/>
          <w:rtl/>
        </w:rPr>
        <w:t xml:space="preserve"> بخار</w:t>
      </w:r>
      <w:r w:rsidR="001A204E" w:rsidRPr="00CD23EA">
        <w:rPr>
          <w:rFonts w:hint="cs"/>
          <w:sz w:val="28"/>
          <w:rtl/>
        </w:rPr>
        <w:t xml:space="preserve">، </w:t>
      </w:r>
      <w:r w:rsidR="001A204E">
        <w:rPr>
          <w:rFonts w:hint="cs"/>
          <w:sz w:val="28"/>
          <w:rtl/>
        </w:rPr>
        <w:t xml:space="preserve"> </w:t>
      </w:r>
      <w:r w:rsidR="009C5A79">
        <w:rPr>
          <w:rFonts w:hint="cs"/>
          <w:sz w:val="28"/>
          <w:rtl/>
        </w:rPr>
        <w:t>کلریدها</w:t>
      </w:r>
      <w:r w:rsidR="009C5A79" w:rsidRPr="00CD23EA">
        <w:rPr>
          <w:rFonts w:hint="cs"/>
          <w:sz w:val="28"/>
          <w:rtl/>
        </w:rPr>
        <w:t xml:space="preserve">، </w:t>
      </w:r>
      <w:r w:rsidR="009C5A79">
        <w:rPr>
          <w:rFonts w:hint="cs"/>
          <w:sz w:val="28"/>
          <w:rtl/>
        </w:rPr>
        <w:t xml:space="preserve"> </w:t>
      </w:r>
      <w:r w:rsidR="004F2D46">
        <w:rPr>
          <w:rFonts w:hint="cs"/>
          <w:sz w:val="28"/>
          <w:rtl/>
        </w:rPr>
        <w:t>سولفید هیدروژن و دیگر مواد خورنده</w:t>
      </w:r>
      <w:r w:rsidR="009C5A79">
        <w:rPr>
          <w:rFonts w:hint="cs"/>
          <w:sz w:val="28"/>
          <w:rtl/>
        </w:rPr>
        <w:t xml:space="preserve"> </w:t>
      </w:r>
      <w:r w:rsidR="00A71761">
        <w:rPr>
          <w:rFonts w:ascii="ArialMT" w:eastAsia="Calibri" w:hAnsi="Calibri" w:hint="cs"/>
          <w:sz w:val="28"/>
          <w:rtl/>
        </w:rPr>
        <w:t xml:space="preserve">مصون بدارند. </w:t>
      </w:r>
      <w:r w:rsidR="009A42FA" w:rsidRPr="00AD194E">
        <w:rPr>
          <w:rFonts w:hint="cs"/>
          <w:sz w:val="28"/>
          <w:rtl/>
        </w:rPr>
        <w:t>فشار بخار این مواد غالبا بین</w:t>
      </w:r>
      <w:r w:rsidR="009A42FA">
        <w:rPr>
          <w:rFonts w:hint="cs"/>
          <w:sz w:val="28"/>
          <w:vertAlign w:val="superscript"/>
          <w:rtl/>
        </w:rPr>
        <w:t>4-</w:t>
      </w:r>
      <w:r w:rsidR="009A42FA" w:rsidRPr="00AD194E">
        <w:rPr>
          <w:rFonts w:hint="cs"/>
          <w:sz w:val="28"/>
          <w:rtl/>
        </w:rPr>
        <w:t>10 تا</w:t>
      </w:r>
      <w:r w:rsidR="009A42FA" w:rsidRPr="009D3135">
        <w:rPr>
          <w:rFonts w:hint="cs"/>
          <w:sz w:val="28"/>
          <w:vertAlign w:val="superscript"/>
          <w:rtl/>
        </w:rPr>
        <w:t>7-</w:t>
      </w:r>
      <w:r w:rsidR="009A42FA" w:rsidRPr="00AD194E">
        <w:rPr>
          <w:rFonts w:hint="cs"/>
          <w:sz w:val="28"/>
          <w:rtl/>
        </w:rPr>
        <w:t>10</w:t>
      </w:r>
      <w:r w:rsidR="006F3EEB">
        <w:rPr>
          <w:rFonts w:hint="cs"/>
          <w:sz w:val="28"/>
          <w:vertAlign w:val="superscript"/>
          <w:rtl/>
        </w:rPr>
        <w:t xml:space="preserve"> </w:t>
      </w:r>
      <w:r w:rsidR="009A42FA" w:rsidRPr="00AD194E">
        <w:rPr>
          <w:rFonts w:hint="cs"/>
          <w:sz w:val="28"/>
          <w:rtl/>
        </w:rPr>
        <w:t>میلیمیتر جیوه گزارش شده است</w:t>
      </w:r>
      <w:r w:rsidR="00EA17D7">
        <w:rPr>
          <w:rFonts w:ascii="ArialMT" w:eastAsia="Calibri" w:hAnsi="Calibri" w:hint="cs"/>
          <w:sz w:val="28"/>
          <w:rtl/>
        </w:rPr>
        <w:t>.</w:t>
      </w:r>
      <w:r w:rsidR="009A42FA">
        <w:rPr>
          <w:rFonts w:ascii="ArialMT" w:eastAsia="Calibri" w:hAnsi="Calibri" w:hint="cs"/>
          <w:sz w:val="28"/>
          <w:rtl/>
        </w:rPr>
        <w:t xml:space="preserve"> </w:t>
      </w:r>
      <w:r w:rsidR="00B0129C">
        <w:rPr>
          <w:rFonts w:ascii="ArialMT" w:eastAsia="Calibri" w:hAnsi="Calibri" w:hint="cs"/>
          <w:sz w:val="28"/>
          <w:rtl/>
        </w:rPr>
        <w:t xml:space="preserve">این مواد با تبخیر خود </w:t>
      </w:r>
      <w:r w:rsidR="00085930">
        <w:rPr>
          <w:rFonts w:ascii="ArialMT" w:eastAsia="Calibri" w:hAnsi="Calibri" w:hint="cs"/>
          <w:sz w:val="28"/>
          <w:rtl/>
        </w:rPr>
        <w:t xml:space="preserve">و فقط </w:t>
      </w:r>
      <w:r w:rsidR="00B0129C">
        <w:rPr>
          <w:rFonts w:ascii="ArialMT" w:eastAsia="Calibri" w:hAnsi="Calibri" w:hint="cs"/>
          <w:sz w:val="28"/>
          <w:rtl/>
        </w:rPr>
        <w:t xml:space="preserve"> در محیط</w:t>
      </w:r>
      <w:r w:rsidR="00B0129C">
        <w:rPr>
          <w:rFonts w:ascii="ArialMT" w:eastAsia="Calibri" w:hAnsi="Calibri"/>
          <w:sz w:val="28"/>
          <w:rtl/>
        </w:rPr>
        <w:softHyphen/>
      </w:r>
      <w:r w:rsidR="00B0129C">
        <w:rPr>
          <w:rFonts w:ascii="ArialMT" w:eastAsia="Calibri" w:hAnsi="Calibri" w:hint="cs"/>
          <w:sz w:val="28"/>
          <w:rtl/>
        </w:rPr>
        <w:t xml:space="preserve">های بسته </w:t>
      </w:r>
      <w:r w:rsidR="00085930">
        <w:rPr>
          <w:rFonts w:ascii="ArialMT" w:eastAsia="Calibri" w:hAnsi="Calibri" w:hint="cs"/>
          <w:sz w:val="28"/>
          <w:rtl/>
        </w:rPr>
        <w:t xml:space="preserve">می توانند </w:t>
      </w:r>
      <w:r w:rsidR="00B0129C">
        <w:rPr>
          <w:rFonts w:ascii="ArialMT" w:eastAsia="Calibri" w:hAnsi="Calibri" w:hint="cs"/>
          <w:sz w:val="28"/>
          <w:rtl/>
        </w:rPr>
        <w:t>به داخل شیارها و شکاف</w:t>
      </w:r>
      <w:r w:rsidR="00B0129C">
        <w:rPr>
          <w:rFonts w:ascii="ArialMT" w:eastAsia="Calibri" w:hAnsi="Calibri"/>
          <w:sz w:val="28"/>
          <w:rtl/>
        </w:rPr>
        <w:softHyphen/>
      </w:r>
      <w:r w:rsidR="00B0129C">
        <w:rPr>
          <w:rFonts w:ascii="ArialMT" w:eastAsia="Calibri" w:hAnsi="Calibri" w:hint="cs"/>
          <w:sz w:val="28"/>
          <w:rtl/>
        </w:rPr>
        <w:t>ها نفوذ نموده و عمل بازدارندگی را اعمال نمایند</w:t>
      </w:r>
      <w:r w:rsidR="008B4D60">
        <w:rPr>
          <w:rFonts w:ascii="ArialMT" w:eastAsia="Calibri" w:hAnsi="Calibri" w:hint="cs"/>
          <w:sz w:val="28"/>
          <w:rtl/>
        </w:rPr>
        <w:t xml:space="preserve"> و سطوحی که توسط این مواد </w:t>
      </w:r>
      <w:r w:rsidR="008B4D60">
        <w:rPr>
          <w:rFonts w:ascii="ArialMT" w:eastAsia="Calibri" w:hAnsi="Calibri" w:hint="cs"/>
          <w:sz w:val="28"/>
          <w:rtl/>
        </w:rPr>
        <w:lastRenderedPageBreak/>
        <w:t>محافظت می گردند باید به نحوی آب بندی شوند تا از خروج این بازدارنده</w:t>
      </w:r>
      <w:r w:rsidR="008B4D60">
        <w:rPr>
          <w:rFonts w:ascii="ArialMT" w:eastAsia="Calibri" w:hAnsi="Calibri"/>
          <w:sz w:val="28"/>
          <w:rtl/>
        </w:rPr>
        <w:softHyphen/>
      </w:r>
      <w:r w:rsidR="008B4D60">
        <w:rPr>
          <w:rFonts w:ascii="ArialMT" w:eastAsia="Calibri" w:hAnsi="Calibri" w:hint="cs"/>
          <w:sz w:val="28"/>
          <w:rtl/>
        </w:rPr>
        <w:t xml:space="preserve">ها به هوای خارج از تجهیزات جلوگیری شود </w:t>
      </w:r>
      <w:r w:rsidR="00B0129C">
        <w:rPr>
          <w:rFonts w:ascii="ArialMT" w:eastAsia="Calibri" w:hAnsi="Calibri" w:hint="cs"/>
          <w:sz w:val="28"/>
          <w:rtl/>
        </w:rPr>
        <w:t xml:space="preserve">. </w:t>
      </w:r>
      <w:r w:rsidR="00FD2F9B">
        <w:rPr>
          <w:rFonts w:ascii="ArialMT" w:eastAsia="Calibri" w:hAnsi="Calibri" w:hint="cs"/>
          <w:sz w:val="28"/>
          <w:rtl/>
        </w:rPr>
        <w:t>با استفاده از این مواد می توان تجهیزات مورد نظر را در هر درجه حرا</w:t>
      </w:r>
      <w:r w:rsidR="00A75608">
        <w:rPr>
          <w:rFonts w:ascii="ArialMT" w:eastAsia="Calibri" w:hAnsi="Calibri" w:hint="cs"/>
          <w:sz w:val="28"/>
          <w:rtl/>
        </w:rPr>
        <w:t>رت و رطوبتی از خوردگی مصون داشت</w:t>
      </w:r>
      <w:r w:rsidR="001120A1">
        <w:rPr>
          <w:rFonts w:ascii="ArialMT" w:eastAsia="Calibri" w:hAnsi="Calibri" w:hint="cs"/>
          <w:sz w:val="28"/>
          <w:rtl/>
        </w:rPr>
        <w:t>. سطوحی که باید توسط این بازدارنده</w:t>
      </w:r>
      <w:r w:rsidR="001120A1">
        <w:rPr>
          <w:rFonts w:ascii="ArialMT" w:eastAsia="Calibri" w:hAnsi="Calibri"/>
          <w:sz w:val="28"/>
          <w:rtl/>
        </w:rPr>
        <w:softHyphen/>
      </w:r>
      <w:r w:rsidR="001120A1">
        <w:rPr>
          <w:rFonts w:ascii="ArialMT" w:eastAsia="Calibri" w:hAnsi="Calibri" w:hint="cs"/>
          <w:sz w:val="28"/>
          <w:rtl/>
        </w:rPr>
        <w:t>ها محافظت گردند باید به نحوی آب بندی شوند تا از خروج این بازدارنده</w:t>
      </w:r>
      <w:r w:rsidR="001120A1">
        <w:rPr>
          <w:rFonts w:ascii="ArialMT" w:eastAsia="Calibri" w:hAnsi="Calibri"/>
          <w:sz w:val="28"/>
          <w:rtl/>
        </w:rPr>
        <w:softHyphen/>
      </w:r>
      <w:r w:rsidR="001120A1">
        <w:rPr>
          <w:rFonts w:ascii="ArialMT" w:eastAsia="Calibri" w:hAnsi="Calibri" w:hint="cs"/>
          <w:sz w:val="28"/>
          <w:rtl/>
        </w:rPr>
        <w:t xml:space="preserve">ها به هوای خارج از تجهیزات جلوگیری شود. </w:t>
      </w:r>
      <w:r w:rsidR="00D96F1B" w:rsidRPr="00D96F1B">
        <w:rPr>
          <w:rFonts w:ascii="ArialMT" w:eastAsia="Calibri" w:hAnsi="Calibri"/>
          <w:sz w:val="28"/>
          <w:rtl/>
        </w:rPr>
        <w:t>ممانعت کننده ها</w:t>
      </w:r>
      <w:r w:rsidR="00D96F1B" w:rsidRPr="00D96F1B">
        <w:rPr>
          <w:rFonts w:ascii="ArialMT" w:eastAsia="Calibri" w:hAnsi="Calibri" w:hint="cs"/>
          <w:sz w:val="28"/>
          <w:rtl/>
        </w:rPr>
        <w:t>ی</w:t>
      </w:r>
      <w:r w:rsidR="00D96F1B" w:rsidRPr="00D96F1B">
        <w:rPr>
          <w:rFonts w:ascii="ArialMT" w:eastAsia="Calibri" w:hAnsi="Calibri"/>
          <w:sz w:val="28"/>
          <w:rtl/>
        </w:rPr>
        <w:t xml:space="preserve"> فاز بخار معمولاً موقع</w:t>
      </w:r>
      <w:r w:rsidR="00D96F1B" w:rsidRPr="00D96F1B">
        <w:rPr>
          <w:rFonts w:ascii="ArialMT" w:eastAsia="Calibri" w:hAnsi="Calibri" w:hint="cs"/>
          <w:sz w:val="28"/>
          <w:rtl/>
        </w:rPr>
        <w:t>ی</w:t>
      </w:r>
      <w:r w:rsidR="00D96F1B" w:rsidRPr="00D96F1B">
        <w:rPr>
          <w:rFonts w:ascii="ArialMT" w:eastAsia="Calibri" w:hAnsi="Calibri"/>
          <w:sz w:val="28"/>
          <w:rtl/>
        </w:rPr>
        <w:t xml:space="preserve"> موثر خواهند بود که در فضا</w:t>
      </w:r>
      <w:r w:rsidR="00D96F1B" w:rsidRPr="00D96F1B">
        <w:rPr>
          <w:rFonts w:ascii="ArialMT" w:eastAsia="Calibri" w:hAnsi="Calibri" w:hint="cs"/>
          <w:sz w:val="28"/>
          <w:rtl/>
        </w:rPr>
        <w:t>ی</w:t>
      </w:r>
      <w:r w:rsidR="00D96F1B" w:rsidRPr="00D96F1B">
        <w:rPr>
          <w:rFonts w:ascii="ArialMT" w:eastAsia="Calibri" w:hAnsi="Calibri"/>
          <w:sz w:val="28"/>
          <w:rtl/>
        </w:rPr>
        <w:t xml:space="preserve"> بسته مثل داخل بسته بند</w:t>
      </w:r>
      <w:r w:rsidR="00D96F1B" w:rsidRPr="00D96F1B">
        <w:rPr>
          <w:rFonts w:ascii="ArialMT" w:eastAsia="Calibri" w:hAnsi="Calibri" w:hint="cs"/>
          <w:sz w:val="28"/>
          <w:rtl/>
        </w:rPr>
        <w:t>ی</w:t>
      </w:r>
      <w:r w:rsidR="00D96F1B" w:rsidRPr="00D96F1B">
        <w:rPr>
          <w:rFonts w:ascii="ArialMT" w:eastAsia="Calibri" w:hAnsi="Calibri"/>
          <w:sz w:val="28"/>
          <w:rtl/>
        </w:rPr>
        <w:t xml:space="preserve"> قطعات </w:t>
      </w:r>
      <w:r w:rsidR="00D96F1B" w:rsidRPr="00D96F1B">
        <w:rPr>
          <w:rFonts w:ascii="ArialMT" w:eastAsia="Calibri" w:hAnsi="Calibri" w:hint="cs"/>
          <w:sz w:val="28"/>
          <w:rtl/>
        </w:rPr>
        <w:t>ی</w:t>
      </w:r>
      <w:r w:rsidR="00D96F1B" w:rsidRPr="00D96F1B">
        <w:rPr>
          <w:rFonts w:ascii="ArialMT" w:eastAsia="Calibri" w:hAnsi="Calibri" w:hint="eastAsia"/>
          <w:sz w:val="28"/>
          <w:rtl/>
        </w:rPr>
        <w:t>ا</w:t>
      </w:r>
      <w:r w:rsidR="00D96F1B" w:rsidRPr="00D96F1B">
        <w:rPr>
          <w:rFonts w:ascii="ArialMT" w:eastAsia="Calibri" w:hAnsi="Calibri"/>
          <w:sz w:val="28"/>
          <w:rtl/>
        </w:rPr>
        <w:t xml:space="preserve"> داخل</w:t>
      </w:r>
      <w:r w:rsidR="00FB60AB">
        <w:rPr>
          <w:rFonts w:ascii="ArialMT" w:eastAsia="Calibri" w:hAnsi="Calibri" w:hint="cs"/>
          <w:sz w:val="28"/>
          <w:rtl/>
        </w:rPr>
        <w:t xml:space="preserve"> </w:t>
      </w:r>
      <w:r w:rsidR="00D96F1B" w:rsidRPr="00D96F1B">
        <w:rPr>
          <w:rFonts w:ascii="ArialMT" w:eastAsia="Calibri" w:hAnsi="Calibri" w:hint="eastAsia"/>
          <w:sz w:val="28"/>
          <w:rtl/>
        </w:rPr>
        <w:t>ماش</w:t>
      </w:r>
      <w:r w:rsidR="00D96F1B" w:rsidRPr="00D96F1B">
        <w:rPr>
          <w:rFonts w:ascii="ArialMT" w:eastAsia="Calibri" w:hAnsi="Calibri" w:hint="cs"/>
          <w:sz w:val="28"/>
          <w:rtl/>
        </w:rPr>
        <w:t>ی</w:t>
      </w:r>
      <w:r w:rsidR="00D96F1B" w:rsidRPr="00D96F1B">
        <w:rPr>
          <w:rFonts w:ascii="ArialMT" w:eastAsia="Calibri" w:hAnsi="Calibri" w:hint="eastAsia"/>
          <w:sz w:val="28"/>
          <w:rtl/>
        </w:rPr>
        <w:t>ن</w:t>
      </w:r>
      <w:r w:rsidR="00D96F1B" w:rsidRPr="00D96F1B">
        <w:rPr>
          <w:rFonts w:ascii="ArialMT" w:eastAsia="Calibri" w:hAnsi="Calibri"/>
          <w:sz w:val="28"/>
          <w:rtl/>
        </w:rPr>
        <w:t xml:space="preserve"> آلات در مراحل انبار و حمل و نقل مورد استفاده قرار بگ</w:t>
      </w:r>
      <w:r w:rsidR="00D96F1B" w:rsidRPr="00D96F1B">
        <w:rPr>
          <w:rFonts w:ascii="ArialMT" w:eastAsia="Calibri" w:hAnsi="Calibri" w:hint="cs"/>
          <w:sz w:val="28"/>
          <w:rtl/>
        </w:rPr>
        <w:t>ی</w:t>
      </w:r>
      <w:r w:rsidR="00D96F1B" w:rsidRPr="00D96F1B">
        <w:rPr>
          <w:rFonts w:ascii="ArialMT" w:eastAsia="Calibri" w:hAnsi="Calibri" w:hint="eastAsia"/>
          <w:sz w:val="28"/>
          <w:rtl/>
        </w:rPr>
        <w:t>رند</w:t>
      </w:r>
      <w:r w:rsidR="00781B2B" w:rsidRPr="00C44807">
        <w:rPr>
          <w:rFonts w:ascii="ArialMT" w:eastAsia="Calibri" w:hAnsi="Calibri"/>
          <w:sz w:val="28"/>
          <w:rtl/>
        </w:rPr>
        <w:t>[</w:t>
      </w:r>
      <w:r w:rsidR="00F81F5C">
        <w:rPr>
          <w:rFonts w:ascii="ArialMT" w:eastAsia="Calibri" w:hAnsi="Calibri" w:hint="cs"/>
          <w:sz w:val="28"/>
          <w:rtl/>
        </w:rPr>
        <w:t>3</w:t>
      </w:r>
      <w:r w:rsidR="00781B2B" w:rsidRPr="00C44807">
        <w:rPr>
          <w:rFonts w:ascii="ArialMT" w:eastAsia="Calibri" w:hAnsi="Calibri"/>
          <w:sz w:val="28"/>
          <w:rtl/>
        </w:rPr>
        <w:t>]</w:t>
      </w:r>
      <w:r w:rsidR="00D96F1B" w:rsidRPr="00D96F1B">
        <w:rPr>
          <w:rFonts w:ascii="ArialMT" w:eastAsia="Calibri" w:hAnsi="Calibri"/>
          <w:sz w:val="28"/>
          <w:rtl/>
        </w:rPr>
        <w:t>.</w:t>
      </w:r>
    </w:p>
    <w:p w:rsidR="00DE1EAD" w:rsidRPr="00DE1EAD" w:rsidRDefault="00D96F1B" w:rsidP="00DD0CCB">
      <w:pPr>
        <w:widowControl w:val="0"/>
        <w:autoSpaceDE w:val="0"/>
        <w:autoSpaceDN w:val="0"/>
        <w:adjustRightInd w:val="0"/>
        <w:spacing w:line="360" w:lineRule="auto"/>
        <w:ind w:left="17" w:firstLine="0"/>
        <w:rPr>
          <w:rFonts w:ascii="ArialMT" w:eastAsia="Calibri" w:hAnsi="Calibri"/>
          <w:sz w:val="28"/>
          <w:rtl/>
        </w:rPr>
      </w:pPr>
      <w:r w:rsidRPr="00D96F1B">
        <w:rPr>
          <w:rFonts w:ascii="ArialMT" w:eastAsia="Calibri" w:hAnsi="Calibri" w:hint="eastAsia"/>
          <w:sz w:val="28"/>
          <w:rtl/>
        </w:rPr>
        <w:t>غلظت</w:t>
      </w:r>
      <w:r w:rsidR="00F2359B">
        <w:rPr>
          <w:rFonts w:ascii="ArialMT" w:eastAsia="Calibri" w:hAnsi="Calibri"/>
          <w:sz w:val="28"/>
          <w:rtl/>
        </w:rPr>
        <w:t xml:space="preserve"> و نوع ممانعت کننده</w:t>
      </w:r>
      <w:r w:rsidR="00F2359B">
        <w:rPr>
          <w:rFonts w:ascii="ArialMT" w:eastAsia="Calibri" w:hAnsi="Calibri"/>
          <w:sz w:val="28"/>
          <w:rtl/>
        </w:rPr>
        <w:softHyphen/>
      </w:r>
      <w:r w:rsidRPr="00D96F1B">
        <w:rPr>
          <w:rFonts w:ascii="ArialMT" w:eastAsia="Calibri" w:hAnsi="Calibri"/>
          <w:sz w:val="28"/>
          <w:rtl/>
        </w:rPr>
        <w:t>ا</w:t>
      </w:r>
      <w:r w:rsidRPr="00D96F1B">
        <w:rPr>
          <w:rFonts w:ascii="ArialMT" w:eastAsia="Calibri" w:hAnsi="Calibri" w:hint="cs"/>
          <w:sz w:val="28"/>
          <w:rtl/>
        </w:rPr>
        <w:t>ی</w:t>
      </w:r>
      <w:r w:rsidRPr="00D96F1B">
        <w:rPr>
          <w:rFonts w:ascii="ArialMT" w:eastAsia="Calibri" w:hAnsi="Calibri"/>
          <w:sz w:val="28"/>
          <w:rtl/>
        </w:rPr>
        <w:t xml:space="preserve"> که در </w:t>
      </w:r>
      <w:r w:rsidRPr="00D96F1B">
        <w:rPr>
          <w:rFonts w:ascii="ArialMT" w:eastAsia="Calibri" w:hAnsi="Calibri" w:hint="cs"/>
          <w:sz w:val="28"/>
          <w:rtl/>
        </w:rPr>
        <w:t>ی</w:t>
      </w:r>
      <w:r w:rsidRPr="00D96F1B">
        <w:rPr>
          <w:rFonts w:ascii="ArialMT" w:eastAsia="Calibri" w:hAnsi="Calibri" w:hint="eastAsia"/>
          <w:sz w:val="28"/>
          <w:rtl/>
        </w:rPr>
        <w:t>ک</w:t>
      </w:r>
      <w:r w:rsidRPr="00D96F1B">
        <w:rPr>
          <w:rFonts w:ascii="ArialMT" w:eastAsia="Calibri" w:hAnsi="Calibri"/>
          <w:sz w:val="28"/>
          <w:rtl/>
        </w:rPr>
        <w:t xml:space="preserve"> مح</w:t>
      </w:r>
      <w:r w:rsidRPr="00D96F1B">
        <w:rPr>
          <w:rFonts w:ascii="ArialMT" w:eastAsia="Calibri" w:hAnsi="Calibri" w:hint="cs"/>
          <w:sz w:val="28"/>
          <w:rtl/>
        </w:rPr>
        <w:t>ی</w:t>
      </w:r>
      <w:r w:rsidRPr="00D96F1B">
        <w:rPr>
          <w:rFonts w:ascii="ArialMT" w:eastAsia="Calibri" w:hAnsi="Calibri" w:hint="eastAsia"/>
          <w:sz w:val="28"/>
          <w:rtl/>
        </w:rPr>
        <w:t>ط</w:t>
      </w:r>
      <w:r w:rsidRPr="00D96F1B">
        <w:rPr>
          <w:rFonts w:ascii="ArialMT" w:eastAsia="Calibri" w:hAnsi="Calibri"/>
          <w:sz w:val="28"/>
          <w:rtl/>
        </w:rPr>
        <w:t xml:space="preserve"> خورنده مورد نظر با</w:t>
      </w:r>
      <w:r w:rsidRPr="00D96F1B">
        <w:rPr>
          <w:rFonts w:ascii="ArialMT" w:eastAsia="Calibri" w:hAnsi="Calibri" w:hint="cs"/>
          <w:sz w:val="28"/>
          <w:rtl/>
        </w:rPr>
        <w:t>ی</w:t>
      </w:r>
      <w:r w:rsidRPr="00D96F1B">
        <w:rPr>
          <w:rFonts w:ascii="ArialMT" w:eastAsia="Calibri" w:hAnsi="Calibri" w:hint="eastAsia"/>
          <w:sz w:val="28"/>
          <w:rtl/>
        </w:rPr>
        <w:t>ست</w:t>
      </w:r>
      <w:r w:rsidRPr="00D96F1B">
        <w:rPr>
          <w:rFonts w:ascii="ArialMT" w:eastAsia="Calibri" w:hAnsi="Calibri" w:hint="cs"/>
          <w:sz w:val="28"/>
          <w:rtl/>
        </w:rPr>
        <w:t>ی</w:t>
      </w:r>
      <w:r w:rsidRPr="00D96F1B">
        <w:rPr>
          <w:rFonts w:ascii="ArialMT" w:eastAsia="Calibri" w:hAnsi="Calibri"/>
          <w:sz w:val="28"/>
          <w:rtl/>
        </w:rPr>
        <w:t xml:space="preserve"> استفاده شود با آزما</w:t>
      </w:r>
      <w:r w:rsidRPr="00D96F1B">
        <w:rPr>
          <w:rFonts w:ascii="ArialMT" w:eastAsia="Calibri" w:hAnsi="Calibri" w:hint="cs"/>
          <w:sz w:val="28"/>
          <w:rtl/>
        </w:rPr>
        <w:t>ی</w:t>
      </w:r>
      <w:r w:rsidRPr="00D96F1B">
        <w:rPr>
          <w:rFonts w:ascii="ArialMT" w:eastAsia="Calibri" w:hAnsi="Calibri" w:hint="eastAsia"/>
          <w:sz w:val="28"/>
          <w:rtl/>
        </w:rPr>
        <w:t>ش</w:t>
      </w:r>
      <w:r w:rsidRPr="00D96F1B">
        <w:rPr>
          <w:rFonts w:ascii="ArialMT" w:eastAsia="Calibri" w:hAnsi="Calibri"/>
          <w:sz w:val="28"/>
          <w:rtl/>
        </w:rPr>
        <w:t xml:space="preserve"> و </w:t>
      </w:r>
      <w:r w:rsidR="00DD0CCB">
        <w:rPr>
          <w:rFonts w:ascii="ArialMT" w:eastAsia="Calibri" w:hAnsi="Calibri" w:hint="cs"/>
          <w:sz w:val="28"/>
          <w:rtl/>
        </w:rPr>
        <w:t>با</w:t>
      </w:r>
      <w:r w:rsidRPr="00D96F1B">
        <w:rPr>
          <w:rFonts w:ascii="ArialMT" w:eastAsia="Calibri" w:hAnsi="Calibri"/>
          <w:sz w:val="28"/>
          <w:rtl/>
        </w:rPr>
        <w:t xml:space="preserve"> تجربه تع</w:t>
      </w:r>
      <w:r w:rsidRPr="00D96F1B">
        <w:rPr>
          <w:rFonts w:ascii="ArialMT" w:eastAsia="Calibri" w:hAnsi="Calibri" w:hint="cs"/>
          <w:sz w:val="28"/>
          <w:rtl/>
        </w:rPr>
        <w:t>یی</w:t>
      </w:r>
      <w:r w:rsidRPr="00D96F1B">
        <w:rPr>
          <w:rFonts w:ascii="ArialMT" w:eastAsia="Calibri" w:hAnsi="Calibri" w:hint="eastAsia"/>
          <w:sz w:val="28"/>
          <w:rtl/>
        </w:rPr>
        <w:t>ن</w:t>
      </w:r>
      <w:r w:rsidRPr="00D96F1B">
        <w:rPr>
          <w:rFonts w:ascii="ArialMT" w:eastAsia="Calibri" w:hAnsi="Calibri"/>
          <w:sz w:val="28"/>
          <w:rtl/>
        </w:rPr>
        <w:t xml:space="preserve"> م</w:t>
      </w:r>
      <w:r w:rsidRPr="00D96F1B">
        <w:rPr>
          <w:rFonts w:ascii="ArialMT" w:eastAsia="Calibri" w:hAnsi="Calibri" w:hint="cs"/>
          <w:sz w:val="28"/>
          <w:rtl/>
        </w:rPr>
        <w:t>ی</w:t>
      </w:r>
      <w:r w:rsidR="00FB60AB">
        <w:rPr>
          <w:rFonts w:ascii="ArialMT" w:eastAsia="Calibri" w:hAnsi="Calibri" w:hint="cs"/>
          <w:sz w:val="28"/>
          <w:rtl/>
        </w:rPr>
        <w:t xml:space="preserve"> </w:t>
      </w:r>
      <w:r w:rsidRPr="00D96F1B">
        <w:rPr>
          <w:rFonts w:ascii="ArialMT" w:eastAsia="Calibri" w:hAnsi="Calibri" w:hint="eastAsia"/>
          <w:sz w:val="28"/>
          <w:rtl/>
        </w:rPr>
        <w:t>گردد</w:t>
      </w:r>
      <w:r w:rsidRPr="00D96F1B">
        <w:rPr>
          <w:rFonts w:ascii="ArialMT" w:eastAsia="Calibri" w:hAnsi="Calibri"/>
          <w:sz w:val="28"/>
          <w:rtl/>
        </w:rPr>
        <w:t xml:space="preserve"> و ا</w:t>
      </w:r>
      <w:r w:rsidRPr="00D96F1B">
        <w:rPr>
          <w:rFonts w:ascii="ArialMT" w:eastAsia="Calibri" w:hAnsi="Calibri" w:hint="cs"/>
          <w:sz w:val="28"/>
          <w:rtl/>
        </w:rPr>
        <w:t>ی</w:t>
      </w:r>
      <w:r w:rsidRPr="00D96F1B">
        <w:rPr>
          <w:rFonts w:ascii="ArialMT" w:eastAsia="Calibri" w:hAnsi="Calibri" w:hint="eastAsia"/>
          <w:sz w:val="28"/>
          <w:rtl/>
        </w:rPr>
        <w:t>نگونه</w:t>
      </w:r>
      <w:r w:rsidR="00F43DE4">
        <w:rPr>
          <w:rFonts w:ascii="ArialMT" w:eastAsia="Calibri" w:hAnsi="Calibri"/>
          <w:sz w:val="28"/>
          <w:rtl/>
        </w:rPr>
        <w:t xml:space="preserve"> اطلاعات را معمو</w:t>
      </w:r>
      <w:r w:rsidRPr="00D96F1B">
        <w:rPr>
          <w:rFonts w:ascii="ArialMT" w:eastAsia="Calibri" w:hAnsi="Calibri"/>
          <w:sz w:val="28"/>
          <w:rtl/>
        </w:rPr>
        <w:t>لاً از تول</w:t>
      </w:r>
      <w:r w:rsidRPr="00D96F1B">
        <w:rPr>
          <w:rFonts w:ascii="ArialMT" w:eastAsia="Calibri" w:hAnsi="Calibri" w:hint="cs"/>
          <w:sz w:val="28"/>
          <w:rtl/>
        </w:rPr>
        <w:t>ی</w:t>
      </w:r>
      <w:r w:rsidRPr="00D96F1B">
        <w:rPr>
          <w:rFonts w:ascii="ArialMT" w:eastAsia="Calibri" w:hAnsi="Calibri" w:hint="eastAsia"/>
          <w:sz w:val="28"/>
          <w:rtl/>
        </w:rPr>
        <w:t>د</w:t>
      </w:r>
      <w:r w:rsidRPr="00D96F1B">
        <w:rPr>
          <w:rFonts w:ascii="ArialMT" w:eastAsia="Calibri" w:hAnsi="Calibri"/>
          <w:sz w:val="28"/>
          <w:rtl/>
        </w:rPr>
        <w:t xml:space="preserve"> کنندگان آن مواد م</w:t>
      </w:r>
      <w:r w:rsidRPr="00D96F1B">
        <w:rPr>
          <w:rFonts w:ascii="ArialMT" w:eastAsia="Calibri" w:hAnsi="Calibri" w:hint="cs"/>
          <w:sz w:val="28"/>
          <w:rtl/>
        </w:rPr>
        <w:t>ی</w:t>
      </w:r>
      <w:r w:rsidRPr="00D96F1B">
        <w:rPr>
          <w:rFonts w:ascii="ArialMT" w:eastAsia="Calibri" w:hAnsi="Calibri"/>
          <w:sz w:val="28"/>
          <w:rtl/>
        </w:rPr>
        <w:t xml:space="preserve"> توان در</w:t>
      </w:r>
      <w:r w:rsidRPr="00D96F1B">
        <w:rPr>
          <w:rFonts w:ascii="ArialMT" w:eastAsia="Calibri" w:hAnsi="Calibri" w:hint="cs"/>
          <w:sz w:val="28"/>
          <w:rtl/>
        </w:rPr>
        <w:t>ی</w:t>
      </w:r>
      <w:r w:rsidRPr="00D96F1B">
        <w:rPr>
          <w:rFonts w:ascii="ArialMT" w:eastAsia="Calibri" w:hAnsi="Calibri" w:hint="eastAsia"/>
          <w:sz w:val="28"/>
          <w:rtl/>
        </w:rPr>
        <w:t>افت</w:t>
      </w:r>
      <w:r w:rsidRPr="00D96F1B">
        <w:rPr>
          <w:rFonts w:ascii="ArialMT" w:eastAsia="Calibri" w:hAnsi="Calibri"/>
          <w:sz w:val="28"/>
          <w:rtl/>
        </w:rPr>
        <w:t xml:space="preserve"> نمود.</w:t>
      </w:r>
      <w:r w:rsidR="00DE1EAD" w:rsidRPr="00DE1EAD">
        <w:rPr>
          <w:rtl/>
        </w:rPr>
        <w:t xml:space="preserve"> </w:t>
      </w:r>
      <w:r w:rsidR="00DE1EAD" w:rsidRPr="00DE1EAD">
        <w:rPr>
          <w:rFonts w:ascii="ArialMT" w:eastAsia="Calibri" w:hAnsi="Calibri"/>
          <w:sz w:val="28"/>
          <w:rtl/>
        </w:rPr>
        <w:t>از مزا</w:t>
      </w:r>
      <w:r w:rsidR="00DE1EAD" w:rsidRPr="00DE1EAD">
        <w:rPr>
          <w:rFonts w:ascii="ArialMT" w:eastAsia="Calibri" w:hAnsi="Calibri" w:hint="cs"/>
          <w:sz w:val="28"/>
          <w:rtl/>
        </w:rPr>
        <w:t>ی</w:t>
      </w:r>
      <w:r w:rsidR="00DE1EAD" w:rsidRPr="00DE1EAD">
        <w:rPr>
          <w:rFonts w:ascii="ArialMT" w:eastAsia="Calibri" w:hAnsi="Calibri" w:hint="eastAsia"/>
          <w:sz w:val="28"/>
          <w:rtl/>
        </w:rPr>
        <w:t>ا</w:t>
      </w:r>
      <w:r w:rsidR="00DE1EAD" w:rsidRPr="00DE1EAD">
        <w:rPr>
          <w:rFonts w:ascii="ArialMT" w:eastAsia="Calibri" w:hAnsi="Calibri" w:hint="cs"/>
          <w:sz w:val="28"/>
          <w:rtl/>
        </w:rPr>
        <w:t>ی</w:t>
      </w:r>
      <w:r w:rsidR="006C2211">
        <w:rPr>
          <w:rFonts w:ascii="ArialMT" w:eastAsia="Calibri" w:hAnsi="Calibri"/>
          <w:sz w:val="28"/>
          <w:rtl/>
        </w:rPr>
        <w:t xml:space="preserve"> استفاده از بازدارنده</w:t>
      </w:r>
      <w:r w:rsidR="006C2211">
        <w:rPr>
          <w:rFonts w:ascii="ArialMT" w:eastAsia="Calibri" w:hAnsi="Calibri"/>
          <w:sz w:val="28"/>
          <w:rtl/>
        </w:rPr>
        <w:softHyphen/>
      </w:r>
      <w:r w:rsidR="00DE1EAD" w:rsidRPr="00DE1EAD">
        <w:rPr>
          <w:rFonts w:ascii="ArialMT" w:eastAsia="Calibri" w:hAnsi="Calibri"/>
          <w:sz w:val="28"/>
          <w:rtl/>
        </w:rPr>
        <w:t>ها</w:t>
      </w:r>
      <w:r w:rsidR="00DE1EAD" w:rsidRPr="00DE1EAD">
        <w:rPr>
          <w:rFonts w:ascii="ArialMT" w:eastAsia="Calibri" w:hAnsi="Calibri" w:hint="cs"/>
          <w:sz w:val="28"/>
          <w:rtl/>
        </w:rPr>
        <w:t>ی</w:t>
      </w:r>
      <w:r w:rsidR="00DE1EAD" w:rsidRPr="00DE1EAD">
        <w:rPr>
          <w:rFonts w:ascii="ArialMT" w:eastAsia="Calibri" w:hAnsi="Calibri"/>
          <w:sz w:val="28"/>
          <w:rtl/>
        </w:rPr>
        <w:t xml:space="preserve"> خوردگ</w:t>
      </w:r>
      <w:r w:rsidR="00DE1EAD" w:rsidRPr="00DE1EAD">
        <w:rPr>
          <w:rFonts w:ascii="ArialMT" w:eastAsia="Calibri" w:hAnsi="Calibri" w:hint="cs"/>
          <w:sz w:val="28"/>
          <w:rtl/>
        </w:rPr>
        <w:t>ی</w:t>
      </w:r>
      <w:r w:rsidR="00DE1EAD" w:rsidRPr="00DE1EAD">
        <w:rPr>
          <w:rFonts w:ascii="ArialMT" w:eastAsia="Calibri" w:hAnsi="Calibri"/>
          <w:sz w:val="28"/>
          <w:rtl/>
        </w:rPr>
        <w:t xml:space="preserve"> فاز بخار ا</w:t>
      </w:r>
      <w:r w:rsidR="00DE1EAD" w:rsidRPr="00DE1EAD">
        <w:rPr>
          <w:rFonts w:ascii="ArialMT" w:eastAsia="Calibri" w:hAnsi="Calibri" w:hint="cs"/>
          <w:sz w:val="28"/>
          <w:rtl/>
        </w:rPr>
        <w:t>ی</w:t>
      </w:r>
      <w:r w:rsidR="00DE1EAD" w:rsidRPr="00DE1EAD">
        <w:rPr>
          <w:rFonts w:ascii="ArialMT" w:eastAsia="Calibri" w:hAnsi="Calibri" w:hint="eastAsia"/>
          <w:sz w:val="28"/>
          <w:rtl/>
        </w:rPr>
        <w:t>ن</w:t>
      </w:r>
      <w:r w:rsidR="00DE1EAD" w:rsidRPr="00DE1EAD">
        <w:rPr>
          <w:rFonts w:ascii="ArialMT" w:eastAsia="Calibri" w:hAnsi="Calibri"/>
          <w:sz w:val="28"/>
          <w:rtl/>
        </w:rPr>
        <w:t xml:space="preserve"> است که برخلاف پوشش</w:t>
      </w:r>
      <w:r w:rsidR="00BE212A">
        <w:rPr>
          <w:rFonts w:ascii="ArialMT" w:eastAsia="Calibri" w:hAnsi="Calibri"/>
          <w:sz w:val="28"/>
          <w:rtl/>
        </w:rPr>
        <w:softHyphen/>
      </w:r>
      <w:r w:rsidR="00DE1EAD" w:rsidRPr="00DE1EAD">
        <w:rPr>
          <w:rFonts w:ascii="ArialMT" w:eastAsia="Calibri" w:hAnsi="Calibri"/>
          <w:sz w:val="28"/>
          <w:rtl/>
        </w:rPr>
        <w:t>ها</w:t>
      </w:r>
      <w:r w:rsidR="00DE1EAD" w:rsidRPr="00DE1EAD">
        <w:rPr>
          <w:rFonts w:ascii="ArialMT" w:eastAsia="Calibri" w:hAnsi="Calibri" w:hint="cs"/>
          <w:sz w:val="28"/>
          <w:rtl/>
        </w:rPr>
        <w:t>ی</w:t>
      </w:r>
      <w:r w:rsidR="00DE1EAD" w:rsidRPr="00DE1EAD">
        <w:rPr>
          <w:rFonts w:ascii="ArialMT" w:eastAsia="Calibri" w:hAnsi="Calibri"/>
          <w:sz w:val="28"/>
          <w:rtl/>
        </w:rPr>
        <w:t xml:space="preserve"> موقت محافظ خوردگ</w:t>
      </w:r>
      <w:r w:rsidR="00DE1EAD" w:rsidRPr="00DE1EAD">
        <w:rPr>
          <w:rFonts w:ascii="ArialMT" w:eastAsia="Calibri" w:hAnsi="Calibri" w:hint="cs"/>
          <w:sz w:val="28"/>
          <w:rtl/>
        </w:rPr>
        <w:t>ی</w:t>
      </w:r>
      <w:r w:rsidR="00DE1EAD" w:rsidRPr="00DE1EAD">
        <w:rPr>
          <w:rFonts w:ascii="ArialMT" w:eastAsia="Calibri" w:hAnsi="Calibri"/>
          <w:sz w:val="28"/>
          <w:rtl/>
        </w:rPr>
        <w:t xml:space="preserve"> که مانند</w:t>
      </w:r>
    </w:p>
    <w:p w:rsidR="007441EF" w:rsidRDefault="00DE1EAD" w:rsidP="00BD6DA7">
      <w:pPr>
        <w:widowControl w:val="0"/>
        <w:autoSpaceDE w:val="0"/>
        <w:autoSpaceDN w:val="0"/>
        <w:adjustRightInd w:val="0"/>
        <w:spacing w:line="360" w:lineRule="auto"/>
        <w:ind w:left="17" w:firstLine="0"/>
        <w:rPr>
          <w:rFonts w:ascii="ArialMT" w:eastAsia="Calibri" w:hAnsi="Calibri"/>
          <w:sz w:val="28"/>
          <w:rtl/>
        </w:rPr>
      </w:pPr>
      <w:r w:rsidRPr="00DE1EAD">
        <w:rPr>
          <w:rFonts w:ascii="ArialMT" w:eastAsia="Calibri" w:hAnsi="Calibri" w:hint="eastAsia"/>
          <w:sz w:val="28"/>
          <w:rtl/>
        </w:rPr>
        <w:t>گر</w:t>
      </w:r>
      <w:r w:rsidRPr="00DE1EAD">
        <w:rPr>
          <w:rFonts w:ascii="ArialMT" w:eastAsia="Calibri" w:hAnsi="Calibri" w:hint="cs"/>
          <w:sz w:val="28"/>
          <w:rtl/>
        </w:rPr>
        <w:t>ی</w:t>
      </w:r>
      <w:r w:rsidRPr="00DE1EAD">
        <w:rPr>
          <w:rFonts w:ascii="ArialMT" w:eastAsia="Calibri" w:hAnsi="Calibri" w:hint="eastAsia"/>
          <w:sz w:val="28"/>
          <w:rtl/>
        </w:rPr>
        <w:t>س</w:t>
      </w:r>
      <w:r w:rsidRPr="00DE1EAD">
        <w:rPr>
          <w:rFonts w:ascii="ArialMT" w:eastAsia="Calibri" w:hAnsi="Calibri"/>
          <w:sz w:val="28"/>
          <w:rtl/>
        </w:rPr>
        <w:t xml:space="preserve"> رو</w:t>
      </w:r>
      <w:r w:rsidRPr="00DE1EAD">
        <w:rPr>
          <w:rFonts w:ascii="ArialMT" w:eastAsia="Calibri" w:hAnsi="Calibri" w:hint="cs"/>
          <w:sz w:val="28"/>
          <w:rtl/>
        </w:rPr>
        <w:t>ی</w:t>
      </w:r>
      <w:r w:rsidRPr="00DE1EAD">
        <w:rPr>
          <w:rFonts w:ascii="ArialMT" w:eastAsia="Calibri" w:hAnsi="Calibri"/>
          <w:sz w:val="28"/>
          <w:rtl/>
        </w:rPr>
        <w:t xml:space="preserve"> سطوح مال</w:t>
      </w:r>
      <w:r w:rsidRPr="00DE1EAD">
        <w:rPr>
          <w:rFonts w:ascii="ArialMT" w:eastAsia="Calibri" w:hAnsi="Calibri" w:hint="cs"/>
          <w:sz w:val="28"/>
          <w:rtl/>
        </w:rPr>
        <w:t>ی</w:t>
      </w:r>
      <w:r w:rsidRPr="00DE1EAD">
        <w:rPr>
          <w:rFonts w:ascii="ArialMT" w:eastAsia="Calibri" w:hAnsi="Calibri" w:hint="eastAsia"/>
          <w:sz w:val="28"/>
          <w:rtl/>
        </w:rPr>
        <w:t>ده</w:t>
      </w:r>
      <w:r w:rsidRPr="00DE1EAD">
        <w:rPr>
          <w:rFonts w:ascii="ArialMT" w:eastAsia="Calibri" w:hAnsi="Calibri"/>
          <w:sz w:val="28"/>
          <w:rtl/>
        </w:rPr>
        <w:t xml:space="preserve"> م</w:t>
      </w:r>
      <w:r w:rsidRPr="00DE1EAD">
        <w:rPr>
          <w:rFonts w:ascii="ArialMT" w:eastAsia="Calibri" w:hAnsi="Calibri" w:hint="cs"/>
          <w:sz w:val="28"/>
          <w:rtl/>
        </w:rPr>
        <w:t>ی</w:t>
      </w:r>
      <w:r w:rsidRPr="00DE1EAD">
        <w:rPr>
          <w:rFonts w:ascii="ArialMT" w:eastAsia="Calibri" w:hAnsi="Calibri"/>
          <w:sz w:val="28"/>
          <w:rtl/>
        </w:rPr>
        <w:t xml:space="preserve"> شوند، ن</w:t>
      </w:r>
      <w:r w:rsidRPr="00DE1EAD">
        <w:rPr>
          <w:rFonts w:ascii="ArialMT" w:eastAsia="Calibri" w:hAnsi="Calibri" w:hint="cs"/>
          <w:sz w:val="28"/>
          <w:rtl/>
        </w:rPr>
        <w:t>ی</w:t>
      </w:r>
      <w:r w:rsidRPr="00DE1EAD">
        <w:rPr>
          <w:rFonts w:ascii="ArialMT" w:eastAsia="Calibri" w:hAnsi="Calibri" w:hint="eastAsia"/>
          <w:sz w:val="28"/>
          <w:rtl/>
        </w:rPr>
        <w:t>از</w:t>
      </w:r>
      <w:r w:rsidRPr="00DE1EAD">
        <w:rPr>
          <w:rFonts w:ascii="ArialMT" w:eastAsia="Calibri" w:hAnsi="Calibri" w:hint="cs"/>
          <w:sz w:val="28"/>
          <w:rtl/>
        </w:rPr>
        <w:t>ی</w:t>
      </w:r>
      <w:r w:rsidRPr="00DE1EAD">
        <w:rPr>
          <w:rFonts w:ascii="ArialMT" w:eastAsia="Calibri" w:hAnsi="Calibri"/>
          <w:sz w:val="28"/>
          <w:rtl/>
        </w:rPr>
        <w:t xml:space="preserve"> به زدودن مجدد ندارند ؛ چرا</w:t>
      </w:r>
      <w:r w:rsidR="006C2211">
        <w:rPr>
          <w:rFonts w:ascii="ArialMT" w:eastAsia="Calibri" w:hAnsi="Calibri" w:hint="cs"/>
          <w:sz w:val="28"/>
          <w:rtl/>
        </w:rPr>
        <w:t xml:space="preserve"> </w:t>
      </w:r>
      <w:r w:rsidRPr="00DE1EAD">
        <w:rPr>
          <w:rFonts w:ascii="ArialMT" w:eastAsia="Calibri" w:hAnsi="Calibri"/>
          <w:sz w:val="28"/>
          <w:rtl/>
        </w:rPr>
        <w:t>که لا</w:t>
      </w:r>
      <w:r w:rsidRPr="00DE1EAD">
        <w:rPr>
          <w:rFonts w:ascii="ArialMT" w:eastAsia="Calibri" w:hAnsi="Calibri" w:hint="cs"/>
          <w:sz w:val="28"/>
          <w:rtl/>
        </w:rPr>
        <w:t>ی</w:t>
      </w:r>
      <w:r w:rsidRPr="00DE1EAD">
        <w:rPr>
          <w:rFonts w:ascii="ArialMT" w:eastAsia="Calibri" w:hAnsi="Calibri" w:hint="eastAsia"/>
          <w:sz w:val="28"/>
          <w:rtl/>
        </w:rPr>
        <w:t>ه</w:t>
      </w:r>
      <w:r w:rsidRPr="00DE1EAD">
        <w:rPr>
          <w:rFonts w:ascii="ArialMT" w:eastAsia="Calibri" w:hAnsi="Calibri"/>
          <w:sz w:val="28"/>
          <w:rtl/>
        </w:rPr>
        <w:t xml:space="preserve"> ا</w:t>
      </w:r>
      <w:r w:rsidRPr="00DE1EAD">
        <w:rPr>
          <w:rFonts w:ascii="ArialMT" w:eastAsia="Calibri" w:hAnsi="Calibri" w:hint="cs"/>
          <w:sz w:val="28"/>
          <w:rtl/>
        </w:rPr>
        <w:t>ی</w:t>
      </w:r>
      <w:r w:rsidRPr="00DE1EAD">
        <w:rPr>
          <w:rFonts w:ascii="ArialMT" w:eastAsia="Calibri" w:hAnsi="Calibri"/>
          <w:sz w:val="28"/>
          <w:rtl/>
        </w:rPr>
        <w:t xml:space="preserve"> بس</w:t>
      </w:r>
      <w:r w:rsidRPr="00DE1EAD">
        <w:rPr>
          <w:rFonts w:ascii="ArialMT" w:eastAsia="Calibri" w:hAnsi="Calibri" w:hint="cs"/>
          <w:sz w:val="28"/>
          <w:rtl/>
        </w:rPr>
        <w:t>ی</w:t>
      </w:r>
      <w:r w:rsidRPr="00DE1EAD">
        <w:rPr>
          <w:rFonts w:ascii="ArialMT" w:eastAsia="Calibri" w:hAnsi="Calibri" w:hint="eastAsia"/>
          <w:sz w:val="28"/>
          <w:rtl/>
        </w:rPr>
        <w:t>ار</w:t>
      </w:r>
      <w:r w:rsidRPr="00DE1EAD">
        <w:rPr>
          <w:rFonts w:ascii="ArialMT" w:eastAsia="Calibri" w:hAnsi="Calibri"/>
          <w:sz w:val="28"/>
          <w:rtl/>
        </w:rPr>
        <w:t xml:space="preserve"> نازک در حد مولکول، عمل</w:t>
      </w:r>
      <w:r w:rsidR="00BE212A">
        <w:rPr>
          <w:rFonts w:ascii="ArialMT" w:eastAsia="Calibri" w:hAnsi="Calibri" w:hint="cs"/>
          <w:sz w:val="28"/>
          <w:rtl/>
        </w:rPr>
        <w:t xml:space="preserve"> </w:t>
      </w:r>
      <w:r w:rsidRPr="00DE1EAD">
        <w:rPr>
          <w:rFonts w:ascii="ArialMT" w:eastAsia="Calibri" w:hAnsi="Calibri" w:hint="eastAsia"/>
          <w:sz w:val="28"/>
          <w:rtl/>
        </w:rPr>
        <w:t>بازدارندگ</w:t>
      </w:r>
      <w:r w:rsidRPr="00DE1EAD">
        <w:rPr>
          <w:rFonts w:ascii="ArialMT" w:eastAsia="Calibri" w:hAnsi="Calibri" w:hint="cs"/>
          <w:sz w:val="28"/>
          <w:rtl/>
        </w:rPr>
        <w:t>ی</w:t>
      </w:r>
      <w:r w:rsidRPr="00DE1EAD">
        <w:rPr>
          <w:rFonts w:ascii="ArialMT" w:eastAsia="Calibri" w:hAnsi="Calibri"/>
          <w:sz w:val="28"/>
          <w:rtl/>
        </w:rPr>
        <w:t xml:space="preserve"> خوردگ</w:t>
      </w:r>
      <w:r w:rsidRPr="00DE1EAD">
        <w:rPr>
          <w:rFonts w:ascii="ArialMT" w:eastAsia="Calibri" w:hAnsi="Calibri" w:hint="cs"/>
          <w:sz w:val="28"/>
          <w:rtl/>
        </w:rPr>
        <w:t>ی</w:t>
      </w:r>
      <w:r w:rsidRPr="00DE1EAD">
        <w:rPr>
          <w:rFonts w:ascii="ArialMT" w:eastAsia="Calibri" w:hAnsi="Calibri"/>
          <w:sz w:val="28"/>
          <w:rtl/>
        </w:rPr>
        <w:t xml:space="preserve"> را انجام م</w:t>
      </w:r>
      <w:r w:rsidRPr="00DE1EAD">
        <w:rPr>
          <w:rFonts w:ascii="ArialMT" w:eastAsia="Calibri" w:hAnsi="Calibri" w:hint="cs"/>
          <w:sz w:val="28"/>
          <w:rtl/>
        </w:rPr>
        <w:t>ی</w:t>
      </w:r>
      <w:r w:rsidRPr="00DE1EAD">
        <w:rPr>
          <w:rFonts w:ascii="ArialMT" w:eastAsia="Calibri" w:hAnsi="Calibri"/>
          <w:sz w:val="28"/>
          <w:rtl/>
        </w:rPr>
        <w:t xml:space="preserve"> دهد. همچن</w:t>
      </w:r>
      <w:r w:rsidRPr="00DE1EAD">
        <w:rPr>
          <w:rFonts w:ascii="ArialMT" w:eastAsia="Calibri" w:hAnsi="Calibri" w:hint="cs"/>
          <w:sz w:val="28"/>
          <w:rtl/>
        </w:rPr>
        <w:t>ی</w:t>
      </w:r>
      <w:r w:rsidRPr="00DE1EAD">
        <w:rPr>
          <w:rFonts w:ascii="ArialMT" w:eastAsia="Calibri" w:hAnsi="Calibri" w:hint="eastAsia"/>
          <w:sz w:val="28"/>
          <w:rtl/>
        </w:rPr>
        <w:t>ن</w:t>
      </w:r>
      <w:r w:rsidRPr="00DE1EAD">
        <w:rPr>
          <w:rFonts w:ascii="ArialMT" w:eastAsia="Calibri" w:hAnsi="Calibri"/>
          <w:sz w:val="28"/>
          <w:rtl/>
        </w:rPr>
        <w:t xml:space="preserve"> ه</w:t>
      </w:r>
      <w:r w:rsidRPr="00DE1EAD">
        <w:rPr>
          <w:rFonts w:ascii="ArialMT" w:eastAsia="Calibri" w:hAnsi="Calibri" w:hint="cs"/>
          <w:sz w:val="28"/>
          <w:rtl/>
        </w:rPr>
        <w:t>ی</w:t>
      </w:r>
      <w:r w:rsidRPr="00DE1EAD">
        <w:rPr>
          <w:rFonts w:ascii="ArialMT" w:eastAsia="Calibri" w:hAnsi="Calibri" w:hint="eastAsia"/>
          <w:sz w:val="28"/>
          <w:rtl/>
        </w:rPr>
        <w:t>چ</w:t>
      </w:r>
      <w:r w:rsidRPr="00DE1EAD">
        <w:rPr>
          <w:rFonts w:ascii="ArialMT" w:eastAsia="Calibri" w:hAnsi="Calibri"/>
          <w:sz w:val="28"/>
          <w:rtl/>
        </w:rPr>
        <w:t xml:space="preserve"> گونه گر</w:t>
      </w:r>
      <w:r w:rsidRPr="00DE1EAD">
        <w:rPr>
          <w:rFonts w:ascii="ArialMT" w:eastAsia="Calibri" w:hAnsi="Calibri" w:hint="cs"/>
          <w:sz w:val="28"/>
          <w:rtl/>
        </w:rPr>
        <w:t>ی</w:t>
      </w:r>
      <w:r w:rsidRPr="00DE1EAD">
        <w:rPr>
          <w:rFonts w:ascii="ArialMT" w:eastAsia="Calibri" w:hAnsi="Calibri" w:hint="eastAsia"/>
          <w:sz w:val="28"/>
          <w:rtl/>
        </w:rPr>
        <w:t>س</w:t>
      </w:r>
      <w:r w:rsidRPr="00DE1EAD">
        <w:rPr>
          <w:rFonts w:ascii="ArialMT" w:eastAsia="Calibri" w:hAnsi="Calibri"/>
          <w:sz w:val="28"/>
          <w:rtl/>
        </w:rPr>
        <w:t xml:space="preserve"> زدا</w:t>
      </w:r>
      <w:r w:rsidRPr="00DE1EAD">
        <w:rPr>
          <w:rFonts w:ascii="ArialMT" w:eastAsia="Calibri" w:hAnsi="Calibri" w:hint="cs"/>
          <w:sz w:val="28"/>
          <w:rtl/>
        </w:rPr>
        <w:t>یی</w:t>
      </w:r>
      <w:r w:rsidRPr="00DE1EAD">
        <w:rPr>
          <w:rFonts w:ascii="ArialMT" w:eastAsia="Calibri" w:hAnsi="Calibri" w:hint="eastAsia"/>
          <w:sz w:val="28"/>
          <w:rtl/>
        </w:rPr>
        <w:t>،</w:t>
      </w:r>
      <w:r w:rsidRPr="00DE1EAD">
        <w:rPr>
          <w:rFonts w:ascii="ArialMT" w:eastAsia="Calibri" w:hAnsi="Calibri"/>
          <w:sz w:val="28"/>
          <w:rtl/>
        </w:rPr>
        <w:t xml:space="preserve"> زنگ زدا</w:t>
      </w:r>
      <w:r w:rsidRPr="00DE1EAD">
        <w:rPr>
          <w:rFonts w:ascii="ArialMT" w:eastAsia="Calibri" w:hAnsi="Calibri" w:hint="cs"/>
          <w:sz w:val="28"/>
          <w:rtl/>
        </w:rPr>
        <w:t>یی</w:t>
      </w:r>
      <w:r w:rsidRPr="00DE1EAD">
        <w:rPr>
          <w:rFonts w:ascii="ArialMT" w:eastAsia="Calibri" w:hAnsi="Calibri" w:hint="eastAsia"/>
          <w:sz w:val="28"/>
          <w:rtl/>
        </w:rPr>
        <w:t>،</w:t>
      </w:r>
      <w:r w:rsidRPr="00DE1EAD">
        <w:rPr>
          <w:rFonts w:ascii="ArialMT" w:eastAsia="Calibri" w:hAnsi="Calibri"/>
          <w:sz w:val="28"/>
          <w:rtl/>
        </w:rPr>
        <w:t xml:space="preserve"> سند بلاست، اس</w:t>
      </w:r>
      <w:r w:rsidRPr="00DE1EAD">
        <w:rPr>
          <w:rFonts w:ascii="ArialMT" w:eastAsia="Calibri" w:hAnsi="Calibri" w:hint="cs"/>
          <w:sz w:val="28"/>
          <w:rtl/>
        </w:rPr>
        <w:t>ی</w:t>
      </w:r>
      <w:r w:rsidRPr="00DE1EAD">
        <w:rPr>
          <w:rFonts w:ascii="ArialMT" w:eastAsia="Calibri" w:hAnsi="Calibri" w:hint="eastAsia"/>
          <w:sz w:val="28"/>
          <w:rtl/>
        </w:rPr>
        <w:t>د</w:t>
      </w:r>
      <w:r w:rsidRPr="00DE1EAD">
        <w:rPr>
          <w:rFonts w:ascii="ArialMT" w:eastAsia="Calibri" w:hAnsi="Calibri"/>
          <w:sz w:val="28"/>
          <w:rtl/>
        </w:rPr>
        <w:t xml:space="preserve"> شو</w:t>
      </w:r>
      <w:r w:rsidRPr="00DE1EAD">
        <w:rPr>
          <w:rFonts w:ascii="ArialMT" w:eastAsia="Calibri" w:hAnsi="Calibri" w:hint="cs"/>
          <w:sz w:val="28"/>
          <w:rtl/>
        </w:rPr>
        <w:t>یی</w:t>
      </w:r>
      <w:r w:rsidRPr="00DE1EAD">
        <w:rPr>
          <w:rFonts w:ascii="ArialMT" w:eastAsia="Calibri" w:hAnsi="Calibri"/>
          <w:sz w:val="28"/>
          <w:rtl/>
        </w:rPr>
        <w:t xml:space="preserve"> و تم</w:t>
      </w:r>
      <w:r w:rsidRPr="00DE1EAD">
        <w:rPr>
          <w:rFonts w:ascii="ArialMT" w:eastAsia="Calibri" w:hAnsi="Calibri" w:hint="cs"/>
          <w:sz w:val="28"/>
          <w:rtl/>
        </w:rPr>
        <w:t>ی</w:t>
      </w:r>
      <w:r w:rsidRPr="00DE1EAD">
        <w:rPr>
          <w:rFonts w:ascii="ArialMT" w:eastAsia="Calibri" w:hAnsi="Calibri" w:hint="eastAsia"/>
          <w:sz w:val="28"/>
          <w:rtl/>
        </w:rPr>
        <w:t>ز</w:t>
      </w:r>
      <w:r w:rsidRPr="00DE1EAD">
        <w:rPr>
          <w:rFonts w:ascii="ArialMT" w:eastAsia="Calibri" w:hAnsi="Calibri"/>
          <w:sz w:val="28"/>
          <w:rtl/>
        </w:rPr>
        <w:t xml:space="preserve"> کردن </w:t>
      </w:r>
      <w:r w:rsidRPr="00DE1EAD">
        <w:rPr>
          <w:rFonts w:ascii="ArialMT" w:eastAsia="Calibri" w:hAnsi="Calibri" w:hint="cs"/>
          <w:sz w:val="28"/>
          <w:rtl/>
        </w:rPr>
        <w:t>ی</w:t>
      </w:r>
      <w:r w:rsidRPr="00DE1EAD">
        <w:rPr>
          <w:rFonts w:ascii="ArialMT" w:eastAsia="Calibri" w:hAnsi="Calibri" w:hint="eastAsia"/>
          <w:sz w:val="28"/>
          <w:rtl/>
        </w:rPr>
        <w:t>ا</w:t>
      </w:r>
      <w:r w:rsidR="00BE212A">
        <w:rPr>
          <w:rFonts w:ascii="ArialMT" w:eastAsia="Calibri" w:hAnsi="Calibri" w:hint="cs"/>
          <w:sz w:val="28"/>
          <w:rtl/>
        </w:rPr>
        <w:t xml:space="preserve"> </w:t>
      </w:r>
      <w:r w:rsidRPr="00DE1EAD">
        <w:rPr>
          <w:rFonts w:ascii="ArialMT" w:eastAsia="Calibri" w:hAnsi="Calibri"/>
          <w:sz w:val="28"/>
          <w:rtl/>
        </w:rPr>
        <w:t>آماده ساز</w:t>
      </w:r>
      <w:r w:rsidRPr="00DE1EAD">
        <w:rPr>
          <w:rFonts w:ascii="ArialMT" w:eastAsia="Calibri" w:hAnsi="Calibri" w:hint="cs"/>
          <w:sz w:val="28"/>
          <w:rtl/>
        </w:rPr>
        <w:t>ی</w:t>
      </w:r>
      <w:r w:rsidRPr="00DE1EAD">
        <w:rPr>
          <w:rFonts w:ascii="ArialMT" w:eastAsia="Calibri" w:hAnsi="Calibri"/>
          <w:sz w:val="28"/>
          <w:rtl/>
        </w:rPr>
        <w:t xml:space="preserve"> ب</w:t>
      </w:r>
      <w:r w:rsidRPr="00DE1EAD">
        <w:rPr>
          <w:rFonts w:ascii="ArialMT" w:eastAsia="Calibri" w:hAnsi="Calibri" w:hint="cs"/>
          <w:sz w:val="28"/>
          <w:rtl/>
        </w:rPr>
        <w:t>ی</w:t>
      </w:r>
      <w:r w:rsidRPr="00DE1EAD">
        <w:rPr>
          <w:rFonts w:ascii="ArialMT" w:eastAsia="Calibri" w:hAnsi="Calibri" w:hint="eastAsia"/>
          <w:sz w:val="28"/>
          <w:rtl/>
        </w:rPr>
        <w:t>شتر</w:t>
      </w:r>
      <w:r w:rsidRPr="00DE1EAD">
        <w:rPr>
          <w:rFonts w:ascii="ArialMT" w:eastAsia="Calibri" w:hAnsi="Calibri" w:hint="cs"/>
          <w:sz w:val="28"/>
          <w:rtl/>
        </w:rPr>
        <w:t>ی</w:t>
      </w:r>
      <w:r w:rsidRPr="00DE1EAD">
        <w:rPr>
          <w:rFonts w:ascii="ArialMT" w:eastAsia="Calibri" w:hAnsi="Calibri"/>
          <w:sz w:val="28"/>
          <w:rtl/>
        </w:rPr>
        <w:t xml:space="preserve"> قبل از فرآ</w:t>
      </w:r>
      <w:r w:rsidRPr="00DE1EAD">
        <w:rPr>
          <w:rFonts w:ascii="ArialMT" w:eastAsia="Calibri" w:hAnsi="Calibri" w:hint="cs"/>
          <w:sz w:val="28"/>
          <w:rtl/>
        </w:rPr>
        <w:t>ی</w:t>
      </w:r>
      <w:r w:rsidRPr="00DE1EAD">
        <w:rPr>
          <w:rFonts w:ascii="ArialMT" w:eastAsia="Calibri" w:hAnsi="Calibri" w:hint="eastAsia"/>
          <w:sz w:val="28"/>
          <w:rtl/>
        </w:rPr>
        <w:t>ند</w:t>
      </w:r>
      <w:r w:rsidRPr="00DE1EAD">
        <w:rPr>
          <w:rFonts w:ascii="ArialMT" w:eastAsia="Calibri" w:hAnsi="Calibri"/>
          <w:sz w:val="28"/>
          <w:rtl/>
        </w:rPr>
        <w:t xml:space="preserve"> نصب و استفاده لازم ن</w:t>
      </w:r>
      <w:r w:rsidRPr="00DE1EAD">
        <w:rPr>
          <w:rFonts w:ascii="ArialMT" w:eastAsia="Calibri" w:hAnsi="Calibri" w:hint="cs"/>
          <w:sz w:val="28"/>
          <w:rtl/>
        </w:rPr>
        <w:t>ی</w:t>
      </w:r>
      <w:r w:rsidRPr="00DE1EAD">
        <w:rPr>
          <w:rFonts w:ascii="ArialMT" w:eastAsia="Calibri" w:hAnsi="Calibri" w:hint="eastAsia"/>
          <w:sz w:val="28"/>
          <w:rtl/>
        </w:rPr>
        <w:t>ست</w:t>
      </w:r>
      <w:r w:rsidRPr="00DE1EAD">
        <w:rPr>
          <w:rFonts w:ascii="ArialMT" w:eastAsia="Calibri" w:hAnsi="Calibri"/>
          <w:sz w:val="28"/>
          <w:rtl/>
        </w:rPr>
        <w:t xml:space="preserve"> و اجزا، قطعات و وسا</w:t>
      </w:r>
      <w:r w:rsidRPr="00DE1EAD">
        <w:rPr>
          <w:rFonts w:ascii="ArialMT" w:eastAsia="Calibri" w:hAnsi="Calibri" w:hint="cs"/>
          <w:sz w:val="28"/>
          <w:rtl/>
        </w:rPr>
        <w:t>ی</w:t>
      </w:r>
      <w:r w:rsidRPr="00DE1EAD">
        <w:rPr>
          <w:rFonts w:ascii="ArialMT" w:eastAsia="Calibri" w:hAnsi="Calibri" w:hint="eastAsia"/>
          <w:sz w:val="28"/>
          <w:rtl/>
        </w:rPr>
        <w:t>ل</w:t>
      </w:r>
      <w:r w:rsidRPr="00DE1EAD">
        <w:rPr>
          <w:rFonts w:ascii="ArialMT" w:eastAsia="Calibri" w:hAnsi="Calibri"/>
          <w:sz w:val="28"/>
          <w:rtl/>
        </w:rPr>
        <w:t xml:space="preserve"> تحت حفاظت</w:t>
      </w:r>
      <w:r w:rsidR="00BE212A">
        <w:rPr>
          <w:rFonts w:ascii="ArialMT" w:eastAsia="Calibri" w:hAnsi="Calibri" w:hint="cs"/>
          <w:sz w:val="28"/>
          <w:rtl/>
        </w:rPr>
        <w:t xml:space="preserve"> بازدارنده</w:t>
      </w:r>
      <w:r w:rsidR="00BE212A">
        <w:rPr>
          <w:rFonts w:ascii="ArialMT" w:eastAsia="Calibri" w:hAnsi="Calibri"/>
          <w:sz w:val="28"/>
          <w:rtl/>
        </w:rPr>
        <w:softHyphen/>
      </w:r>
      <w:r w:rsidR="00BE212A">
        <w:rPr>
          <w:rFonts w:ascii="ArialMT" w:eastAsia="Calibri" w:hAnsi="Calibri" w:hint="cs"/>
          <w:sz w:val="28"/>
          <w:rtl/>
        </w:rPr>
        <w:t>های فاز بخار همواره آماده برای استفاده هستند</w:t>
      </w:r>
      <w:r w:rsidR="00904625">
        <w:rPr>
          <w:rFonts w:ascii="ArialMT" w:eastAsia="Calibri" w:hAnsi="Calibri" w:hint="cs"/>
          <w:sz w:val="28"/>
          <w:rtl/>
        </w:rPr>
        <w:t xml:space="preserve"> و خارج کردن تجهیزات </w:t>
      </w:r>
      <w:r w:rsidR="00904625" w:rsidRPr="00904625">
        <w:rPr>
          <w:rFonts w:ascii="ArialMT" w:eastAsia="Calibri" w:hAnsi="Calibri"/>
          <w:sz w:val="28"/>
          <w:rtl/>
        </w:rPr>
        <w:t>و قطعات از حالت ذخ</w:t>
      </w:r>
      <w:r w:rsidR="00904625" w:rsidRPr="00904625">
        <w:rPr>
          <w:rFonts w:ascii="ArialMT" w:eastAsia="Calibri" w:hAnsi="Calibri" w:hint="cs"/>
          <w:sz w:val="28"/>
          <w:rtl/>
        </w:rPr>
        <w:t>ی</w:t>
      </w:r>
      <w:r w:rsidR="00904625" w:rsidRPr="00904625">
        <w:rPr>
          <w:rFonts w:ascii="ArialMT" w:eastAsia="Calibri" w:hAnsi="Calibri" w:hint="eastAsia"/>
          <w:sz w:val="28"/>
          <w:rtl/>
        </w:rPr>
        <w:t>ره</w:t>
      </w:r>
      <w:r w:rsidR="00904625" w:rsidRPr="00904625">
        <w:rPr>
          <w:rFonts w:ascii="ArialMT" w:eastAsia="Calibri" w:hAnsi="Calibri"/>
          <w:sz w:val="28"/>
          <w:rtl/>
        </w:rPr>
        <w:t xml:space="preserve"> شده زمان بر نم</w:t>
      </w:r>
      <w:r w:rsidR="00904625" w:rsidRPr="00904625">
        <w:rPr>
          <w:rFonts w:ascii="ArialMT" w:eastAsia="Calibri" w:hAnsi="Calibri" w:hint="cs"/>
          <w:sz w:val="28"/>
          <w:rtl/>
        </w:rPr>
        <w:t>ی</w:t>
      </w:r>
      <w:r w:rsidR="00904625" w:rsidRPr="00904625">
        <w:rPr>
          <w:rFonts w:ascii="ArialMT" w:eastAsia="Calibri" w:hAnsi="Calibri"/>
          <w:sz w:val="28"/>
          <w:rtl/>
        </w:rPr>
        <w:t xml:space="preserve"> باشد . در ضمن ، ا</w:t>
      </w:r>
      <w:r w:rsidR="00904625" w:rsidRPr="00904625">
        <w:rPr>
          <w:rFonts w:ascii="ArialMT" w:eastAsia="Calibri" w:hAnsi="Calibri" w:hint="cs"/>
          <w:sz w:val="28"/>
          <w:rtl/>
        </w:rPr>
        <w:t>ی</w:t>
      </w:r>
      <w:r w:rsidR="00904625" w:rsidRPr="00904625">
        <w:rPr>
          <w:rFonts w:ascii="ArialMT" w:eastAsia="Calibri" w:hAnsi="Calibri" w:hint="eastAsia"/>
          <w:sz w:val="28"/>
          <w:rtl/>
        </w:rPr>
        <w:t>ن</w:t>
      </w:r>
      <w:r w:rsidR="00904625" w:rsidRPr="00904625">
        <w:rPr>
          <w:rFonts w:ascii="ArialMT" w:eastAsia="Calibri" w:hAnsi="Calibri"/>
          <w:sz w:val="28"/>
          <w:rtl/>
        </w:rPr>
        <w:t xml:space="preserve"> مواد محافظت از</w:t>
      </w:r>
      <w:r w:rsidR="00904625">
        <w:rPr>
          <w:rFonts w:ascii="ArialMT" w:eastAsia="Calibri" w:hAnsi="Calibri" w:hint="cs"/>
          <w:sz w:val="28"/>
          <w:rtl/>
        </w:rPr>
        <w:t xml:space="preserve"> </w:t>
      </w:r>
      <w:r w:rsidR="00904625" w:rsidRPr="00904625">
        <w:rPr>
          <w:rFonts w:ascii="ArialMT" w:eastAsia="Calibri" w:hAnsi="Calibri" w:hint="eastAsia"/>
          <w:sz w:val="28"/>
          <w:rtl/>
        </w:rPr>
        <w:t>خوردگ</w:t>
      </w:r>
      <w:r w:rsidR="00904625" w:rsidRPr="00904625">
        <w:rPr>
          <w:rFonts w:ascii="ArialMT" w:eastAsia="Calibri" w:hAnsi="Calibri" w:hint="cs"/>
          <w:sz w:val="28"/>
          <w:rtl/>
        </w:rPr>
        <w:t>ی</w:t>
      </w:r>
      <w:r w:rsidR="00904625" w:rsidRPr="00904625">
        <w:rPr>
          <w:rFonts w:ascii="ArialMT" w:eastAsia="Calibri" w:hAnsi="Calibri"/>
          <w:sz w:val="28"/>
          <w:rtl/>
        </w:rPr>
        <w:t xml:space="preserve"> وسا</w:t>
      </w:r>
      <w:r w:rsidR="00904625" w:rsidRPr="00904625">
        <w:rPr>
          <w:rFonts w:ascii="ArialMT" w:eastAsia="Calibri" w:hAnsi="Calibri" w:hint="cs"/>
          <w:sz w:val="28"/>
          <w:rtl/>
        </w:rPr>
        <w:t>ی</w:t>
      </w:r>
      <w:r w:rsidR="00904625" w:rsidRPr="00904625">
        <w:rPr>
          <w:rFonts w:ascii="ArialMT" w:eastAsia="Calibri" w:hAnsi="Calibri" w:hint="eastAsia"/>
          <w:sz w:val="28"/>
          <w:rtl/>
        </w:rPr>
        <w:t>ل</w:t>
      </w:r>
      <w:r w:rsidR="00904625" w:rsidRPr="00904625">
        <w:rPr>
          <w:rFonts w:ascii="ArialMT" w:eastAsia="Calibri" w:hAnsi="Calibri"/>
          <w:sz w:val="28"/>
          <w:rtl/>
        </w:rPr>
        <w:t xml:space="preserve"> ر</w:t>
      </w:r>
      <w:r w:rsidR="00904625" w:rsidRPr="00904625">
        <w:rPr>
          <w:rFonts w:ascii="ArialMT" w:eastAsia="Calibri" w:hAnsi="Calibri" w:hint="cs"/>
          <w:sz w:val="28"/>
          <w:rtl/>
        </w:rPr>
        <w:t>ی</w:t>
      </w:r>
      <w:r w:rsidR="00904625" w:rsidRPr="00904625">
        <w:rPr>
          <w:rFonts w:ascii="ArialMT" w:eastAsia="Calibri" w:hAnsi="Calibri" w:hint="eastAsia"/>
          <w:sz w:val="28"/>
          <w:rtl/>
        </w:rPr>
        <w:t>ز</w:t>
      </w:r>
      <w:r w:rsidR="00904625" w:rsidRPr="00904625">
        <w:rPr>
          <w:rFonts w:ascii="ArialMT" w:eastAsia="Calibri" w:hAnsi="Calibri"/>
          <w:sz w:val="28"/>
          <w:rtl/>
        </w:rPr>
        <w:t xml:space="preserve"> الکترون</w:t>
      </w:r>
      <w:r w:rsidR="00904625" w:rsidRPr="00904625">
        <w:rPr>
          <w:rFonts w:ascii="ArialMT" w:eastAsia="Calibri" w:hAnsi="Calibri" w:hint="cs"/>
          <w:sz w:val="28"/>
          <w:rtl/>
        </w:rPr>
        <w:t>ی</w:t>
      </w:r>
      <w:r w:rsidR="00904625" w:rsidRPr="00904625">
        <w:rPr>
          <w:rFonts w:ascii="ArialMT" w:eastAsia="Calibri" w:hAnsi="Calibri" w:hint="eastAsia"/>
          <w:sz w:val="28"/>
          <w:rtl/>
        </w:rPr>
        <w:t>ک</w:t>
      </w:r>
      <w:r w:rsidR="00904625" w:rsidRPr="00904625">
        <w:rPr>
          <w:rFonts w:ascii="ArialMT" w:eastAsia="Calibri" w:hAnsi="Calibri" w:hint="cs"/>
          <w:sz w:val="28"/>
          <w:rtl/>
        </w:rPr>
        <w:t>ی</w:t>
      </w:r>
      <w:r w:rsidR="00904625" w:rsidRPr="00904625">
        <w:rPr>
          <w:rFonts w:ascii="ArialMT" w:eastAsia="Calibri" w:hAnsi="Calibri"/>
          <w:sz w:val="28"/>
          <w:rtl/>
        </w:rPr>
        <w:t xml:space="preserve"> تا تجه</w:t>
      </w:r>
      <w:r w:rsidR="00904625" w:rsidRPr="00904625">
        <w:rPr>
          <w:rFonts w:ascii="ArialMT" w:eastAsia="Calibri" w:hAnsi="Calibri" w:hint="cs"/>
          <w:sz w:val="28"/>
          <w:rtl/>
        </w:rPr>
        <w:t>ی</w:t>
      </w:r>
      <w:r w:rsidR="00904625" w:rsidRPr="00904625">
        <w:rPr>
          <w:rFonts w:ascii="ArialMT" w:eastAsia="Calibri" w:hAnsi="Calibri" w:hint="eastAsia"/>
          <w:sz w:val="28"/>
          <w:rtl/>
        </w:rPr>
        <w:t>زات</w:t>
      </w:r>
      <w:r w:rsidR="00904625" w:rsidRPr="00904625">
        <w:rPr>
          <w:rFonts w:ascii="ArialMT" w:eastAsia="Calibri" w:hAnsi="Calibri"/>
          <w:sz w:val="28"/>
          <w:rtl/>
        </w:rPr>
        <w:t xml:space="preserve"> بزرگ را تحت پوشش قرار م</w:t>
      </w:r>
      <w:r w:rsidR="00904625" w:rsidRPr="00904625">
        <w:rPr>
          <w:rFonts w:ascii="ArialMT" w:eastAsia="Calibri" w:hAnsi="Calibri" w:hint="cs"/>
          <w:sz w:val="28"/>
          <w:rtl/>
        </w:rPr>
        <w:t>ی</w:t>
      </w:r>
      <w:r w:rsidR="00904625" w:rsidRPr="00904625">
        <w:rPr>
          <w:rFonts w:ascii="ArialMT" w:eastAsia="Calibri" w:hAnsi="Calibri"/>
          <w:sz w:val="28"/>
          <w:rtl/>
        </w:rPr>
        <w:t xml:space="preserve"> دهند</w:t>
      </w:r>
      <w:r w:rsidR="00AC2712" w:rsidRPr="00C44807">
        <w:rPr>
          <w:rFonts w:ascii="ArialMT" w:eastAsia="Calibri" w:hAnsi="Calibri"/>
          <w:sz w:val="28"/>
          <w:rtl/>
        </w:rPr>
        <w:t>[</w:t>
      </w:r>
      <w:r w:rsidR="00BD6DA7">
        <w:rPr>
          <w:rFonts w:ascii="ArialMT" w:eastAsia="Calibri" w:hAnsi="Calibri" w:hint="cs"/>
          <w:sz w:val="28"/>
          <w:rtl/>
        </w:rPr>
        <w:t>4</w:t>
      </w:r>
      <w:r w:rsidR="00AC2712" w:rsidRPr="00C44807">
        <w:rPr>
          <w:rFonts w:ascii="ArialMT" w:eastAsia="Calibri" w:hAnsi="Calibri"/>
          <w:sz w:val="28"/>
          <w:rtl/>
        </w:rPr>
        <w:t>]</w:t>
      </w:r>
      <w:r w:rsidR="00904625">
        <w:rPr>
          <w:rFonts w:ascii="ArialMT" w:eastAsia="Calibri" w:hAnsi="Calibri" w:hint="cs"/>
          <w:sz w:val="28"/>
          <w:rtl/>
        </w:rPr>
        <w:t>.</w:t>
      </w:r>
    </w:p>
    <w:p w:rsidR="002354C5" w:rsidRDefault="002354C5" w:rsidP="002354C5">
      <w:pPr>
        <w:pStyle w:val="Heading2"/>
        <w:rPr>
          <w:rFonts w:eastAsia="Calibri"/>
          <w:rtl/>
        </w:rPr>
      </w:pPr>
      <w:r>
        <w:rPr>
          <w:rFonts w:eastAsia="Calibri" w:hint="cs"/>
          <w:rtl/>
        </w:rPr>
        <w:t>مشخصات فیزیکی و شیمیایی</w:t>
      </w:r>
    </w:p>
    <w:p w:rsidR="005409F2" w:rsidRPr="00E60C78" w:rsidRDefault="00211332" w:rsidP="00055926">
      <w:pPr>
        <w:widowControl w:val="0"/>
        <w:autoSpaceDE w:val="0"/>
        <w:autoSpaceDN w:val="0"/>
        <w:bidi w:val="0"/>
        <w:adjustRightInd w:val="0"/>
        <w:spacing w:line="360" w:lineRule="auto"/>
        <w:ind w:left="17"/>
        <w:jc w:val="center"/>
        <w:rPr>
          <w:rFonts w:ascii="ArialMT" w:eastAsia="Calibri" w:hAnsi="Calibri"/>
          <w:sz w:val="28"/>
          <w:rtl/>
        </w:rPr>
      </w:pPr>
      <w:r>
        <w:rPr>
          <w:rFonts w:ascii="ArialMT" w:eastAsia="Calibri" w:hAnsi="Calibri" w:hint="cs"/>
          <w:sz w:val="28"/>
          <w:rtl/>
        </w:rPr>
        <w:t>جدول 1-1</w:t>
      </w:r>
      <w:r w:rsidR="005409F2">
        <w:rPr>
          <w:rFonts w:ascii="ArialMT" w:eastAsia="Calibri" w:hAnsi="Calibri" w:hint="cs"/>
          <w:sz w:val="28"/>
          <w:rtl/>
        </w:rPr>
        <w:t xml:space="preserve"> </w:t>
      </w:r>
      <w:r w:rsidR="00055926">
        <w:rPr>
          <w:rFonts w:ascii="ArialMT" w:eastAsia="Calibri" w:hAnsi="Calibri" w:hint="cs"/>
          <w:sz w:val="28"/>
          <w:rtl/>
        </w:rPr>
        <w:t xml:space="preserve">: </w:t>
      </w:r>
      <w:r w:rsidR="005409F2">
        <w:rPr>
          <w:rFonts w:ascii="ArialMT" w:eastAsia="Calibri" w:hAnsi="Calibri" w:hint="cs"/>
          <w:sz w:val="28"/>
          <w:rtl/>
        </w:rPr>
        <w:t>خواص و ویژگی</w:t>
      </w:r>
      <w:r w:rsidR="005409F2">
        <w:rPr>
          <w:rFonts w:ascii="ArialMT" w:eastAsia="Calibri" w:hAnsi="Calibri"/>
          <w:sz w:val="28"/>
          <w:rtl/>
        </w:rPr>
        <w:softHyphen/>
      </w:r>
      <w:r w:rsidR="005409F2" w:rsidRPr="00E60C78">
        <w:rPr>
          <w:rFonts w:ascii="ArialMT" w:eastAsia="Calibri" w:hAnsi="Calibri" w:hint="cs"/>
          <w:sz w:val="28"/>
          <w:rtl/>
        </w:rPr>
        <w:t xml:space="preserve">های بازدارنده خوردگی </w:t>
      </w:r>
      <w:r w:rsidR="00055926">
        <w:rPr>
          <w:rFonts w:ascii="ArialMT" w:eastAsia="Calibri" w:hAnsi="Calibri" w:hint="cs"/>
          <w:sz w:val="28"/>
          <w:rtl/>
        </w:rPr>
        <w:t>فاز بخار</w:t>
      </w:r>
    </w:p>
    <w:tbl>
      <w:tblPr>
        <w:tblStyle w:val="GridTable4-Accent1"/>
        <w:bidiVisual/>
        <w:tblW w:w="0" w:type="auto"/>
        <w:tblLook w:val="04A0" w:firstRow="1" w:lastRow="0" w:firstColumn="1" w:lastColumn="0" w:noHBand="0" w:noVBand="1"/>
      </w:tblPr>
      <w:tblGrid>
        <w:gridCol w:w="4519"/>
        <w:gridCol w:w="4497"/>
      </w:tblGrid>
      <w:tr w:rsidR="005409F2" w:rsidRPr="00A3511F" w:rsidTr="00540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5409F2" w:rsidRPr="00A3511F" w:rsidRDefault="005409F2" w:rsidP="00095148">
            <w:pPr>
              <w:jc w:val="center"/>
              <w:rPr>
                <w:sz w:val="22"/>
                <w:szCs w:val="22"/>
                <w:rtl/>
              </w:rPr>
            </w:pPr>
            <w:r w:rsidRPr="00A3511F">
              <w:rPr>
                <w:rFonts w:hint="cs"/>
                <w:sz w:val="22"/>
                <w:szCs w:val="22"/>
                <w:rtl/>
              </w:rPr>
              <w:t>مشخصات فیزیکی و شیمیایی</w:t>
            </w:r>
          </w:p>
        </w:tc>
      </w:tr>
      <w:tr w:rsidR="005409F2" w:rsidRPr="00A3511F" w:rsidTr="00540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r w:rsidRPr="00A3511F">
              <w:rPr>
                <w:rFonts w:hint="cs"/>
                <w:sz w:val="22"/>
                <w:szCs w:val="22"/>
                <w:rtl/>
              </w:rPr>
              <w:t xml:space="preserve">حالت: مایع </w:t>
            </w:r>
          </w:p>
        </w:tc>
        <w:tc>
          <w:tcPr>
            <w:tcW w:w="4497" w:type="dxa"/>
          </w:tcPr>
          <w:p w:rsidR="005409F2" w:rsidRPr="00A3511F" w:rsidRDefault="005409F2" w:rsidP="00095148">
            <w:pPr>
              <w:ind w:firstLine="0"/>
              <w:cnfStyle w:val="000000100000" w:firstRow="0" w:lastRow="0" w:firstColumn="0" w:lastColumn="0" w:oddVBand="0" w:evenVBand="0" w:oddHBand="1" w:evenHBand="0" w:firstRowFirstColumn="0" w:firstRowLastColumn="0" w:lastRowFirstColumn="0" w:lastRowLastColumn="0"/>
              <w:rPr>
                <w:b/>
                <w:bCs/>
                <w:sz w:val="22"/>
                <w:szCs w:val="22"/>
                <w:rtl/>
              </w:rPr>
            </w:pPr>
            <w:r w:rsidRPr="00A3511F">
              <w:rPr>
                <w:rFonts w:hint="cs"/>
                <w:b/>
                <w:bCs/>
                <w:sz w:val="22"/>
                <w:szCs w:val="22"/>
                <w:rtl/>
              </w:rPr>
              <w:t>رنگ: زرد تا قهوه ای تیره</w:t>
            </w:r>
          </w:p>
        </w:tc>
      </w:tr>
      <w:tr w:rsidR="005409F2" w:rsidRPr="00A3511F" w:rsidTr="005409F2">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r w:rsidRPr="00A3511F">
              <w:rPr>
                <w:rFonts w:hint="cs"/>
                <w:sz w:val="22"/>
                <w:szCs w:val="22"/>
                <w:rtl/>
              </w:rPr>
              <w:t>وزن مخصوص حدود: 8/0-00</w:t>
            </w:r>
            <w:r w:rsidRPr="00A3511F">
              <w:rPr>
                <w:sz w:val="22"/>
                <w:szCs w:val="22"/>
                <w:rtl/>
              </w:rPr>
              <w:t>/</w:t>
            </w:r>
            <w:r w:rsidRPr="00A3511F">
              <w:rPr>
                <w:rFonts w:hint="cs"/>
                <w:sz w:val="22"/>
                <w:szCs w:val="22"/>
                <w:rtl/>
              </w:rPr>
              <w:t>1(</w:t>
            </w:r>
            <w:r w:rsidRPr="00A3511F">
              <w:rPr>
                <w:sz w:val="22"/>
                <w:szCs w:val="22"/>
              </w:rPr>
              <w:t>gr/cm</w:t>
            </w:r>
            <w:r w:rsidRPr="00A3511F">
              <w:rPr>
                <w:sz w:val="22"/>
                <w:szCs w:val="22"/>
                <w:vertAlign w:val="superscript"/>
              </w:rPr>
              <w:t>3</w:t>
            </w:r>
            <w:r w:rsidRPr="00A3511F">
              <w:rPr>
                <w:rFonts w:hint="cs"/>
                <w:sz w:val="22"/>
                <w:szCs w:val="22"/>
                <w:rtl/>
              </w:rPr>
              <w:t>)</w:t>
            </w:r>
          </w:p>
        </w:tc>
        <w:tc>
          <w:tcPr>
            <w:tcW w:w="4497" w:type="dxa"/>
          </w:tcPr>
          <w:p w:rsidR="005409F2" w:rsidRPr="00A3511F" w:rsidRDefault="00F43E43" w:rsidP="00B43017">
            <w:pPr>
              <w:ind w:firstLine="0"/>
              <w:cnfStyle w:val="000000000000" w:firstRow="0" w:lastRow="0" w:firstColumn="0" w:lastColumn="0" w:oddVBand="0" w:evenVBand="0" w:oddHBand="0" w:evenHBand="0" w:firstRowFirstColumn="0" w:firstRowLastColumn="0" w:lastRowFirstColumn="0" w:lastRowLastColumn="0"/>
              <w:rPr>
                <w:b/>
                <w:bCs/>
                <w:sz w:val="22"/>
                <w:szCs w:val="22"/>
                <w:rtl/>
              </w:rPr>
            </w:pPr>
            <w:r w:rsidRPr="00A3511F">
              <w:rPr>
                <w:rFonts w:hint="cs"/>
                <w:b/>
                <w:bCs/>
                <w:sz w:val="22"/>
                <w:szCs w:val="22"/>
                <w:rtl/>
              </w:rPr>
              <w:t>بو: آمونیاکی</w:t>
            </w:r>
            <w:r w:rsidR="00BA34B0" w:rsidRPr="00A3511F">
              <w:rPr>
                <w:rFonts w:hint="cs"/>
                <w:b/>
                <w:bCs/>
                <w:sz w:val="22"/>
                <w:szCs w:val="22"/>
                <w:rtl/>
              </w:rPr>
              <w:t xml:space="preserve"> و </w:t>
            </w:r>
            <w:r w:rsidR="00B43017">
              <w:rPr>
                <w:rFonts w:hint="cs"/>
                <w:b/>
                <w:bCs/>
                <w:sz w:val="22"/>
                <w:szCs w:val="22"/>
                <w:rtl/>
              </w:rPr>
              <w:t>حلال</w:t>
            </w:r>
            <w:r w:rsidR="00B43017">
              <w:rPr>
                <w:b/>
                <w:bCs/>
                <w:sz w:val="22"/>
                <w:szCs w:val="22"/>
                <w:rtl/>
              </w:rPr>
              <w:softHyphen/>
            </w:r>
            <w:r w:rsidR="00B43017">
              <w:rPr>
                <w:rFonts w:hint="cs"/>
                <w:b/>
                <w:bCs/>
                <w:sz w:val="22"/>
                <w:szCs w:val="22"/>
                <w:rtl/>
              </w:rPr>
              <w:t>های</w:t>
            </w:r>
            <w:r w:rsidR="005409F2" w:rsidRPr="00A3511F">
              <w:rPr>
                <w:rFonts w:hint="cs"/>
                <w:b/>
                <w:bCs/>
                <w:sz w:val="22"/>
                <w:szCs w:val="22"/>
                <w:rtl/>
              </w:rPr>
              <w:t xml:space="preserve"> آروماتیک</w:t>
            </w:r>
          </w:p>
        </w:tc>
      </w:tr>
      <w:tr w:rsidR="005409F2" w:rsidRPr="00A3511F" w:rsidTr="00540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r w:rsidRPr="00A3511F">
              <w:rPr>
                <w:rFonts w:hint="cs"/>
                <w:sz w:val="22"/>
                <w:szCs w:val="22"/>
                <w:rtl/>
              </w:rPr>
              <w:t>درصد خلوص:</w:t>
            </w:r>
            <w:r w:rsidRPr="00A3511F">
              <w:rPr>
                <w:sz w:val="22"/>
                <w:szCs w:val="22"/>
              </w:rPr>
              <w:t xml:space="preserve"> </w:t>
            </w:r>
            <w:r w:rsidRPr="00A3511F">
              <w:rPr>
                <w:rFonts w:hint="cs"/>
                <w:sz w:val="22"/>
                <w:szCs w:val="22"/>
                <w:rtl/>
              </w:rPr>
              <w:t xml:space="preserve"> حداقل 30 درصد ماده فعال</w:t>
            </w:r>
          </w:p>
        </w:tc>
        <w:tc>
          <w:tcPr>
            <w:tcW w:w="4497" w:type="dxa"/>
          </w:tcPr>
          <w:p w:rsidR="005409F2" w:rsidRPr="00A3511F" w:rsidRDefault="005409F2" w:rsidP="00095148">
            <w:pPr>
              <w:ind w:firstLine="0"/>
              <w:cnfStyle w:val="000000100000" w:firstRow="0" w:lastRow="0" w:firstColumn="0" w:lastColumn="0" w:oddVBand="0" w:evenVBand="0" w:oddHBand="1" w:evenHBand="0" w:firstRowFirstColumn="0" w:firstRowLastColumn="0" w:lastRowFirstColumn="0" w:lastRowLastColumn="0"/>
              <w:rPr>
                <w:b/>
                <w:bCs/>
                <w:sz w:val="22"/>
                <w:szCs w:val="22"/>
                <w:rtl/>
              </w:rPr>
            </w:pPr>
            <w:r w:rsidRPr="00A3511F">
              <w:rPr>
                <w:rFonts w:hint="cs"/>
                <w:b/>
                <w:bCs/>
                <w:sz w:val="22"/>
                <w:szCs w:val="22"/>
                <w:rtl/>
              </w:rPr>
              <w:t>وزن مولکولی: -</w:t>
            </w:r>
          </w:p>
        </w:tc>
      </w:tr>
      <w:tr w:rsidR="005409F2" w:rsidRPr="00A3511F" w:rsidTr="005409F2">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BB14CF">
            <w:pPr>
              <w:jc w:val="left"/>
              <w:rPr>
                <w:sz w:val="22"/>
                <w:szCs w:val="22"/>
                <w:rtl/>
              </w:rPr>
            </w:pPr>
            <w:r w:rsidRPr="00A3511F">
              <w:rPr>
                <w:sz w:val="22"/>
                <w:szCs w:val="22"/>
              </w:rPr>
              <w:t>pH</w:t>
            </w:r>
            <w:r w:rsidRPr="00A3511F">
              <w:rPr>
                <w:rFonts w:hint="cs"/>
                <w:sz w:val="22"/>
                <w:szCs w:val="22"/>
                <w:rtl/>
              </w:rPr>
              <w:t>: 8-</w:t>
            </w:r>
            <w:r w:rsidR="00BB14CF">
              <w:rPr>
                <w:rFonts w:hint="cs"/>
                <w:sz w:val="22"/>
                <w:szCs w:val="22"/>
                <w:rtl/>
              </w:rPr>
              <w:t>4</w:t>
            </w:r>
          </w:p>
        </w:tc>
        <w:tc>
          <w:tcPr>
            <w:tcW w:w="4497" w:type="dxa"/>
          </w:tcPr>
          <w:p w:rsidR="005409F2" w:rsidRPr="00A3511F" w:rsidRDefault="005409F2" w:rsidP="00095148">
            <w:pPr>
              <w:ind w:firstLine="0"/>
              <w:cnfStyle w:val="000000000000" w:firstRow="0" w:lastRow="0" w:firstColumn="0" w:lastColumn="0" w:oddVBand="0" w:evenVBand="0" w:oddHBand="0" w:evenHBand="0" w:firstRowFirstColumn="0" w:firstRowLastColumn="0" w:lastRowFirstColumn="0" w:lastRowLastColumn="0"/>
              <w:rPr>
                <w:b/>
                <w:bCs/>
                <w:sz w:val="22"/>
                <w:szCs w:val="22"/>
              </w:rPr>
            </w:pPr>
            <w:r w:rsidRPr="00A3511F">
              <w:rPr>
                <w:rFonts w:hint="cs"/>
                <w:b/>
                <w:bCs/>
                <w:sz w:val="22"/>
                <w:szCs w:val="22"/>
                <w:rtl/>
              </w:rPr>
              <w:t xml:space="preserve">نقطه جوش:  </w:t>
            </w:r>
            <w:r w:rsidRPr="00A3511F">
              <w:rPr>
                <w:b/>
                <w:bCs/>
                <w:sz w:val="22"/>
                <w:szCs w:val="22"/>
              </w:rPr>
              <w:t>&gt;80 (</w:t>
            </w:r>
            <w:r w:rsidRPr="00A3511F">
              <w:rPr>
                <w:b/>
                <w:bCs/>
                <w:sz w:val="22"/>
                <w:szCs w:val="22"/>
                <w:vertAlign w:val="superscript"/>
              </w:rPr>
              <w:t>o</w:t>
            </w:r>
            <w:r w:rsidRPr="00A3511F">
              <w:rPr>
                <w:b/>
                <w:bCs/>
                <w:sz w:val="22"/>
                <w:szCs w:val="22"/>
              </w:rPr>
              <w:t>C)</w:t>
            </w:r>
          </w:p>
        </w:tc>
      </w:tr>
      <w:tr w:rsidR="005409F2" w:rsidRPr="00A3511F" w:rsidTr="00540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r w:rsidRPr="00A3511F">
              <w:rPr>
                <w:rFonts w:hint="cs"/>
                <w:sz w:val="22"/>
                <w:szCs w:val="22"/>
                <w:rtl/>
              </w:rPr>
              <w:lastRenderedPageBreak/>
              <w:t xml:space="preserve">قابلیت </w:t>
            </w:r>
            <w:r w:rsidR="00FD284E">
              <w:rPr>
                <w:rFonts w:hint="cs"/>
                <w:sz w:val="22"/>
                <w:szCs w:val="22"/>
                <w:rtl/>
              </w:rPr>
              <w:t>انحلال: به صورت جزئی در سه فاز آب</w:t>
            </w:r>
            <w:r w:rsidR="008B0472">
              <w:rPr>
                <w:rFonts w:hint="cs"/>
                <w:sz w:val="22"/>
                <w:szCs w:val="22"/>
                <w:rtl/>
              </w:rPr>
              <w:t>،</w:t>
            </w:r>
            <w:r w:rsidR="00FD284E">
              <w:rPr>
                <w:rFonts w:hint="cs"/>
                <w:sz w:val="22"/>
                <w:szCs w:val="22"/>
                <w:rtl/>
              </w:rPr>
              <w:t xml:space="preserve"> نفت و گاز به صورت کامل در متانول قابل حل است و با تمهیداتی می توان از گازوئیل استفاده کرد.</w:t>
            </w:r>
          </w:p>
        </w:tc>
        <w:tc>
          <w:tcPr>
            <w:tcW w:w="4497" w:type="dxa"/>
          </w:tcPr>
          <w:p w:rsidR="005409F2" w:rsidRPr="00A3511F" w:rsidRDefault="005409F2" w:rsidP="00095148">
            <w:pPr>
              <w:ind w:firstLine="0"/>
              <w:cnfStyle w:val="000000100000" w:firstRow="0" w:lastRow="0" w:firstColumn="0" w:lastColumn="0" w:oddVBand="0" w:evenVBand="0" w:oddHBand="1" w:evenHBand="0" w:firstRowFirstColumn="0" w:firstRowLastColumn="0" w:lastRowFirstColumn="0" w:lastRowLastColumn="0"/>
              <w:rPr>
                <w:b/>
                <w:bCs/>
                <w:sz w:val="22"/>
                <w:szCs w:val="22"/>
              </w:rPr>
            </w:pPr>
            <w:r w:rsidRPr="00A3511F">
              <w:rPr>
                <w:rFonts w:hint="cs"/>
                <w:b/>
                <w:bCs/>
                <w:sz w:val="22"/>
                <w:szCs w:val="22"/>
                <w:rtl/>
              </w:rPr>
              <w:t xml:space="preserve">نقطه انجماد: </w:t>
            </w:r>
            <w:r w:rsidRPr="00A3511F">
              <w:rPr>
                <w:b/>
                <w:bCs/>
                <w:sz w:val="22"/>
                <w:szCs w:val="22"/>
              </w:rPr>
              <w:t>&lt;-5 (</w:t>
            </w:r>
            <w:r w:rsidRPr="00A3511F">
              <w:rPr>
                <w:b/>
                <w:bCs/>
                <w:sz w:val="22"/>
                <w:szCs w:val="22"/>
                <w:vertAlign w:val="superscript"/>
              </w:rPr>
              <w:t>o</w:t>
            </w:r>
            <w:r w:rsidRPr="00A3511F">
              <w:rPr>
                <w:b/>
                <w:bCs/>
                <w:sz w:val="22"/>
                <w:szCs w:val="22"/>
              </w:rPr>
              <w:t>C)</w:t>
            </w:r>
          </w:p>
        </w:tc>
      </w:tr>
      <w:tr w:rsidR="005409F2" w:rsidRPr="00A3511F" w:rsidTr="005409F2">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p>
        </w:tc>
        <w:tc>
          <w:tcPr>
            <w:tcW w:w="4497" w:type="dxa"/>
          </w:tcPr>
          <w:p w:rsidR="005409F2" w:rsidRPr="00A3511F" w:rsidRDefault="005409F2" w:rsidP="00095148">
            <w:pPr>
              <w:ind w:firstLine="0"/>
              <w:cnfStyle w:val="000000000000" w:firstRow="0" w:lastRow="0" w:firstColumn="0" w:lastColumn="0" w:oddVBand="0" w:evenVBand="0" w:oddHBand="0" w:evenHBand="0" w:firstRowFirstColumn="0" w:firstRowLastColumn="0" w:lastRowFirstColumn="0" w:lastRowLastColumn="0"/>
              <w:rPr>
                <w:b/>
                <w:bCs/>
                <w:sz w:val="22"/>
                <w:szCs w:val="22"/>
              </w:rPr>
            </w:pPr>
            <w:r w:rsidRPr="00A3511F">
              <w:rPr>
                <w:rFonts w:hint="cs"/>
                <w:b/>
                <w:bCs/>
                <w:sz w:val="22"/>
                <w:szCs w:val="22"/>
                <w:rtl/>
              </w:rPr>
              <w:t>درجه اشتعال:</w:t>
            </w:r>
            <w:r w:rsidRPr="00A3511F">
              <w:rPr>
                <w:b/>
                <w:bCs/>
                <w:sz w:val="22"/>
                <w:szCs w:val="22"/>
              </w:rPr>
              <w:t xml:space="preserve"> </w:t>
            </w:r>
            <w:r w:rsidRPr="00A3511F">
              <w:rPr>
                <w:rFonts w:hint="cs"/>
                <w:b/>
                <w:bCs/>
                <w:sz w:val="22"/>
                <w:szCs w:val="22"/>
                <w:rtl/>
              </w:rPr>
              <w:t xml:space="preserve"> </w:t>
            </w:r>
            <w:r w:rsidRPr="00A3511F">
              <w:rPr>
                <w:b/>
                <w:bCs/>
                <w:sz w:val="22"/>
                <w:szCs w:val="22"/>
              </w:rPr>
              <w:t>&gt;60 (</w:t>
            </w:r>
            <w:r w:rsidRPr="00A3511F">
              <w:rPr>
                <w:b/>
                <w:bCs/>
                <w:sz w:val="22"/>
                <w:szCs w:val="22"/>
                <w:vertAlign w:val="superscript"/>
              </w:rPr>
              <w:t>o</w:t>
            </w:r>
            <w:r w:rsidRPr="00A3511F">
              <w:rPr>
                <w:b/>
                <w:bCs/>
                <w:sz w:val="22"/>
                <w:szCs w:val="22"/>
              </w:rPr>
              <w:t>C)</w:t>
            </w:r>
          </w:p>
        </w:tc>
      </w:tr>
      <w:tr w:rsidR="005409F2" w:rsidRPr="00A3511F" w:rsidTr="00540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p>
        </w:tc>
        <w:tc>
          <w:tcPr>
            <w:tcW w:w="4497" w:type="dxa"/>
          </w:tcPr>
          <w:p w:rsidR="005409F2" w:rsidRPr="00A3511F" w:rsidRDefault="005409F2" w:rsidP="00095148">
            <w:pPr>
              <w:ind w:firstLine="0"/>
              <w:cnfStyle w:val="000000100000" w:firstRow="0" w:lastRow="0" w:firstColumn="0" w:lastColumn="0" w:oddVBand="0" w:evenVBand="0" w:oddHBand="1" w:evenHBand="0" w:firstRowFirstColumn="0" w:firstRowLastColumn="0" w:lastRowFirstColumn="0" w:lastRowLastColumn="0"/>
              <w:rPr>
                <w:b/>
                <w:bCs/>
                <w:sz w:val="22"/>
                <w:szCs w:val="22"/>
              </w:rPr>
            </w:pPr>
            <w:r w:rsidRPr="00A3511F">
              <w:rPr>
                <w:rFonts w:hint="cs"/>
                <w:b/>
                <w:bCs/>
                <w:sz w:val="22"/>
                <w:szCs w:val="22"/>
                <w:rtl/>
              </w:rPr>
              <w:t>گرانروی در (</w:t>
            </w:r>
            <w:r w:rsidRPr="00A3511F">
              <w:rPr>
                <w:b/>
                <w:bCs/>
                <w:sz w:val="22"/>
                <w:szCs w:val="22"/>
                <w:vertAlign w:val="superscript"/>
              </w:rPr>
              <w:t>o</w:t>
            </w:r>
            <w:r w:rsidRPr="00A3511F">
              <w:rPr>
                <w:b/>
                <w:bCs/>
                <w:sz w:val="22"/>
                <w:szCs w:val="22"/>
              </w:rPr>
              <w:t>C</w:t>
            </w:r>
            <w:r w:rsidRPr="00A3511F">
              <w:rPr>
                <w:rFonts w:hint="cs"/>
                <w:b/>
                <w:bCs/>
                <w:sz w:val="22"/>
                <w:szCs w:val="22"/>
                <w:rtl/>
              </w:rPr>
              <w:t xml:space="preserve">) 25: </w:t>
            </w:r>
            <w:r w:rsidRPr="00A3511F">
              <w:rPr>
                <w:b/>
                <w:bCs/>
                <w:sz w:val="22"/>
                <w:szCs w:val="22"/>
              </w:rPr>
              <w:t>-50(c.p)</w:t>
            </w:r>
            <w:r w:rsidRPr="00A3511F">
              <w:rPr>
                <w:b/>
                <w:bCs/>
                <w:sz w:val="22"/>
                <w:szCs w:val="22"/>
                <w:rtl/>
              </w:rPr>
              <w:t xml:space="preserve"> &gt;</w:t>
            </w:r>
          </w:p>
        </w:tc>
      </w:tr>
      <w:tr w:rsidR="005409F2" w:rsidRPr="00A3511F" w:rsidTr="005409F2">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p>
        </w:tc>
        <w:tc>
          <w:tcPr>
            <w:tcW w:w="4497" w:type="dxa"/>
          </w:tcPr>
          <w:p w:rsidR="005409F2" w:rsidRPr="00A3511F" w:rsidRDefault="005409F2" w:rsidP="00095148">
            <w:pPr>
              <w:ind w:firstLine="0"/>
              <w:cnfStyle w:val="000000000000" w:firstRow="0" w:lastRow="0" w:firstColumn="0" w:lastColumn="0" w:oddVBand="0" w:evenVBand="0" w:oddHBand="0" w:evenHBand="0" w:firstRowFirstColumn="0" w:firstRowLastColumn="0" w:lastRowFirstColumn="0" w:lastRowLastColumn="0"/>
              <w:rPr>
                <w:b/>
                <w:bCs/>
                <w:sz w:val="22"/>
                <w:szCs w:val="22"/>
                <w:rtl/>
              </w:rPr>
            </w:pPr>
            <w:r w:rsidRPr="00A3511F">
              <w:rPr>
                <w:rFonts w:hint="cs"/>
                <w:b/>
                <w:bCs/>
                <w:sz w:val="22"/>
                <w:szCs w:val="22"/>
                <w:rtl/>
              </w:rPr>
              <w:t xml:space="preserve">نقطه تجزیه: </w:t>
            </w:r>
            <w:r w:rsidRPr="00A3511F">
              <w:rPr>
                <w:b/>
                <w:bCs/>
                <w:sz w:val="22"/>
                <w:szCs w:val="22"/>
              </w:rPr>
              <w:t>&gt;150 (</w:t>
            </w:r>
            <w:r w:rsidRPr="00A3511F">
              <w:rPr>
                <w:b/>
                <w:bCs/>
                <w:sz w:val="22"/>
                <w:szCs w:val="22"/>
                <w:vertAlign w:val="superscript"/>
              </w:rPr>
              <w:t>o</w:t>
            </w:r>
            <w:r w:rsidRPr="00A3511F">
              <w:rPr>
                <w:b/>
                <w:bCs/>
                <w:sz w:val="22"/>
                <w:szCs w:val="22"/>
              </w:rPr>
              <w:t>C)</w:t>
            </w:r>
          </w:p>
        </w:tc>
      </w:tr>
      <w:tr w:rsidR="005409F2" w:rsidRPr="00A3511F" w:rsidTr="00540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9" w:type="dxa"/>
          </w:tcPr>
          <w:p w:rsidR="005409F2" w:rsidRPr="00A3511F" w:rsidRDefault="005409F2" w:rsidP="00095148">
            <w:pPr>
              <w:ind w:firstLine="0"/>
              <w:rPr>
                <w:sz w:val="22"/>
                <w:szCs w:val="22"/>
                <w:rtl/>
              </w:rPr>
            </w:pPr>
          </w:p>
        </w:tc>
        <w:tc>
          <w:tcPr>
            <w:tcW w:w="4497" w:type="dxa"/>
          </w:tcPr>
          <w:p w:rsidR="005409F2" w:rsidRPr="00A3511F" w:rsidRDefault="005409F2" w:rsidP="00095148">
            <w:pPr>
              <w:ind w:firstLine="0"/>
              <w:cnfStyle w:val="000000100000" w:firstRow="0" w:lastRow="0" w:firstColumn="0" w:lastColumn="0" w:oddVBand="0" w:evenVBand="0" w:oddHBand="1" w:evenHBand="0" w:firstRowFirstColumn="0" w:firstRowLastColumn="0" w:lastRowFirstColumn="0" w:lastRowLastColumn="0"/>
              <w:rPr>
                <w:b/>
                <w:bCs/>
                <w:sz w:val="22"/>
                <w:szCs w:val="22"/>
                <w:rtl/>
              </w:rPr>
            </w:pPr>
            <w:r w:rsidRPr="00A3511F">
              <w:rPr>
                <w:rFonts w:hint="cs"/>
                <w:b/>
                <w:bCs/>
                <w:sz w:val="22"/>
                <w:szCs w:val="22"/>
                <w:rtl/>
              </w:rPr>
              <w:t>نقطه ریزش</w:t>
            </w:r>
            <w:r w:rsidRPr="00A3511F">
              <w:rPr>
                <w:b/>
                <w:bCs/>
                <w:sz w:val="22"/>
                <w:szCs w:val="22"/>
              </w:rPr>
              <w:t xml:space="preserve"> </w:t>
            </w:r>
            <w:r w:rsidRPr="00A3511F">
              <w:rPr>
                <w:rFonts w:hint="cs"/>
                <w:b/>
                <w:bCs/>
                <w:sz w:val="22"/>
                <w:szCs w:val="22"/>
                <w:rtl/>
              </w:rPr>
              <w:t>(</w:t>
            </w:r>
            <w:r w:rsidRPr="00A3511F">
              <w:rPr>
                <w:b/>
                <w:bCs/>
                <w:sz w:val="22"/>
                <w:szCs w:val="22"/>
                <w:vertAlign w:val="superscript"/>
              </w:rPr>
              <w:t>o</w:t>
            </w:r>
            <w:r w:rsidRPr="00A3511F">
              <w:rPr>
                <w:b/>
                <w:bCs/>
                <w:sz w:val="22"/>
                <w:szCs w:val="22"/>
              </w:rPr>
              <w:t>C</w:t>
            </w:r>
            <w:r w:rsidRPr="00A3511F">
              <w:rPr>
                <w:rFonts w:hint="cs"/>
                <w:b/>
                <w:bCs/>
                <w:sz w:val="22"/>
                <w:szCs w:val="22"/>
                <w:rtl/>
              </w:rPr>
              <w:t>) :</w:t>
            </w:r>
            <w:r w:rsidRPr="00A3511F">
              <w:rPr>
                <w:b/>
                <w:bCs/>
                <w:sz w:val="22"/>
                <w:szCs w:val="22"/>
                <w:rtl/>
              </w:rPr>
              <w:t xml:space="preserve"> 5- &gt;</w:t>
            </w:r>
          </w:p>
        </w:tc>
      </w:tr>
    </w:tbl>
    <w:p w:rsidR="002354C5" w:rsidRPr="002354C5" w:rsidRDefault="002354C5" w:rsidP="002354C5">
      <w:pPr>
        <w:rPr>
          <w:rFonts w:eastAsia="Calibri"/>
          <w:rtl/>
          <w:lang w:val="x-none" w:eastAsia="x-none"/>
        </w:rPr>
      </w:pPr>
    </w:p>
    <w:p w:rsidR="008925D5" w:rsidRPr="00F75382" w:rsidRDefault="008925D5" w:rsidP="00DF3897">
      <w:pPr>
        <w:pStyle w:val="Heading2"/>
        <w:rPr>
          <w:rFonts w:eastAsia="Calibri"/>
          <w:rtl/>
        </w:rPr>
      </w:pPr>
      <w:bookmarkStart w:id="2" w:name="_Toc147568678"/>
      <w:r w:rsidRPr="00F75382">
        <w:rPr>
          <w:rFonts w:eastAsia="Calibri" w:hint="cs"/>
          <w:rtl/>
        </w:rPr>
        <w:t xml:space="preserve">مکانیسم </w:t>
      </w:r>
      <w:r w:rsidR="009D2AE9" w:rsidRPr="00F75382">
        <w:rPr>
          <w:rFonts w:eastAsia="Calibri" w:hint="cs"/>
          <w:rtl/>
        </w:rPr>
        <w:t xml:space="preserve">عمل </w:t>
      </w:r>
      <w:r w:rsidRPr="00F75382">
        <w:rPr>
          <w:rFonts w:eastAsia="Calibri" w:hint="cs"/>
          <w:rtl/>
        </w:rPr>
        <w:t>بازدارنده</w:t>
      </w:r>
      <w:r w:rsidR="009D2AE9" w:rsidRPr="00F75382">
        <w:rPr>
          <w:rFonts w:eastAsia="Calibri"/>
          <w:rtl/>
        </w:rPr>
        <w:softHyphen/>
      </w:r>
      <w:r w:rsidR="009D2AE9" w:rsidRPr="00F75382">
        <w:rPr>
          <w:rFonts w:eastAsia="Calibri" w:hint="cs"/>
          <w:rtl/>
        </w:rPr>
        <w:t>های خوردگی</w:t>
      </w:r>
      <w:r w:rsidRPr="00F75382">
        <w:rPr>
          <w:rFonts w:eastAsia="Calibri" w:hint="cs"/>
          <w:rtl/>
        </w:rPr>
        <w:t xml:space="preserve"> فاز بخار</w:t>
      </w:r>
      <w:bookmarkEnd w:id="2"/>
    </w:p>
    <w:p w:rsidR="00B066AD" w:rsidRPr="003220AA" w:rsidRDefault="003220AA" w:rsidP="003C7246">
      <w:pPr>
        <w:widowControl w:val="0"/>
        <w:autoSpaceDE w:val="0"/>
        <w:autoSpaceDN w:val="0"/>
        <w:adjustRightInd w:val="0"/>
        <w:spacing w:line="360" w:lineRule="auto"/>
        <w:ind w:left="17" w:hanging="6"/>
        <w:jc w:val="highKashida"/>
        <w:rPr>
          <w:sz w:val="28"/>
        </w:rPr>
      </w:pPr>
      <w:r w:rsidRPr="003220AA">
        <w:rPr>
          <w:sz w:val="28"/>
          <w:rtl/>
        </w:rPr>
        <w:t xml:space="preserve">بر اساس نظر </w:t>
      </w:r>
      <w:r w:rsidRPr="003220AA">
        <w:rPr>
          <w:sz w:val="28"/>
        </w:rPr>
        <w:t>Balezin</w:t>
      </w:r>
      <w:r w:rsidRPr="003220AA">
        <w:rPr>
          <w:sz w:val="28"/>
          <w:rtl/>
        </w:rPr>
        <w:t xml:space="preserve"> هر بازدارنده خوردگ</w:t>
      </w:r>
      <w:r w:rsidRPr="003220AA">
        <w:rPr>
          <w:rFonts w:hint="cs"/>
          <w:sz w:val="28"/>
          <w:rtl/>
        </w:rPr>
        <w:t>ی</w:t>
      </w:r>
      <w:r w:rsidRPr="003220AA">
        <w:rPr>
          <w:sz w:val="28"/>
          <w:rtl/>
        </w:rPr>
        <w:t xml:space="preserve"> از جمله انواع فرار آن با</w:t>
      </w:r>
      <w:r w:rsidRPr="003220AA">
        <w:rPr>
          <w:rFonts w:hint="cs"/>
          <w:sz w:val="28"/>
          <w:rtl/>
        </w:rPr>
        <w:t>ی</w:t>
      </w:r>
      <w:r w:rsidRPr="003220AA">
        <w:rPr>
          <w:rFonts w:hint="eastAsia"/>
          <w:sz w:val="28"/>
          <w:rtl/>
        </w:rPr>
        <w:t>د</w:t>
      </w:r>
      <w:r w:rsidRPr="003220AA">
        <w:rPr>
          <w:sz w:val="28"/>
          <w:rtl/>
        </w:rPr>
        <w:t xml:space="preserve"> قادر به ا</w:t>
      </w:r>
      <w:r w:rsidRPr="003220AA">
        <w:rPr>
          <w:rFonts w:hint="cs"/>
          <w:sz w:val="28"/>
          <w:rtl/>
        </w:rPr>
        <w:t>ی</w:t>
      </w:r>
      <w:r w:rsidRPr="003220AA">
        <w:rPr>
          <w:rFonts w:hint="eastAsia"/>
          <w:sz w:val="28"/>
          <w:rtl/>
        </w:rPr>
        <w:t>جاد</w:t>
      </w:r>
      <w:r>
        <w:rPr>
          <w:sz w:val="28"/>
          <w:rtl/>
        </w:rPr>
        <w:t xml:space="preserve"> ات</w:t>
      </w:r>
      <w:r w:rsidRPr="003220AA">
        <w:rPr>
          <w:sz w:val="28"/>
          <w:rtl/>
        </w:rPr>
        <w:t>صال پا</w:t>
      </w:r>
      <w:r w:rsidRPr="003220AA">
        <w:rPr>
          <w:rFonts w:hint="cs"/>
          <w:sz w:val="28"/>
          <w:rtl/>
        </w:rPr>
        <w:t>ی</w:t>
      </w:r>
      <w:r w:rsidRPr="003220AA">
        <w:rPr>
          <w:rFonts w:hint="eastAsia"/>
          <w:sz w:val="28"/>
          <w:rtl/>
        </w:rPr>
        <w:t>دار</w:t>
      </w:r>
      <w:r w:rsidRPr="003220AA">
        <w:rPr>
          <w:sz w:val="28"/>
          <w:rtl/>
        </w:rPr>
        <w:t xml:space="preserve"> با سطح فلز در </w:t>
      </w:r>
      <w:r w:rsidRPr="003220AA">
        <w:rPr>
          <w:rFonts w:hint="eastAsia"/>
          <w:sz w:val="28"/>
          <w:rtl/>
        </w:rPr>
        <w:t>شرا</w:t>
      </w:r>
      <w:r w:rsidRPr="003220AA">
        <w:rPr>
          <w:rFonts w:hint="cs"/>
          <w:sz w:val="28"/>
          <w:rtl/>
        </w:rPr>
        <w:t>ی</w:t>
      </w:r>
      <w:r w:rsidRPr="003220AA">
        <w:rPr>
          <w:rFonts w:hint="eastAsia"/>
          <w:sz w:val="28"/>
          <w:rtl/>
        </w:rPr>
        <w:t>ط</w:t>
      </w:r>
      <w:r w:rsidRPr="003220AA">
        <w:rPr>
          <w:sz w:val="28"/>
          <w:rtl/>
        </w:rPr>
        <w:t xml:space="preserve"> مع</w:t>
      </w:r>
      <w:r w:rsidRPr="003220AA">
        <w:rPr>
          <w:rFonts w:hint="cs"/>
          <w:sz w:val="28"/>
          <w:rtl/>
        </w:rPr>
        <w:t>ی</w:t>
      </w:r>
      <w:r w:rsidRPr="003220AA">
        <w:rPr>
          <w:rFonts w:hint="eastAsia"/>
          <w:sz w:val="28"/>
          <w:rtl/>
        </w:rPr>
        <w:t>ن</w:t>
      </w:r>
      <w:r w:rsidRPr="003220AA">
        <w:rPr>
          <w:rFonts w:hint="cs"/>
          <w:sz w:val="28"/>
          <w:rtl/>
        </w:rPr>
        <w:t>ی</w:t>
      </w:r>
      <w:r w:rsidRPr="003220AA">
        <w:rPr>
          <w:sz w:val="28"/>
          <w:rtl/>
        </w:rPr>
        <w:t xml:space="preserve"> از ط</w:t>
      </w:r>
      <w:r w:rsidRPr="003220AA">
        <w:rPr>
          <w:rFonts w:hint="cs"/>
          <w:sz w:val="28"/>
          <w:rtl/>
        </w:rPr>
        <w:t>ی</w:t>
      </w:r>
      <w:r w:rsidRPr="003220AA">
        <w:rPr>
          <w:rFonts w:hint="eastAsia"/>
          <w:sz w:val="28"/>
          <w:rtl/>
        </w:rPr>
        <w:t>ف</w:t>
      </w:r>
      <w:r>
        <w:rPr>
          <w:sz w:val="28"/>
          <w:rtl/>
        </w:rPr>
        <w:softHyphen/>
      </w:r>
      <w:r w:rsidRPr="003220AA">
        <w:rPr>
          <w:sz w:val="28"/>
          <w:rtl/>
        </w:rPr>
        <w:t>ها</w:t>
      </w:r>
      <w:r w:rsidRPr="003220AA">
        <w:rPr>
          <w:rFonts w:hint="cs"/>
          <w:sz w:val="28"/>
          <w:rtl/>
        </w:rPr>
        <w:t>ی</w:t>
      </w:r>
      <w:r w:rsidRPr="003220AA">
        <w:rPr>
          <w:sz w:val="28"/>
          <w:rtl/>
        </w:rPr>
        <w:t xml:space="preserve"> مشخص اس</w:t>
      </w:r>
      <w:r w:rsidRPr="003220AA">
        <w:rPr>
          <w:rFonts w:hint="cs"/>
          <w:sz w:val="28"/>
          <w:rtl/>
        </w:rPr>
        <w:t>ی</w:t>
      </w:r>
      <w:r w:rsidRPr="003220AA">
        <w:rPr>
          <w:rFonts w:hint="eastAsia"/>
          <w:sz w:val="28"/>
          <w:rtl/>
        </w:rPr>
        <w:t>د</w:t>
      </w:r>
      <w:r w:rsidRPr="003220AA">
        <w:rPr>
          <w:rFonts w:hint="cs"/>
          <w:sz w:val="28"/>
          <w:rtl/>
        </w:rPr>
        <w:t>ی</w:t>
      </w:r>
      <w:r w:rsidRPr="003220AA">
        <w:rPr>
          <w:rFonts w:hint="eastAsia"/>
          <w:sz w:val="28"/>
          <w:rtl/>
        </w:rPr>
        <w:t>ته</w:t>
      </w:r>
      <w:r w:rsidRPr="003220AA">
        <w:rPr>
          <w:sz w:val="28"/>
          <w:rtl/>
        </w:rPr>
        <w:t xml:space="preserve"> و فشار باشد و همچن</w:t>
      </w:r>
      <w:r w:rsidRPr="003220AA">
        <w:rPr>
          <w:rFonts w:hint="cs"/>
          <w:sz w:val="28"/>
          <w:rtl/>
        </w:rPr>
        <w:t>ی</w:t>
      </w:r>
      <w:r w:rsidRPr="003220AA">
        <w:rPr>
          <w:rFonts w:hint="eastAsia"/>
          <w:sz w:val="28"/>
          <w:rtl/>
        </w:rPr>
        <w:t>ن</w:t>
      </w:r>
      <w:r w:rsidRPr="003220AA">
        <w:rPr>
          <w:sz w:val="28"/>
          <w:rtl/>
        </w:rPr>
        <w:t xml:space="preserve"> بتواند </w:t>
      </w:r>
      <w:r w:rsidRPr="003220AA">
        <w:rPr>
          <w:rFonts w:hint="cs"/>
          <w:sz w:val="28"/>
          <w:rtl/>
        </w:rPr>
        <w:t>ی</w:t>
      </w:r>
      <w:r w:rsidRPr="003220AA">
        <w:rPr>
          <w:rFonts w:hint="eastAsia"/>
          <w:sz w:val="28"/>
          <w:rtl/>
        </w:rPr>
        <w:t>ک</w:t>
      </w:r>
      <w:r w:rsidRPr="003220AA">
        <w:rPr>
          <w:sz w:val="28"/>
          <w:rtl/>
        </w:rPr>
        <w:t xml:space="preserve"> لا</w:t>
      </w:r>
      <w:r w:rsidRPr="003220AA">
        <w:rPr>
          <w:rFonts w:hint="cs"/>
          <w:sz w:val="28"/>
          <w:rtl/>
        </w:rPr>
        <w:t>ی</w:t>
      </w:r>
      <w:r w:rsidRPr="003220AA">
        <w:rPr>
          <w:rFonts w:hint="eastAsia"/>
          <w:sz w:val="28"/>
          <w:rtl/>
        </w:rPr>
        <w:t>ه</w:t>
      </w:r>
      <w:r w:rsidRPr="003220AA">
        <w:rPr>
          <w:sz w:val="28"/>
          <w:rtl/>
        </w:rPr>
        <w:t xml:space="preserve"> غ</w:t>
      </w:r>
      <w:r w:rsidRPr="003220AA">
        <w:rPr>
          <w:rFonts w:hint="cs"/>
          <w:sz w:val="28"/>
          <w:rtl/>
        </w:rPr>
        <w:t>ی</w:t>
      </w:r>
      <w:r w:rsidRPr="003220AA">
        <w:rPr>
          <w:rFonts w:hint="eastAsia"/>
          <w:sz w:val="28"/>
          <w:rtl/>
        </w:rPr>
        <w:t>ر</w:t>
      </w:r>
      <w:r w:rsidRPr="003220AA">
        <w:rPr>
          <w:sz w:val="28"/>
          <w:rtl/>
        </w:rPr>
        <w:t xml:space="preserve"> قابل نفوذ در برابر </w:t>
      </w:r>
      <w:r w:rsidRPr="003220AA">
        <w:rPr>
          <w:rFonts w:hint="cs"/>
          <w:sz w:val="28"/>
          <w:rtl/>
        </w:rPr>
        <w:t>ی</w:t>
      </w:r>
      <w:r w:rsidRPr="003220AA">
        <w:rPr>
          <w:rFonts w:hint="eastAsia"/>
          <w:sz w:val="28"/>
          <w:rtl/>
        </w:rPr>
        <w:t>ون</w:t>
      </w:r>
      <w:r>
        <w:rPr>
          <w:sz w:val="28"/>
          <w:rtl/>
        </w:rPr>
        <w:softHyphen/>
      </w:r>
      <w:r w:rsidRPr="003220AA">
        <w:rPr>
          <w:rFonts w:hint="eastAsia"/>
          <w:sz w:val="28"/>
          <w:rtl/>
        </w:rPr>
        <w:t>ها</w:t>
      </w:r>
      <w:r w:rsidRPr="003220AA">
        <w:rPr>
          <w:rFonts w:hint="cs"/>
          <w:sz w:val="28"/>
          <w:rtl/>
        </w:rPr>
        <w:t>ی</w:t>
      </w:r>
      <w:r w:rsidRPr="003220AA">
        <w:rPr>
          <w:sz w:val="28"/>
          <w:rtl/>
        </w:rPr>
        <w:t xml:space="preserve"> خورنده</w:t>
      </w:r>
      <w:r>
        <w:rPr>
          <w:rFonts w:hint="cs"/>
          <w:sz w:val="28"/>
          <w:rtl/>
        </w:rPr>
        <w:t xml:space="preserve"> </w:t>
      </w:r>
      <w:r w:rsidRPr="003220AA">
        <w:rPr>
          <w:rFonts w:hint="eastAsia"/>
          <w:sz w:val="28"/>
          <w:rtl/>
        </w:rPr>
        <w:t>تشک</w:t>
      </w:r>
      <w:r w:rsidRPr="003220AA">
        <w:rPr>
          <w:rFonts w:hint="cs"/>
          <w:sz w:val="28"/>
          <w:rtl/>
        </w:rPr>
        <w:t>ی</w:t>
      </w:r>
      <w:r w:rsidRPr="003220AA">
        <w:rPr>
          <w:rFonts w:hint="eastAsia"/>
          <w:sz w:val="28"/>
          <w:rtl/>
        </w:rPr>
        <w:t>ل</w:t>
      </w:r>
      <w:r>
        <w:rPr>
          <w:sz w:val="28"/>
          <w:rtl/>
        </w:rPr>
        <w:t xml:space="preserve"> دهد</w:t>
      </w:r>
      <w:r w:rsidRPr="003220AA">
        <w:rPr>
          <w:sz w:val="28"/>
          <w:rtl/>
        </w:rPr>
        <w:t>. فرآ</w:t>
      </w:r>
      <w:r w:rsidRPr="003220AA">
        <w:rPr>
          <w:rFonts w:hint="cs"/>
          <w:sz w:val="28"/>
          <w:rtl/>
        </w:rPr>
        <w:t>ی</w:t>
      </w:r>
      <w:r w:rsidRPr="003220AA">
        <w:rPr>
          <w:rFonts w:hint="eastAsia"/>
          <w:sz w:val="28"/>
          <w:rtl/>
        </w:rPr>
        <w:t>ند</w:t>
      </w:r>
      <w:r w:rsidRPr="003220AA">
        <w:rPr>
          <w:sz w:val="28"/>
          <w:rtl/>
        </w:rPr>
        <w:t xml:space="preserve"> بازدارندگ</w:t>
      </w:r>
      <w:r w:rsidRPr="003220AA">
        <w:rPr>
          <w:rFonts w:hint="cs"/>
          <w:sz w:val="28"/>
          <w:rtl/>
        </w:rPr>
        <w:t>ی</w:t>
      </w:r>
      <w:r w:rsidRPr="003220AA">
        <w:rPr>
          <w:sz w:val="28"/>
          <w:rtl/>
        </w:rPr>
        <w:t xml:space="preserve"> خوردگ</w:t>
      </w:r>
      <w:r w:rsidRPr="003220AA">
        <w:rPr>
          <w:rFonts w:hint="cs"/>
          <w:sz w:val="28"/>
          <w:rtl/>
        </w:rPr>
        <w:t>ی</w:t>
      </w:r>
      <w:r w:rsidRPr="003220AA">
        <w:rPr>
          <w:sz w:val="28"/>
          <w:rtl/>
        </w:rPr>
        <w:t xml:space="preserve"> هنگام</w:t>
      </w:r>
      <w:r w:rsidRPr="003220AA">
        <w:rPr>
          <w:rFonts w:hint="cs"/>
          <w:sz w:val="28"/>
          <w:rtl/>
        </w:rPr>
        <w:t>ی</w:t>
      </w:r>
      <w:r w:rsidRPr="003220AA">
        <w:rPr>
          <w:sz w:val="28"/>
          <w:rtl/>
        </w:rPr>
        <w:t xml:space="preserve"> شروع م</w:t>
      </w:r>
      <w:r w:rsidRPr="003220AA">
        <w:rPr>
          <w:rFonts w:hint="cs"/>
          <w:sz w:val="28"/>
          <w:rtl/>
        </w:rPr>
        <w:t>ی</w:t>
      </w:r>
      <w:r w:rsidRPr="003220AA">
        <w:rPr>
          <w:sz w:val="28"/>
          <w:rtl/>
        </w:rPr>
        <w:t xml:space="preserve"> شود که بخارها با سطح فلز برخورد م</w:t>
      </w:r>
      <w:r w:rsidRPr="003220AA">
        <w:rPr>
          <w:rFonts w:hint="cs"/>
          <w:sz w:val="28"/>
          <w:rtl/>
        </w:rPr>
        <w:t>ی</w:t>
      </w:r>
      <w:r w:rsidRPr="003220AA">
        <w:rPr>
          <w:sz w:val="28"/>
          <w:rtl/>
        </w:rPr>
        <w:t xml:space="preserve"> کنند و برا</w:t>
      </w:r>
      <w:r w:rsidRPr="003220AA">
        <w:rPr>
          <w:rFonts w:hint="cs"/>
          <w:sz w:val="28"/>
          <w:rtl/>
        </w:rPr>
        <w:t>ی</w:t>
      </w:r>
      <w:r w:rsidRPr="003220AA">
        <w:rPr>
          <w:sz w:val="28"/>
          <w:rtl/>
        </w:rPr>
        <w:t xml:space="preserve"> تشک</w:t>
      </w:r>
      <w:r w:rsidRPr="003220AA">
        <w:rPr>
          <w:rFonts w:hint="cs"/>
          <w:sz w:val="28"/>
          <w:rtl/>
        </w:rPr>
        <w:t>ی</w:t>
      </w:r>
      <w:r w:rsidRPr="003220AA">
        <w:rPr>
          <w:rFonts w:hint="eastAsia"/>
          <w:sz w:val="28"/>
          <w:rtl/>
        </w:rPr>
        <w:t>ل</w:t>
      </w:r>
      <w:r w:rsidRPr="003220AA">
        <w:rPr>
          <w:sz w:val="28"/>
          <w:rtl/>
        </w:rPr>
        <w:t xml:space="preserve"> </w:t>
      </w:r>
      <w:r w:rsidRPr="003220AA">
        <w:rPr>
          <w:rFonts w:hint="cs"/>
          <w:sz w:val="28"/>
          <w:rtl/>
        </w:rPr>
        <w:t>ی</w:t>
      </w:r>
      <w:r w:rsidRPr="003220AA">
        <w:rPr>
          <w:rFonts w:hint="eastAsia"/>
          <w:sz w:val="28"/>
          <w:rtl/>
        </w:rPr>
        <w:t>ک</w:t>
      </w:r>
      <w:r>
        <w:rPr>
          <w:rFonts w:hint="cs"/>
          <w:sz w:val="28"/>
          <w:rtl/>
        </w:rPr>
        <w:t xml:space="preserve"> </w:t>
      </w:r>
      <w:r w:rsidRPr="003220AA">
        <w:rPr>
          <w:rFonts w:hint="eastAsia"/>
          <w:sz w:val="28"/>
          <w:rtl/>
        </w:rPr>
        <w:t>لا</w:t>
      </w:r>
      <w:r w:rsidRPr="003220AA">
        <w:rPr>
          <w:rFonts w:hint="cs"/>
          <w:sz w:val="28"/>
          <w:rtl/>
        </w:rPr>
        <w:t>ی</w:t>
      </w:r>
      <w:r w:rsidRPr="003220AA">
        <w:rPr>
          <w:rFonts w:hint="eastAsia"/>
          <w:sz w:val="28"/>
          <w:rtl/>
        </w:rPr>
        <w:t>ه</w:t>
      </w:r>
      <w:r w:rsidR="00541B9E">
        <w:rPr>
          <w:sz w:val="28"/>
          <w:rtl/>
        </w:rPr>
        <w:t xml:space="preserve"> نازک از کر</w:t>
      </w:r>
      <w:r w:rsidRPr="003220AA">
        <w:rPr>
          <w:rFonts w:hint="cs"/>
          <w:sz w:val="28"/>
          <w:rtl/>
        </w:rPr>
        <w:t>ی</w:t>
      </w:r>
      <w:r w:rsidRPr="003220AA">
        <w:rPr>
          <w:rFonts w:hint="eastAsia"/>
          <w:sz w:val="28"/>
          <w:rtl/>
        </w:rPr>
        <w:t>ستال</w:t>
      </w:r>
      <w:r>
        <w:rPr>
          <w:sz w:val="28"/>
          <w:rtl/>
        </w:rPr>
        <w:softHyphen/>
      </w:r>
      <w:r w:rsidRPr="003220AA">
        <w:rPr>
          <w:rFonts w:hint="eastAsia"/>
          <w:sz w:val="28"/>
          <w:rtl/>
        </w:rPr>
        <w:t>ها</w:t>
      </w:r>
      <w:r w:rsidRPr="003220AA">
        <w:rPr>
          <w:rFonts w:hint="cs"/>
          <w:sz w:val="28"/>
          <w:rtl/>
        </w:rPr>
        <w:t>ی</w:t>
      </w:r>
      <w:r w:rsidRPr="003220AA">
        <w:rPr>
          <w:sz w:val="28"/>
          <w:rtl/>
        </w:rPr>
        <w:t xml:space="preserve"> کوچک کندانس م</w:t>
      </w:r>
      <w:r w:rsidRPr="003220AA">
        <w:rPr>
          <w:rFonts w:hint="cs"/>
          <w:sz w:val="28"/>
          <w:rtl/>
        </w:rPr>
        <w:t>ی</w:t>
      </w:r>
      <w:r>
        <w:rPr>
          <w:sz w:val="28"/>
          <w:rtl/>
        </w:rPr>
        <w:t xml:space="preserve"> شوند</w:t>
      </w:r>
      <w:r w:rsidRPr="003220AA">
        <w:rPr>
          <w:sz w:val="28"/>
          <w:rtl/>
        </w:rPr>
        <w:t>. در حضور حت</w:t>
      </w:r>
      <w:r w:rsidRPr="003220AA">
        <w:rPr>
          <w:rFonts w:hint="cs"/>
          <w:sz w:val="28"/>
          <w:rtl/>
        </w:rPr>
        <w:t>ی</w:t>
      </w:r>
      <w:r w:rsidRPr="003220AA">
        <w:rPr>
          <w:sz w:val="28"/>
          <w:rtl/>
        </w:rPr>
        <w:t xml:space="preserve"> م</w:t>
      </w:r>
      <w:r w:rsidRPr="003220AA">
        <w:rPr>
          <w:rFonts w:hint="cs"/>
          <w:sz w:val="28"/>
          <w:rtl/>
        </w:rPr>
        <w:t>ی</w:t>
      </w:r>
      <w:r w:rsidRPr="003220AA">
        <w:rPr>
          <w:rFonts w:hint="eastAsia"/>
          <w:sz w:val="28"/>
          <w:rtl/>
        </w:rPr>
        <w:t>زان</w:t>
      </w:r>
      <w:r w:rsidRPr="003220AA">
        <w:rPr>
          <w:sz w:val="28"/>
          <w:rtl/>
        </w:rPr>
        <w:t xml:space="preserve"> کم رطوبت، کر</w:t>
      </w:r>
      <w:r w:rsidRPr="003220AA">
        <w:rPr>
          <w:rFonts w:hint="cs"/>
          <w:sz w:val="28"/>
          <w:rtl/>
        </w:rPr>
        <w:t>ی</w:t>
      </w:r>
      <w:r w:rsidRPr="003220AA">
        <w:rPr>
          <w:rFonts w:hint="eastAsia"/>
          <w:sz w:val="28"/>
          <w:rtl/>
        </w:rPr>
        <w:t>ستال</w:t>
      </w:r>
      <w:r>
        <w:rPr>
          <w:sz w:val="28"/>
          <w:rtl/>
        </w:rPr>
        <w:softHyphen/>
      </w:r>
      <w:r w:rsidRPr="003220AA">
        <w:rPr>
          <w:rFonts w:hint="eastAsia"/>
          <w:sz w:val="28"/>
          <w:rtl/>
        </w:rPr>
        <w:t>ها</w:t>
      </w:r>
      <w:r w:rsidRPr="003220AA">
        <w:rPr>
          <w:sz w:val="28"/>
          <w:rtl/>
        </w:rPr>
        <w:t xml:space="preserve"> حل م</w:t>
      </w:r>
      <w:r w:rsidRPr="003220AA">
        <w:rPr>
          <w:rFonts w:hint="cs"/>
          <w:sz w:val="28"/>
          <w:rtl/>
        </w:rPr>
        <w:t>ی</w:t>
      </w:r>
      <w:r w:rsidRPr="003220AA">
        <w:rPr>
          <w:sz w:val="28"/>
          <w:rtl/>
        </w:rPr>
        <w:t xml:space="preserve"> شوند و فعال</w:t>
      </w:r>
      <w:r w:rsidRPr="003220AA">
        <w:rPr>
          <w:rFonts w:hint="cs"/>
          <w:sz w:val="28"/>
          <w:rtl/>
        </w:rPr>
        <w:t>ی</w:t>
      </w:r>
      <w:r w:rsidRPr="003220AA">
        <w:rPr>
          <w:rFonts w:hint="eastAsia"/>
          <w:sz w:val="28"/>
          <w:rtl/>
        </w:rPr>
        <w:t>ت</w:t>
      </w:r>
      <w:r>
        <w:rPr>
          <w:rFonts w:hint="cs"/>
          <w:sz w:val="28"/>
          <w:rtl/>
        </w:rPr>
        <w:t xml:space="preserve"> </w:t>
      </w:r>
      <w:r w:rsidRPr="003220AA">
        <w:rPr>
          <w:rFonts w:hint="cs"/>
          <w:sz w:val="28"/>
          <w:rtl/>
        </w:rPr>
        <w:t>ی</w:t>
      </w:r>
      <w:r w:rsidRPr="003220AA">
        <w:rPr>
          <w:rFonts w:hint="eastAsia"/>
          <w:sz w:val="28"/>
          <w:rtl/>
        </w:rPr>
        <w:t>ون</w:t>
      </w:r>
      <w:r w:rsidRPr="003220AA">
        <w:rPr>
          <w:rFonts w:hint="cs"/>
          <w:sz w:val="28"/>
          <w:rtl/>
        </w:rPr>
        <w:t>ی</w:t>
      </w:r>
      <w:r w:rsidRPr="003220AA">
        <w:rPr>
          <w:sz w:val="28"/>
          <w:rtl/>
        </w:rPr>
        <w:t xml:space="preserve"> قو</w:t>
      </w:r>
      <w:r w:rsidRPr="003220AA">
        <w:rPr>
          <w:rFonts w:hint="cs"/>
          <w:sz w:val="28"/>
          <w:rtl/>
        </w:rPr>
        <w:t>ی</w:t>
      </w:r>
      <w:r w:rsidRPr="003220AA">
        <w:rPr>
          <w:sz w:val="28"/>
          <w:rtl/>
        </w:rPr>
        <w:t xml:space="preserve"> به نما</w:t>
      </w:r>
      <w:r w:rsidRPr="003220AA">
        <w:rPr>
          <w:rFonts w:hint="cs"/>
          <w:sz w:val="28"/>
          <w:rtl/>
        </w:rPr>
        <w:t>ی</w:t>
      </w:r>
      <w:r w:rsidRPr="003220AA">
        <w:rPr>
          <w:rFonts w:hint="eastAsia"/>
          <w:sz w:val="28"/>
          <w:rtl/>
        </w:rPr>
        <w:t>ش</w:t>
      </w:r>
      <w:r w:rsidRPr="003220AA">
        <w:rPr>
          <w:sz w:val="28"/>
          <w:rtl/>
        </w:rPr>
        <w:t xml:space="preserve"> م</w:t>
      </w:r>
      <w:r w:rsidRPr="003220AA">
        <w:rPr>
          <w:rFonts w:hint="cs"/>
          <w:sz w:val="28"/>
          <w:rtl/>
        </w:rPr>
        <w:t>ی</w:t>
      </w:r>
      <w:r w:rsidRPr="003220AA">
        <w:rPr>
          <w:sz w:val="28"/>
          <w:rtl/>
        </w:rPr>
        <w:t xml:space="preserve"> گذارند . نت</w:t>
      </w:r>
      <w:r w:rsidRPr="003220AA">
        <w:rPr>
          <w:rFonts w:hint="cs"/>
          <w:sz w:val="28"/>
          <w:rtl/>
        </w:rPr>
        <w:t>ی</w:t>
      </w:r>
      <w:r w:rsidRPr="003220AA">
        <w:rPr>
          <w:rFonts w:hint="eastAsia"/>
          <w:sz w:val="28"/>
          <w:rtl/>
        </w:rPr>
        <w:t>جه</w:t>
      </w:r>
      <w:r w:rsidRPr="003220AA">
        <w:rPr>
          <w:sz w:val="28"/>
          <w:rtl/>
        </w:rPr>
        <w:t xml:space="preserve"> ا</w:t>
      </w:r>
      <w:r w:rsidRPr="003220AA">
        <w:rPr>
          <w:rFonts w:hint="cs"/>
          <w:sz w:val="28"/>
          <w:rtl/>
        </w:rPr>
        <w:t>ی</w:t>
      </w:r>
      <w:r w:rsidRPr="003220AA">
        <w:rPr>
          <w:rFonts w:hint="eastAsia"/>
          <w:sz w:val="28"/>
          <w:rtl/>
        </w:rPr>
        <w:t>ن</w:t>
      </w:r>
      <w:r w:rsidRPr="003220AA">
        <w:rPr>
          <w:sz w:val="28"/>
          <w:rtl/>
        </w:rPr>
        <w:t xml:space="preserve"> فعال</w:t>
      </w:r>
      <w:r w:rsidRPr="003220AA">
        <w:rPr>
          <w:rFonts w:hint="cs"/>
          <w:sz w:val="28"/>
          <w:rtl/>
        </w:rPr>
        <w:t>ی</w:t>
      </w:r>
      <w:r w:rsidRPr="003220AA">
        <w:rPr>
          <w:rFonts w:hint="eastAsia"/>
          <w:sz w:val="28"/>
          <w:rtl/>
        </w:rPr>
        <w:t>ت،</w:t>
      </w:r>
      <w:r w:rsidRPr="003220AA">
        <w:rPr>
          <w:sz w:val="28"/>
          <w:rtl/>
        </w:rPr>
        <w:t xml:space="preserve"> جذب </w:t>
      </w:r>
      <w:r w:rsidRPr="003220AA">
        <w:rPr>
          <w:rFonts w:hint="cs"/>
          <w:sz w:val="28"/>
          <w:rtl/>
        </w:rPr>
        <w:t>ی</w:t>
      </w:r>
      <w:r w:rsidRPr="003220AA">
        <w:rPr>
          <w:rFonts w:hint="eastAsia"/>
          <w:sz w:val="28"/>
          <w:rtl/>
        </w:rPr>
        <w:t>ون</w:t>
      </w:r>
      <w:r>
        <w:rPr>
          <w:sz w:val="28"/>
          <w:rtl/>
        </w:rPr>
        <w:softHyphen/>
      </w:r>
      <w:r w:rsidRPr="003220AA">
        <w:rPr>
          <w:rFonts w:hint="eastAsia"/>
          <w:sz w:val="28"/>
          <w:rtl/>
        </w:rPr>
        <w:t>ها</w:t>
      </w:r>
      <w:r w:rsidRPr="003220AA">
        <w:rPr>
          <w:rFonts w:hint="cs"/>
          <w:sz w:val="28"/>
          <w:rtl/>
        </w:rPr>
        <w:t>ی</w:t>
      </w:r>
      <w:r w:rsidRPr="003220AA">
        <w:rPr>
          <w:sz w:val="28"/>
          <w:rtl/>
        </w:rPr>
        <w:t xml:space="preserve"> محافظت کننده رو</w:t>
      </w:r>
      <w:r w:rsidRPr="003220AA">
        <w:rPr>
          <w:rFonts w:hint="cs"/>
          <w:sz w:val="28"/>
          <w:rtl/>
        </w:rPr>
        <w:t>ی</w:t>
      </w:r>
      <w:r w:rsidRPr="003220AA">
        <w:rPr>
          <w:sz w:val="28"/>
          <w:rtl/>
        </w:rPr>
        <w:t xml:space="preserve"> سطح فلز با تشک</w:t>
      </w:r>
      <w:r w:rsidRPr="003220AA">
        <w:rPr>
          <w:rFonts w:hint="cs"/>
          <w:sz w:val="28"/>
          <w:rtl/>
        </w:rPr>
        <w:t>ی</w:t>
      </w:r>
      <w:r w:rsidRPr="003220AA">
        <w:rPr>
          <w:rFonts w:hint="eastAsia"/>
          <w:sz w:val="28"/>
          <w:rtl/>
        </w:rPr>
        <w:t>ل</w:t>
      </w:r>
      <w:r w:rsidRPr="003220AA">
        <w:rPr>
          <w:sz w:val="28"/>
          <w:rtl/>
        </w:rPr>
        <w:t xml:space="preserve"> همزمان </w:t>
      </w:r>
      <w:r w:rsidRPr="003220AA">
        <w:rPr>
          <w:rFonts w:hint="cs"/>
          <w:sz w:val="28"/>
          <w:rtl/>
        </w:rPr>
        <w:t>ی</w:t>
      </w:r>
      <w:r w:rsidRPr="003220AA">
        <w:rPr>
          <w:rFonts w:hint="eastAsia"/>
          <w:sz w:val="28"/>
          <w:rtl/>
        </w:rPr>
        <w:t>ک</w:t>
      </w:r>
      <w:r w:rsidRPr="003220AA">
        <w:rPr>
          <w:sz w:val="28"/>
          <w:rtl/>
        </w:rPr>
        <w:t xml:space="preserve"> لا</w:t>
      </w:r>
      <w:r w:rsidRPr="003220AA">
        <w:rPr>
          <w:rFonts w:hint="cs"/>
          <w:sz w:val="28"/>
          <w:rtl/>
        </w:rPr>
        <w:t>ی</w:t>
      </w:r>
      <w:r w:rsidRPr="003220AA">
        <w:rPr>
          <w:rFonts w:hint="eastAsia"/>
          <w:sz w:val="28"/>
          <w:rtl/>
        </w:rPr>
        <w:t>ه</w:t>
      </w:r>
      <w:r>
        <w:rPr>
          <w:rFonts w:hint="cs"/>
          <w:sz w:val="28"/>
          <w:rtl/>
        </w:rPr>
        <w:t xml:space="preserve"> مولکولی است که به عنوان بافر عمل می کند و سطح </w:t>
      </w:r>
      <w:r>
        <w:rPr>
          <w:sz w:val="28"/>
        </w:rPr>
        <w:t>pH</w:t>
      </w:r>
      <w:r>
        <w:rPr>
          <w:rFonts w:hint="cs"/>
          <w:sz w:val="28"/>
          <w:rtl/>
        </w:rPr>
        <w:t xml:space="preserve"> را به میزان بهینه</w:t>
      </w:r>
      <w:r w:rsidR="009D10F4">
        <w:rPr>
          <w:rFonts w:hint="cs"/>
          <w:sz w:val="28"/>
          <w:rtl/>
        </w:rPr>
        <w:t xml:space="preserve"> </w:t>
      </w:r>
      <w:r>
        <w:rPr>
          <w:rFonts w:hint="cs"/>
          <w:sz w:val="28"/>
          <w:rtl/>
        </w:rPr>
        <w:t>( 5/5-8/5) برای مقاومت در مقابل خوردگی نگه می دارد</w:t>
      </w:r>
      <w:r w:rsidR="0097427E" w:rsidRPr="00C44807">
        <w:rPr>
          <w:rFonts w:ascii="ArialMT" w:eastAsia="Calibri" w:hAnsi="Calibri"/>
          <w:sz w:val="28"/>
          <w:rtl/>
        </w:rPr>
        <w:t>[</w:t>
      </w:r>
      <w:r w:rsidR="00977B96">
        <w:rPr>
          <w:rFonts w:ascii="ArialMT" w:eastAsia="Calibri" w:hAnsi="Calibri" w:hint="cs"/>
          <w:sz w:val="28"/>
          <w:rtl/>
        </w:rPr>
        <w:t>5</w:t>
      </w:r>
      <w:r w:rsidR="0097427E" w:rsidRPr="00C44807">
        <w:rPr>
          <w:rFonts w:ascii="ArialMT" w:eastAsia="Calibri" w:hAnsi="Calibri"/>
          <w:sz w:val="28"/>
          <w:rtl/>
        </w:rPr>
        <w:t>]</w:t>
      </w:r>
      <w:r>
        <w:rPr>
          <w:rFonts w:hint="cs"/>
          <w:sz w:val="28"/>
          <w:rtl/>
        </w:rPr>
        <w:t>.</w:t>
      </w:r>
    </w:p>
    <w:p w:rsidR="00577679" w:rsidRPr="0082452C" w:rsidRDefault="003220AA" w:rsidP="00AA25BA">
      <w:pPr>
        <w:widowControl w:val="0"/>
        <w:autoSpaceDE w:val="0"/>
        <w:autoSpaceDN w:val="0"/>
        <w:adjustRightInd w:val="0"/>
        <w:spacing w:line="360" w:lineRule="auto"/>
        <w:ind w:left="17" w:hanging="6"/>
        <w:jc w:val="highKashida"/>
        <w:rPr>
          <w:sz w:val="28"/>
        </w:rPr>
      </w:pPr>
      <w:r w:rsidRPr="0082452C">
        <w:rPr>
          <w:rFonts w:hint="cs"/>
          <w:sz w:val="28"/>
          <w:rtl/>
        </w:rPr>
        <w:t xml:space="preserve"> </w:t>
      </w:r>
      <w:r w:rsidR="00577679" w:rsidRPr="0082452C">
        <w:rPr>
          <w:rFonts w:hint="cs"/>
          <w:sz w:val="28"/>
          <w:rtl/>
        </w:rPr>
        <w:t>بازدارنده</w:t>
      </w:r>
      <w:r w:rsidR="00577679" w:rsidRPr="0082452C">
        <w:rPr>
          <w:sz w:val="28"/>
          <w:rtl/>
        </w:rPr>
        <w:softHyphen/>
      </w:r>
      <w:r w:rsidR="00577679" w:rsidRPr="0082452C">
        <w:rPr>
          <w:rFonts w:hint="cs"/>
          <w:sz w:val="28"/>
          <w:rtl/>
        </w:rPr>
        <w:t xml:space="preserve">ها موادی هستند وقتی که به مقدار اندک نیز به محیط خورنده اضافه می شوند سرعت خوردگی را کاهش می دهند و </w:t>
      </w:r>
      <w:r w:rsidR="00DB74BC" w:rsidRPr="0082452C">
        <w:rPr>
          <w:rFonts w:hint="cs"/>
          <w:sz w:val="28"/>
          <w:rtl/>
        </w:rPr>
        <w:t xml:space="preserve">از لحاظ مکانیسم </w:t>
      </w:r>
      <w:r w:rsidR="00577679" w:rsidRPr="0082452C">
        <w:rPr>
          <w:rFonts w:hint="cs"/>
          <w:sz w:val="28"/>
          <w:rtl/>
        </w:rPr>
        <w:t>به دو دسته</w:t>
      </w:r>
      <w:r w:rsidR="00577679" w:rsidRPr="0082452C">
        <w:rPr>
          <w:sz w:val="28"/>
          <w:rtl/>
        </w:rPr>
        <w:softHyphen/>
      </w:r>
      <w:r w:rsidR="00577679" w:rsidRPr="0082452C">
        <w:rPr>
          <w:rFonts w:hint="cs"/>
          <w:sz w:val="28"/>
          <w:rtl/>
        </w:rPr>
        <w:t>ی کلی بازدارنده</w:t>
      </w:r>
      <w:r w:rsidR="00577679" w:rsidRPr="0082452C">
        <w:rPr>
          <w:sz w:val="28"/>
          <w:rtl/>
        </w:rPr>
        <w:softHyphen/>
      </w:r>
      <w:r w:rsidR="00577679" w:rsidRPr="0082452C">
        <w:rPr>
          <w:sz w:val="28"/>
          <w:rtl/>
        </w:rPr>
        <w:softHyphen/>
      </w:r>
      <w:r w:rsidR="00577679" w:rsidRPr="0082452C">
        <w:rPr>
          <w:rFonts w:hint="cs"/>
          <w:sz w:val="28"/>
          <w:rtl/>
        </w:rPr>
        <w:t xml:space="preserve">های فصل مشترک </w:t>
      </w:r>
      <w:r w:rsidR="00577679" w:rsidRPr="0082452C">
        <w:rPr>
          <w:rFonts w:ascii="Sakkal Majalla" w:hAnsi="Sakkal Majalla" w:cs="Sakkal Majalla" w:hint="cs"/>
          <w:sz w:val="28"/>
          <w:rtl/>
        </w:rPr>
        <w:t>–</w:t>
      </w:r>
      <w:r w:rsidR="00577679" w:rsidRPr="0082452C">
        <w:rPr>
          <w:rFonts w:hint="cs"/>
          <w:sz w:val="28"/>
          <w:rtl/>
        </w:rPr>
        <w:t xml:space="preserve"> لایه و بازدارنده</w:t>
      </w:r>
      <w:r w:rsidR="00577679" w:rsidRPr="0082452C">
        <w:rPr>
          <w:sz w:val="28"/>
          <w:rtl/>
        </w:rPr>
        <w:softHyphen/>
      </w:r>
      <w:r w:rsidR="00577679" w:rsidRPr="0082452C">
        <w:rPr>
          <w:rFonts w:hint="cs"/>
          <w:sz w:val="28"/>
          <w:rtl/>
        </w:rPr>
        <w:t>های فصل مشترک تقسیم می شوند. در بازدارنده</w:t>
      </w:r>
      <w:r w:rsidR="00577679" w:rsidRPr="0082452C">
        <w:rPr>
          <w:sz w:val="28"/>
          <w:rtl/>
        </w:rPr>
        <w:softHyphen/>
      </w:r>
      <w:r w:rsidR="00577679" w:rsidRPr="0082452C">
        <w:rPr>
          <w:rFonts w:hint="cs"/>
          <w:sz w:val="28"/>
          <w:rtl/>
        </w:rPr>
        <w:t xml:space="preserve">های فصل مشترک </w:t>
      </w:r>
      <w:r w:rsidR="00577679" w:rsidRPr="0082452C">
        <w:rPr>
          <w:rFonts w:ascii="Sakkal Majalla" w:hAnsi="Sakkal Majalla" w:cs="Sakkal Majalla" w:hint="cs"/>
          <w:sz w:val="28"/>
          <w:rtl/>
        </w:rPr>
        <w:t>–</w:t>
      </w:r>
      <w:r w:rsidR="00577679" w:rsidRPr="0082452C">
        <w:rPr>
          <w:rFonts w:hint="cs"/>
          <w:sz w:val="28"/>
          <w:rtl/>
        </w:rPr>
        <w:t xml:space="preserve"> لایه بازدارندگی از طریق مواد محلول در لایه الکترولیت انجام می پذیرد اما در بازدارنده</w:t>
      </w:r>
      <w:r w:rsidR="00577679" w:rsidRPr="0082452C">
        <w:rPr>
          <w:sz w:val="28"/>
          <w:rtl/>
        </w:rPr>
        <w:softHyphen/>
      </w:r>
      <w:r w:rsidR="00577679" w:rsidRPr="0082452C">
        <w:rPr>
          <w:rFonts w:hint="cs"/>
          <w:sz w:val="28"/>
          <w:rtl/>
        </w:rPr>
        <w:t>ه</w:t>
      </w:r>
      <w:r w:rsidR="00B615A8" w:rsidRPr="0082452C">
        <w:rPr>
          <w:rFonts w:hint="cs"/>
          <w:sz w:val="28"/>
          <w:rtl/>
        </w:rPr>
        <w:t>ای فصل مشترک سرعت واکنش الکتروش</w:t>
      </w:r>
      <w:r w:rsidR="00577679" w:rsidRPr="0082452C">
        <w:rPr>
          <w:rFonts w:hint="cs"/>
          <w:sz w:val="28"/>
          <w:rtl/>
        </w:rPr>
        <w:t>یمیایی در فصل مشترک فلز و الکترولیت کاهش می یابد. بازدارنده</w:t>
      </w:r>
      <w:r w:rsidR="00577679" w:rsidRPr="0082452C">
        <w:rPr>
          <w:sz w:val="28"/>
          <w:rtl/>
        </w:rPr>
        <w:softHyphen/>
      </w:r>
      <w:r w:rsidR="00225474" w:rsidRPr="0082452C">
        <w:rPr>
          <w:rFonts w:hint="cs"/>
          <w:sz w:val="28"/>
          <w:rtl/>
        </w:rPr>
        <w:t>های فاز بخار از نوع</w:t>
      </w:r>
      <w:r w:rsidR="00577679" w:rsidRPr="0082452C">
        <w:rPr>
          <w:rFonts w:hint="cs"/>
          <w:sz w:val="28"/>
          <w:rtl/>
        </w:rPr>
        <w:t xml:space="preserve"> بازدارنده</w:t>
      </w:r>
      <w:r w:rsidR="00577679" w:rsidRPr="0082452C">
        <w:rPr>
          <w:sz w:val="28"/>
          <w:rtl/>
        </w:rPr>
        <w:softHyphen/>
      </w:r>
      <w:r w:rsidR="00577679" w:rsidRPr="0082452C">
        <w:rPr>
          <w:rFonts w:hint="cs"/>
          <w:sz w:val="28"/>
          <w:rtl/>
        </w:rPr>
        <w:t xml:space="preserve">های فصل مشترک </w:t>
      </w:r>
      <w:r w:rsidR="00577679" w:rsidRPr="0082452C">
        <w:rPr>
          <w:rFonts w:ascii="Sakkal Majalla" w:hAnsi="Sakkal Majalla" w:cs="Sakkal Majalla" w:hint="cs"/>
          <w:sz w:val="28"/>
          <w:rtl/>
        </w:rPr>
        <w:t>–</w:t>
      </w:r>
      <w:r w:rsidR="00577679" w:rsidRPr="0082452C">
        <w:rPr>
          <w:rFonts w:hint="cs"/>
          <w:sz w:val="28"/>
          <w:rtl/>
        </w:rPr>
        <w:t xml:space="preserve"> لایه می باشند که بدلیل دارا بودن فشار بخار مناسب روی سطح </w:t>
      </w:r>
      <w:r w:rsidR="00577679" w:rsidRPr="0082452C">
        <w:rPr>
          <w:rFonts w:hint="cs"/>
          <w:sz w:val="28"/>
          <w:rtl/>
        </w:rPr>
        <w:lastRenderedPageBreak/>
        <w:t>فلز قرار می گیرند و آن</w:t>
      </w:r>
      <w:r w:rsidR="00577679" w:rsidRPr="0082452C">
        <w:rPr>
          <w:sz w:val="28"/>
          <w:rtl/>
        </w:rPr>
        <w:softHyphen/>
      </w:r>
      <w:r w:rsidR="00577679" w:rsidRPr="0082452C">
        <w:rPr>
          <w:rFonts w:hint="cs"/>
          <w:sz w:val="28"/>
          <w:rtl/>
        </w:rPr>
        <w:t>ها را ا</w:t>
      </w:r>
      <w:r w:rsidR="00424609" w:rsidRPr="0082452C">
        <w:rPr>
          <w:rFonts w:hint="cs"/>
          <w:sz w:val="28"/>
          <w:rtl/>
        </w:rPr>
        <w:t>ز خوردگی اتمسفری مصون می دارند.</w:t>
      </w:r>
      <w:r w:rsidR="00577679" w:rsidRPr="0082452C">
        <w:rPr>
          <w:rFonts w:hint="cs"/>
          <w:sz w:val="28"/>
          <w:rtl/>
        </w:rPr>
        <w:t xml:space="preserve"> این مواد که غالبا پودری شکل می باشند</w:t>
      </w:r>
      <w:r w:rsidR="009122B0" w:rsidRPr="0082452C">
        <w:rPr>
          <w:rFonts w:hint="cs"/>
          <w:sz w:val="28"/>
          <w:rtl/>
        </w:rPr>
        <w:t xml:space="preserve"> با تبخیر خود می توانند در محیط</w:t>
      </w:r>
      <w:r w:rsidR="009122B0" w:rsidRPr="0082452C">
        <w:rPr>
          <w:sz w:val="28"/>
          <w:rtl/>
        </w:rPr>
        <w:softHyphen/>
      </w:r>
      <w:r w:rsidR="00577679" w:rsidRPr="0082452C">
        <w:rPr>
          <w:rFonts w:hint="cs"/>
          <w:sz w:val="28"/>
          <w:rtl/>
        </w:rPr>
        <w:t>های بسته به داخل شیارها و شکاف</w:t>
      </w:r>
      <w:r w:rsidR="00577679" w:rsidRPr="0082452C">
        <w:rPr>
          <w:sz w:val="28"/>
          <w:rtl/>
        </w:rPr>
        <w:softHyphen/>
      </w:r>
      <w:r w:rsidR="00577679" w:rsidRPr="0082452C">
        <w:rPr>
          <w:rFonts w:hint="cs"/>
          <w:sz w:val="28"/>
          <w:rtl/>
        </w:rPr>
        <w:t>ها نفوذ نموده و در لایه کندانس آب روی سطح حل و سپس با نفوذ خود را به سطح فلز می رسانند.</w:t>
      </w:r>
      <w:r w:rsidR="00C90C47" w:rsidRPr="0082452C">
        <w:rPr>
          <w:rFonts w:hint="cs"/>
          <w:sz w:val="28"/>
          <w:rtl/>
        </w:rPr>
        <w:t xml:space="preserve"> </w:t>
      </w:r>
      <w:r w:rsidR="00577679" w:rsidRPr="0082452C">
        <w:rPr>
          <w:rFonts w:hint="cs"/>
          <w:sz w:val="28"/>
          <w:rtl/>
        </w:rPr>
        <w:t>مکانیزم حفاظت ممکن است ترکیبی از روئین شدن سطح و آب گریز نمودن آن باشد. طبق بیان میکسیک و میلر این بازدارنده</w:t>
      </w:r>
      <w:r w:rsidR="00577679" w:rsidRPr="0082452C">
        <w:rPr>
          <w:sz w:val="28"/>
          <w:rtl/>
        </w:rPr>
        <w:softHyphen/>
      </w:r>
      <w:r w:rsidR="00577679" w:rsidRPr="0082452C">
        <w:rPr>
          <w:rFonts w:hint="cs"/>
          <w:sz w:val="28"/>
          <w:rtl/>
        </w:rPr>
        <w:t>ها ترکیبات هستند که تحت شرایط اتمسفری فشار بخار بالایی داشته و می توانند در لایه</w:t>
      </w:r>
      <w:r w:rsidR="00577679" w:rsidRPr="0082452C">
        <w:rPr>
          <w:sz w:val="28"/>
          <w:rtl/>
        </w:rPr>
        <w:softHyphen/>
      </w:r>
      <w:r w:rsidR="00577679" w:rsidRPr="0082452C">
        <w:rPr>
          <w:rFonts w:hint="cs"/>
          <w:sz w:val="28"/>
          <w:rtl/>
        </w:rPr>
        <w:t>ی الکترولیتی قرار گرفته بر روی سطح انحلال یابند</w:t>
      </w:r>
      <w:r w:rsidR="00D4288C" w:rsidRPr="0082452C">
        <w:rPr>
          <w:rFonts w:hint="cs"/>
          <w:sz w:val="28"/>
          <w:rtl/>
        </w:rPr>
        <w:t>.</w:t>
      </w:r>
      <w:r w:rsidR="00577679" w:rsidRPr="0082452C">
        <w:rPr>
          <w:rFonts w:hint="cs"/>
          <w:sz w:val="28"/>
          <w:rtl/>
        </w:rPr>
        <w:t xml:space="preserve"> بنابراین اجازه انتقال ماده</w:t>
      </w:r>
      <w:r w:rsidR="00577679" w:rsidRPr="0082452C">
        <w:rPr>
          <w:sz w:val="28"/>
          <w:rtl/>
        </w:rPr>
        <w:softHyphen/>
      </w:r>
      <w:r w:rsidR="00577679" w:rsidRPr="0082452C">
        <w:rPr>
          <w:rFonts w:hint="cs"/>
          <w:sz w:val="28"/>
          <w:rtl/>
        </w:rPr>
        <w:t>ی بازدارنده فاز بخار را می دهد</w:t>
      </w:r>
      <w:r w:rsidR="00C87268" w:rsidRPr="00C44807">
        <w:rPr>
          <w:rFonts w:ascii="ArialMT" w:eastAsia="Calibri" w:hAnsi="Calibri"/>
          <w:sz w:val="28"/>
          <w:rtl/>
        </w:rPr>
        <w:t>[</w:t>
      </w:r>
      <w:r w:rsidR="00AA25BA">
        <w:rPr>
          <w:rFonts w:ascii="ArialMT" w:eastAsia="Calibri" w:hAnsi="Calibri" w:hint="cs"/>
          <w:sz w:val="28"/>
          <w:rtl/>
        </w:rPr>
        <w:t>6</w:t>
      </w:r>
      <w:r w:rsidR="00C87268" w:rsidRPr="00C44807">
        <w:rPr>
          <w:rFonts w:ascii="ArialMT" w:eastAsia="Calibri" w:hAnsi="Calibri"/>
          <w:sz w:val="28"/>
          <w:rtl/>
        </w:rPr>
        <w:t>]</w:t>
      </w:r>
      <w:r w:rsidR="00577679" w:rsidRPr="0082452C">
        <w:rPr>
          <w:rFonts w:hint="cs"/>
          <w:sz w:val="28"/>
          <w:rtl/>
        </w:rPr>
        <w:t xml:space="preserve">. </w:t>
      </w:r>
    </w:p>
    <w:p w:rsidR="00577679" w:rsidRPr="00AD194E" w:rsidRDefault="00D4288C" w:rsidP="00E5251E">
      <w:pPr>
        <w:widowControl w:val="0"/>
        <w:autoSpaceDE w:val="0"/>
        <w:autoSpaceDN w:val="0"/>
        <w:adjustRightInd w:val="0"/>
        <w:ind w:firstLine="0"/>
        <w:jc w:val="highKashida"/>
        <w:rPr>
          <w:sz w:val="28"/>
        </w:rPr>
      </w:pPr>
      <w:r w:rsidRPr="0011158C">
        <w:rPr>
          <w:noProof/>
          <w:sz w:val="28"/>
          <w:rtl/>
        </w:rPr>
        <w:drawing>
          <wp:anchor distT="0" distB="0" distL="114300" distR="114300" simplePos="0" relativeHeight="251693056" behindDoc="0" locked="0" layoutInCell="1" allowOverlap="1" wp14:anchorId="3376B9E2" wp14:editId="2F1F0D3F">
            <wp:simplePos x="0" y="0"/>
            <wp:positionH relativeFrom="margin">
              <wp:posOffset>956310</wp:posOffset>
            </wp:positionH>
            <wp:positionV relativeFrom="paragraph">
              <wp:posOffset>235585</wp:posOffset>
            </wp:positionV>
            <wp:extent cx="3448050" cy="257683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576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7679" w:rsidRPr="00AD194E" w:rsidRDefault="00577679" w:rsidP="00E5251E">
      <w:pPr>
        <w:widowControl w:val="0"/>
        <w:autoSpaceDE w:val="0"/>
        <w:autoSpaceDN w:val="0"/>
        <w:adjustRightInd w:val="0"/>
        <w:ind w:firstLine="0"/>
        <w:jc w:val="highKashida"/>
        <w:rPr>
          <w:sz w:val="28"/>
        </w:rPr>
      </w:pPr>
    </w:p>
    <w:p w:rsidR="00577679" w:rsidRPr="00AD194E" w:rsidRDefault="00577679" w:rsidP="00E5251E">
      <w:pPr>
        <w:widowControl w:val="0"/>
        <w:autoSpaceDE w:val="0"/>
        <w:autoSpaceDN w:val="0"/>
        <w:adjustRightInd w:val="0"/>
        <w:ind w:firstLine="0"/>
        <w:jc w:val="highKashida"/>
        <w:rPr>
          <w:sz w:val="28"/>
          <w:rtl/>
        </w:rPr>
      </w:pPr>
    </w:p>
    <w:p w:rsidR="00577679" w:rsidRPr="00AD194E" w:rsidRDefault="00577679" w:rsidP="00E5251E">
      <w:pPr>
        <w:widowControl w:val="0"/>
        <w:autoSpaceDE w:val="0"/>
        <w:autoSpaceDN w:val="0"/>
        <w:adjustRightInd w:val="0"/>
        <w:ind w:firstLine="0"/>
        <w:jc w:val="highKashida"/>
        <w:rPr>
          <w:sz w:val="28"/>
          <w:rtl/>
        </w:rPr>
      </w:pPr>
    </w:p>
    <w:p w:rsidR="00577679" w:rsidRPr="00AD194E" w:rsidRDefault="00577679" w:rsidP="00E5251E">
      <w:pPr>
        <w:widowControl w:val="0"/>
        <w:autoSpaceDE w:val="0"/>
        <w:autoSpaceDN w:val="0"/>
        <w:adjustRightInd w:val="0"/>
        <w:ind w:firstLine="0"/>
        <w:jc w:val="highKashida"/>
        <w:rPr>
          <w:sz w:val="28"/>
          <w:rtl/>
        </w:rPr>
      </w:pPr>
    </w:p>
    <w:p w:rsidR="00577679" w:rsidRPr="00AD194E" w:rsidRDefault="00577679" w:rsidP="00E5251E">
      <w:pPr>
        <w:widowControl w:val="0"/>
        <w:autoSpaceDE w:val="0"/>
        <w:autoSpaceDN w:val="0"/>
        <w:adjustRightInd w:val="0"/>
        <w:ind w:firstLine="0"/>
        <w:jc w:val="highKashida"/>
        <w:rPr>
          <w:sz w:val="28"/>
          <w:rtl/>
        </w:rPr>
      </w:pPr>
    </w:p>
    <w:p w:rsidR="00577679" w:rsidRPr="00AD194E" w:rsidRDefault="00577679" w:rsidP="00E5251E">
      <w:pPr>
        <w:widowControl w:val="0"/>
        <w:autoSpaceDE w:val="0"/>
        <w:autoSpaceDN w:val="0"/>
        <w:adjustRightInd w:val="0"/>
        <w:ind w:firstLine="0"/>
        <w:jc w:val="highKashida"/>
        <w:rPr>
          <w:sz w:val="28"/>
          <w:rtl/>
        </w:rPr>
      </w:pPr>
    </w:p>
    <w:p w:rsidR="00577679" w:rsidRPr="00AD194E" w:rsidRDefault="00577679" w:rsidP="00E5251E">
      <w:pPr>
        <w:widowControl w:val="0"/>
        <w:autoSpaceDE w:val="0"/>
        <w:autoSpaceDN w:val="0"/>
        <w:adjustRightInd w:val="0"/>
        <w:ind w:firstLine="0"/>
        <w:jc w:val="highKashida"/>
        <w:rPr>
          <w:sz w:val="28"/>
          <w:rtl/>
        </w:rPr>
      </w:pPr>
    </w:p>
    <w:p w:rsidR="00577679" w:rsidRDefault="00577679" w:rsidP="00E5251E">
      <w:pPr>
        <w:widowControl w:val="0"/>
        <w:autoSpaceDE w:val="0"/>
        <w:autoSpaceDN w:val="0"/>
        <w:adjustRightInd w:val="0"/>
        <w:ind w:firstLine="0"/>
        <w:jc w:val="highKashida"/>
        <w:rPr>
          <w:sz w:val="28"/>
          <w:rtl/>
        </w:rPr>
      </w:pPr>
    </w:p>
    <w:p w:rsidR="00B86A59" w:rsidRDefault="00B86A59" w:rsidP="00EE2400">
      <w:pPr>
        <w:widowControl w:val="0"/>
        <w:autoSpaceDE w:val="0"/>
        <w:autoSpaceDN w:val="0"/>
        <w:adjustRightInd w:val="0"/>
        <w:ind w:firstLine="0"/>
        <w:jc w:val="center"/>
        <w:rPr>
          <w:sz w:val="28"/>
          <w:rtl/>
        </w:rPr>
      </w:pPr>
    </w:p>
    <w:p w:rsidR="00780CF9" w:rsidRPr="00AD194E" w:rsidRDefault="00175C26" w:rsidP="002266CA">
      <w:pPr>
        <w:widowControl w:val="0"/>
        <w:autoSpaceDE w:val="0"/>
        <w:autoSpaceDN w:val="0"/>
        <w:adjustRightInd w:val="0"/>
        <w:ind w:firstLine="0"/>
        <w:jc w:val="center"/>
        <w:rPr>
          <w:sz w:val="28"/>
          <w:rtl/>
        </w:rPr>
      </w:pPr>
      <w:r>
        <w:rPr>
          <w:rFonts w:hint="cs"/>
          <w:sz w:val="28"/>
          <w:rtl/>
        </w:rPr>
        <w:t xml:space="preserve">شکل </w:t>
      </w:r>
      <w:r w:rsidR="002266CA">
        <w:rPr>
          <w:rFonts w:hint="cs"/>
          <w:sz w:val="28"/>
          <w:rtl/>
        </w:rPr>
        <w:t>1-</w:t>
      </w:r>
      <w:r>
        <w:rPr>
          <w:rFonts w:hint="cs"/>
          <w:sz w:val="28"/>
          <w:rtl/>
        </w:rPr>
        <w:t>1: مکانیسم محافظت ترکیبات بازدارنده فاز بخار</w:t>
      </w:r>
    </w:p>
    <w:p w:rsidR="00175C26" w:rsidRDefault="00175C26" w:rsidP="00E5251E">
      <w:pPr>
        <w:widowControl w:val="0"/>
        <w:autoSpaceDE w:val="0"/>
        <w:autoSpaceDN w:val="0"/>
        <w:adjustRightInd w:val="0"/>
        <w:spacing w:line="360" w:lineRule="auto"/>
        <w:ind w:firstLine="0"/>
        <w:jc w:val="highKashida"/>
        <w:rPr>
          <w:sz w:val="28"/>
          <w:rtl/>
        </w:rPr>
      </w:pPr>
    </w:p>
    <w:p w:rsidR="00577679" w:rsidRPr="00AD194E" w:rsidRDefault="00F17781" w:rsidP="00E5251E">
      <w:pPr>
        <w:widowControl w:val="0"/>
        <w:autoSpaceDE w:val="0"/>
        <w:autoSpaceDN w:val="0"/>
        <w:adjustRightInd w:val="0"/>
        <w:spacing w:line="360" w:lineRule="auto"/>
        <w:ind w:firstLine="0"/>
        <w:jc w:val="highKashida"/>
        <w:rPr>
          <w:sz w:val="28"/>
          <w:rtl/>
        </w:rPr>
      </w:pPr>
      <w:r>
        <w:rPr>
          <w:rFonts w:hint="cs"/>
          <w:sz w:val="28"/>
          <w:rtl/>
        </w:rPr>
        <w:t>دو ویژ</w:t>
      </w:r>
      <w:r w:rsidR="00577679" w:rsidRPr="00AD194E">
        <w:rPr>
          <w:rFonts w:hint="cs"/>
          <w:sz w:val="28"/>
          <w:rtl/>
        </w:rPr>
        <w:t>گی مهم بازدارنده</w:t>
      </w:r>
      <w:r w:rsidR="00577679" w:rsidRPr="00AD194E">
        <w:rPr>
          <w:sz w:val="28"/>
          <w:rtl/>
        </w:rPr>
        <w:softHyphen/>
      </w:r>
      <w:r w:rsidR="00577679" w:rsidRPr="00AD194E">
        <w:rPr>
          <w:rFonts w:hint="cs"/>
          <w:sz w:val="28"/>
          <w:rtl/>
        </w:rPr>
        <w:t>های فاز بخار یکی گروه</w:t>
      </w:r>
      <w:r w:rsidR="00577679" w:rsidRPr="00AD194E">
        <w:rPr>
          <w:sz w:val="28"/>
          <w:rtl/>
        </w:rPr>
        <w:softHyphen/>
      </w:r>
      <w:r w:rsidR="00577679" w:rsidRPr="00AD194E">
        <w:rPr>
          <w:rFonts w:hint="cs"/>
          <w:sz w:val="28"/>
          <w:rtl/>
        </w:rPr>
        <w:t>های عاملی مربوط به هسته مولکول بازدارنده است که مسئول جذب ضخیم کردن و بازدارندگی فیلم بازدارنده می باشد و دیگری خواص آبگریزی بازدارنده</w:t>
      </w:r>
      <w:r w:rsidR="00577679" w:rsidRPr="00AD194E">
        <w:rPr>
          <w:sz w:val="28"/>
          <w:rtl/>
        </w:rPr>
        <w:softHyphen/>
      </w:r>
      <w:r w:rsidR="00577679" w:rsidRPr="00AD194E">
        <w:rPr>
          <w:rFonts w:hint="cs"/>
          <w:sz w:val="28"/>
          <w:rtl/>
        </w:rPr>
        <w:t>های فاز بخار که آن</w:t>
      </w:r>
      <w:r w:rsidR="00577679" w:rsidRPr="00AD194E">
        <w:rPr>
          <w:sz w:val="28"/>
          <w:rtl/>
        </w:rPr>
        <w:softHyphen/>
      </w:r>
      <w:r w:rsidR="00577679" w:rsidRPr="00AD194E">
        <w:rPr>
          <w:rFonts w:hint="cs"/>
          <w:sz w:val="28"/>
          <w:rtl/>
        </w:rPr>
        <w:t>ها ا</w:t>
      </w:r>
      <w:r w:rsidR="00C768B8">
        <w:rPr>
          <w:rFonts w:hint="cs"/>
          <w:sz w:val="28"/>
          <w:rtl/>
        </w:rPr>
        <w:t xml:space="preserve">جازه می دهد تا بعنوان بافر </w:t>
      </w:r>
      <w:r w:rsidR="00C768B8">
        <w:rPr>
          <w:sz w:val="28"/>
        </w:rPr>
        <w:t>pH</w:t>
      </w:r>
      <w:r w:rsidR="00577679" w:rsidRPr="00AD194E">
        <w:rPr>
          <w:rFonts w:hint="cs"/>
          <w:sz w:val="28"/>
          <w:rtl/>
        </w:rPr>
        <w:t xml:space="preserve"> سطح فلز را در منطقه بازی نگه داشته و از خوردگی فلز جلوگیری می کند.</w:t>
      </w:r>
    </w:p>
    <w:p w:rsidR="00577679" w:rsidRPr="00AD194E" w:rsidRDefault="00577679" w:rsidP="004D7147">
      <w:pPr>
        <w:widowControl w:val="0"/>
        <w:autoSpaceDE w:val="0"/>
        <w:autoSpaceDN w:val="0"/>
        <w:adjustRightInd w:val="0"/>
        <w:spacing w:line="360" w:lineRule="auto"/>
        <w:ind w:firstLine="0"/>
        <w:jc w:val="highKashida"/>
        <w:rPr>
          <w:sz w:val="28"/>
        </w:rPr>
      </w:pPr>
      <w:r w:rsidRPr="00AD194E">
        <w:rPr>
          <w:rFonts w:hint="cs"/>
          <w:sz w:val="28"/>
          <w:rtl/>
        </w:rPr>
        <w:t>مکانیزم عمل این بازدارنده</w:t>
      </w:r>
      <w:r w:rsidRPr="00AD194E">
        <w:rPr>
          <w:sz w:val="28"/>
          <w:rtl/>
        </w:rPr>
        <w:softHyphen/>
      </w:r>
      <w:r w:rsidRPr="00AD194E">
        <w:rPr>
          <w:rFonts w:hint="cs"/>
          <w:sz w:val="28"/>
          <w:rtl/>
        </w:rPr>
        <w:t xml:space="preserve">ها به صورت شماتیک در شکل </w:t>
      </w:r>
      <w:r w:rsidR="00C7686D">
        <w:rPr>
          <w:rFonts w:hint="cs"/>
          <w:sz w:val="28"/>
          <w:rtl/>
        </w:rPr>
        <w:t>1-2</w:t>
      </w:r>
      <w:r w:rsidR="00041A0D">
        <w:rPr>
          <w:rFonts w:hint="cs"/>
          <w:sz w:val="28"/>
          <w:rtl/>
        </w:rPr>
        <w:t xml:space="preserve"> </w:t>
      </w:r>
      <w:r w:rsidRPr="00AD194E">
        <w:rPr>
          <w:rFonts w:hint="cs"/>
          <w:sz w:val="28"/>
          <w:rtl/>
        </w:rPr>
        <w:t xml:space="preserve">شرح داده شده است. </w:t>
      </w:r>
      <w:r w:rsidRPr="00AD194E">
        <w:rPr>
          <w:rFonts w:hint="cs"/>
          <w:sz w:val="28"/>
          <w:rtl/>
        </w:rPr>
        <w:lastRenderedPageBreak/>
        <w:t xml:space="preserve">در این شکل گروه عاملی </w:t>
      </w:r>
      <w:r w:rsidR="00F1354C">
        <w:rPr>
          <w:sz w:val="28"/>
        </w:rPr>
        <w:t>R</w:t>
      </w:r>
      <w:r w:rsidR="00F1354C" w:rsidRPr="00F1354C">
        <w:rPr>
          <w:sz w:val="28"/>
          <w:vertAlign w:val="subscript"/>
        </w:rPr>
        <w:t>1</w:t>
      </w:r>
      <w:r w:rsidRPr="00AD194E">
        <w:rPr>
          <w:rFonts w:hint="cs"/>
          <w:sz w:val="28"/>
          <w:rtl/>
        </w:rPr>
        <w:t>مربوط به هسته</w:t>
      </w:r>
      <w:r w:rsidR="008C5587">
        <w:rPr>
          <w:sz w:val="28"/>
          <w:rtl/>
        </w:rPr>
        <w:softHyphen/>
      </w:r>
      <w:r w:rsidR="008C5587">
        <w:rPr>
          <w:rFonts w:hint="cs"/>
          <w:sz w:val="28"/>
          <w:rtl/>
        </w:rPr>
        <w:t xml:space="preserve">ی مولکول </w:t>
      </w:r>
      <w:r w:rsidRPr="00AD194E">
        <w:rPr>
          <w:rFonts w:hint="cs"/>
          <w:sz w:val="28"/>
          <w:rtl/>
        </w:rPr>
        <w:t xml:space="preserve">بازدارنده </w:t>
      </w:r>
      <w:r w:rsidR="008C5587">
        <w:rPr>
          <w:sz w:val="28"/>
        </w:rPr>
        <w:t>R</w:t>
      </w:r>
      <w:r w:rsidR="008C5587" w:rsidRPr="008C5587">
        <w:rPr>
          <w:sz w:val="28"/>
          <w:vertAlign w:val="subscript"/>
        </w:rPr>
        <w:t>0</w:t>
      </w:r>
      <w:r w:rsidRPr="00AD194E">
        <w:rPr>
          <w:rFonts w:hint="cs"/>
          <w:sz w:val="28"/>
          <w:rtl/>
        </w:rPr>
        <w:t xml:space="preserve">مسئول ایجاد باند محکم و پایدار با فلز و کنترل اینکه بازدارنده به طور محکم و پایدار روی سطح فلز جذب شود می باشد. گروه عاملی </w:t>
      </w:r>
      <w:r w:rsidR="00E927ED">
        <w:rPr>
          <w:sz w:val="28"/>
        </w:rPr>
        <w:t xml:space="preserve"> </w:t>
      </w:r>
      <w:r w:rsidR="00AC3E3C">
        <w:rPr>
          <w:sz w:val="28"/>
        </w:rPr>
        <w:t>R</w:t>
      </w:r>
      <w:r w:rsidR="00AC3E3C" w:rsidRPr="00AC3E3C">
        <w:rPr>
          <w:sz w:val="28"/>
          <w:vertAlign w:val="subscript"/>
        </w:rPr>
        <w:t>2</w:t>
      </w:r>
      <w:r w:rsidRPr="00AD194E">
        <w:rPr>
          <w:rFonts w:hint="cs"/>
          <w:sz w:val="28"/>
          <w:rtl/>
        </w:rPr>
        <w:t>مربوط به هسته</w:t>
      </w:r>
      <w:r w:rsidRPr="00AD194E">
        <w:rPr>
          <w:sz w:val="28"/>
          <w:rtl/>
        </w:rPr>
        <w:softHyphen/>
      </w:r>
      <w:r w:rsidRPr="00AD194E">
        <w:rPr>
          <w:rFonts w:hint="cs"/>
          <w:sz w:val="28"/>
          <w:rtl/>
        </w:rPr>
        <w:t>ی مولکول  بازدارنده  مسئول ضخیم شدن و نفوذ ناپذیری فیلم در مقابل یون</w:t>
      </w:r>
      <w:r w:rsidRPr="00AD194E">
        <w:rPr>
          <w:sz w:val="28"/>
          <w:rtl/>
        </w:rPr>
        <w:softHyphen/>
      </w:r>
      <w:r w:rsidRPr="00AD194E">
        <w:rPr>
          <w:rFonts w:hint="cs"/>
          <w:sz w:val="28"/>
          <w:rtl/>
        </w:rPr>
        <w:t>های خورنده می باشد. مولکول</w:t>
      </w:r>
      <w:r w:rsidRPr="00AD194E">
        <w:rPr>
          <w:sz w:val="28"/>
          <w:rtl/>
        </w:rPr>
        <w:softHyphen/>
      </w:r>
      <w:r w:rsidRPr="00AD194E">
        <w:rPr>
          <w:rFonts w:hint="cs"/>
          <w:sz w:val="28"/>
          <w:rtl/>
        </w:rPr>
        <w:t>های بازدارنده بر روی سطح فلز جذب شده و گروه عاملی</w:t>
      </w:r>
      <w:r w:rsidR="00DB6330">
        <w:rPr>
          <w:sz w:val="28"/>
        </w:rPr>
        <w:t>R</w:t>
      </w:r>
      <w:r w:rsidR="00DB6330" w:rsidRPr="00AC3E3C">
        <w:rPr>
          <w:sz w:val="28"/>
          <w:vertAlign w:val="subscript"/>
        </w:rPr>
        <w:t>2</w:t>
      </w:r>
      <w:r w:rsidRPr="00AD194E">
        <w:rPr>
          <w:rFonts w:hint="cs"/>
          <w:sz w:val="28"/>
          <w:rtl/>
        </w:rPr>
        <w:t xml:space="preserve"> خط پیوسته </w:t>
      </w:r>
      <w:r w:rsidRPr="00AD194E">
        <w:rPr>
          <w:sz w:val="28"/>
          <w:rtl/>
        </w:rPr>
        <w:softHyphen/>
      </w:r>
      <w:r w:rsidRPr="00AD194E">
        <w:rPr>
          <w:rFonts w:hint="cs"/>
          <w:sz w:val="28"/>
          <w:rtl/>
        </w:rPr>
        <w:t xml:space="preserve">ی مقاومی برای حفاظت سطح فلز در مقابل محیط خورنده </w:t>
      </w:r>
      <w:r w:rsidR="007B4E9A">
        <w:rPr>
          <w:rFonts w:hint="cs"/>
          <w:sz w:val="28"/>
          <w:rtl/>
        </w:rPr>
        <w:t xml:space="preserve">را </w:t>
      </w:r>
      <w:r w:rsidRPr="00AD194E">
        <w:rPr>
          <w:rFonts w:hint="cs"/>
          <w:sz w:val="28"/>
          <w:rtl/>
        </w:rPr>
        <w:t>بوجود می آورد</w:t>
      </w:r>
      <w:r w:rsidR="00F6476C" w:rsidRPr="00C44807">
        <w:rPr>
          <w:rFonts w:ascii="ArialMT" w:eastAsia="Calibri" w:hAnsi="Calibri"/>
          <w:sz w:val="28"/>
          <w:rtl/>
        </w:rPr>
        <w:t>[</w:t>
      </w:r>
      <w:r w:rsidR="004D7147">
        <w:rPr>
          <w:rFonts w:ascii="ArialMT" w:eastAsia="Calibri" w:hAnsi="Calibri" w:hint="cs"/>
          <w:sz w:val="28"/>
          <w:rtl/>
        </w:rPr>
        <w:t>7</w:t>
      </w:r>
      <w:r w:rsidR="00F6476C" w:rsidRPr="00C44807">
        <w:rPr>
          <w:rFonts w:ascii="ArialMT" w:eastAsia="Calibri" w:hAnsi="Calibri"/>
          <w:sz w:val="28"/>
          <w:rtl/>
        </w:rPr>
        <w:t>]</w:t>
      </w:r>
      <w:r w:rsidRPr="00AD194E">
        <w:rPr>
          <w:rFonts w:hint="cs"/>
          <w:sz w:val="28"/>
          <w:rtl/>
        </w:rPr>
        <w:t>.</w:t>
      </w:r>
    </w:p>
    <w:p w:rsidR="00577679" w:rsidRPr="00AD194E" w:rsidRDefault="00C12546" w:rsidP="00C12546">
      <w:pPr>
        <w:widowControl w:val="0"/>
        <w:autoSpaceDE w:val="0"/>
        <w:autoSpaceDN w:val="0"/>
        <w:adjustRightInd w:val="0"/>
        <w:jc w:val="center"/>
        <w:rPr>
          <w:sz w:val="28"/>
          <w:rtl/>
        </w:rPr>
      </w:pPr>
      <w:r w:rsidRPr="00C12546">
        <w:rPr>
          <w:noProof/>
          <w:sz w:val="28"/>
          <w:rtl/>
        </w:rPr>
        <w:drawing>
          <wp:inline distT="0" distB="0" distL="0" distR="0" wp14:anchorId="5577A389" wp14:editId="0C383E57">
            <wp:extent cx="4256848" cy="196702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0147" cy="1968547"/>
                    </a:xfrm>
                    <a:prstGeom prst="rect">
                      <a:avLst/>
                    </a:prstGeom>
                    <a:noFill/>
                    <a:ln>
                      <a:noFill/>
                    </a:ln>
                  </pic:spPr>
                </pic:pic>
              </a:graphicData>
            </a:graphic>
          </wp:inline>
        </w:drawing>
      </w:r>
    </w:p>
    <w:p w:rsidR="00577679" w:rsidRPr="00AD194E" w:rsidRDefault="00E15BA4" w:rsidP="00E15BA4">
      <w:pPr>
        <w:widowControl w:val="0"/>
        <w:autoSpaceDE w:val="0"/>
        <w:autoSpaceDN w:val="0"/>
        <w:adjustRightInd w:val="0"/>
        <w:jc w:val="center"/>
        <w:rPr>
          <w:sz w:val="28"/>
          <w:rtl/>
        </w:rPr>
      </w:pPr>
      <w:r>
        <w:rPr>
          <w:rFonts w:hint="cs"/>
          <w:sz w:val="28"/>
          <w:rtl/>
        </w:rPr>
        <w:t>1-2-</w:t>
      </w:r>
      <w:r w:rsidR="00D34075">
        <w:rPr>
          <w:rFonts w:hint="cs"/>
          <w:sz w:val="28"/>
          <w:rtl/>
        </w:rPr>
        <w:t xml:space="preserve"> </w:t>
      </w:r>
      <w:r>
        <w:rPr>
          <w:rFonts w:hint="cs"/>
          <w:sz w:val="28"/>
          <w:rtl/>
        </w:rPr>
        <w:t>مکانیزم عملکرد بازدارنده</w:t>
      </w:r>
      <w:r>
        <w:rPr>
          <w:sz w:val="28"/>
          <w:rtl/>
        </w:rPr>
        <w:softHyphen/>
      </w:r>
      <w:r>
        <w:rPr>
          <w:rFonts w:hint="cs"/>
          <w:sz w:val="28"/>
          <w:rtl/>
        </w:rPr>
        <w:t>های فاز بخار</w:t>
      </w:r>
    </w:p>
    <w:p w:rsidR="00577679" w:rsidRPr="00AD194E" w:rsidRDefault="00577679" w:rsidP="00E5251E">
      <w:pPr>
        <w:widowControl w:val="0"/>
        <w:autoSpaceDE w:val="0"/>
        <w:autoSpaceDN w:val="0"/>
        <w:adjustRightInd w:val="0"/>
        <w:jc w:val="highKashida"/>
        <w:rPr>
          <w:sz w:val="28"/>
          <w:rtl/>
        </w:rPr>
      </w:pPr>
    </w:p>
    <w:p w:rsidR="007C4FF3" w:rsidRPr="007C4FF3" w:rsidRDefault="007C4FF3" w:rsidP="004E6A95">
      <w:pPr>
        <w:widowControl w:val="0"/>
        <w:autoSpaceDE w:val="0"/>
        <w:autoSpaceDN w:val="0"/>
        <w:adjustRightInd w:val="0"/>
        <w:spacing w:line="360" w:lineRule="auto"/>
        <w:jc w:val="highKashida"/>
        <w:rPr>
          <w:sz w:val="28"/>
          <w:rtl/>
        </w:rPr>
      </w:pPr>
      <w:r w:rsidRPr="007C4FF3">
        <w:rPr>
          <w:sz w:val="28"/>
          <w:rtl/>
        </w:rPr>
        <w:t>مشتقات بنز</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دازول</w:t>
      </w:r>
      <w:r w:rsidRPr="007C4FF3">
        <w:rPr>
          <w:sz w:val="28"/>
          <w:rtl/>
        </w:rPr>
        <w:t xml:space="preserve"> به دل</w:t>
      </w:r>
      <w:r w:rsidRPr="007C4FF3">
        <w:rPr>
          <w:rFonts w:hint="cs"/>
          <w:sz w:val="28"/>
          <w:rtl/>
        </w:rPr>
        <w:t>ی</w:t>
      </w:r>
      <w:r w:rsidRPr="007C4FF3">
        <w:rPr>
          <w:rFonts w:hint="eastAsia"/>
          <w:sz w:val="28"/>
          <w:rtl/>
        </w:rPr>
        <w:t>ل</w:t>
      </w:r>
      <w:r w:rsidRPr="007C4FF3">
        <w:rPr>
          <w:sz w:val="28"/>
          <w:rtl/>
        </w:rPr>
        <w:t xml:space="preserve"> وجود اتم</w:t>
      </w:r>
      <w:r>
        <w:rPr>
          <w:sz w:val="28"/>
          <w:rtl/>
        </w:rPr>
        <w:softHyphen/>
      </w:r>
      <w:r w:rsidRPr="007C4FF3">
        <w:rPr>
          <w:sz w:val="28"/>
          <w:rtl/>
        </w:rPr>
        <w:t>ها</w:t>
      </w:r>
      <w:r w:rsidRPr="007C4FF3">
        <w:rPr>
          <w:rFonts w:hint="cs"/>
          <w:sz w:val="28"/>
          <w:rtl/>
        </w:rPr>
        <w:t>ی</w:t>
      </w:r>
      <w:r w:rsidRPr="007C4FF3">
        <w:rPr>
          <w:sz w:val="28"/>
          <w:rtl/>
        </w:rPr>
        <w:t xml:space="preserve"> ن</w:t>
      </w:r>
      <w:r w:rsidRPr="007C4FF3">
        <w:rPr>
          <w:rFonts w:hint="cs"/>
          <w:sz w:val="28"/>
          <w:rtl/>
        </w:rPr>
        <w:t>ی</w:t>
      </w:r>
      <w:r w:rsidRPr="007C4FF3">
        <w:rPr>
          <w:rFonts w:hint="eastAsia"/>
          <w:sz w:val="28"/>
          <w:rtl/>
        </w:rPr>
        <w:t>تروژن</w:t>
      </w:r>
      <w:r w:rsidRPr="007C4FF3">
        <w:rPr>
          <w:sz w:val="28"/>
          <w:rtl/>
        </w:rPr>
        <w:t xml:space="preserve"> که جذب ا</w:t>
      </w:r>
      <w:r w:rsidRPr="007C4FF3">
        <w:rPr>
          <w:rFonts w:hint="cs"/>
          <w:sz w:val="28"/>
          <w:rtl/>
        </w:rPr>
        <w:t>ی</w:t>
      </w:r>
      <w:r w:rsidRPr="007C4FF3">
        <w:rPr>
          <w:rFonts w:hint="eastAsia"/>
          <w:sz w:val="28"/>
          <w:rtl/>
        </w:rPr>
        <w:t>ن</w:t>
      </w:r>
      <w:r w:rsidRPr="007C4FF3">
        <w:rPr>
          <w:sz w:val="28"/>
          <w:rtl/>
        </w:rPr>
        <w:t xml:space="preserve"> ترک</w:t>
      </w:r>
      <w:r w:rsidRPr="007C4FF3">
        <w:rPr>
          <w:rFonts w:hint="cs"/>
          <w:sz w:val="28"/>
          <w:rtl/>
        </w:rPr>
        <w:t>ی</w:t>
      </w:r>
      <w:r w:rsidRPr="007C4FF3">
        <w:rPr>
          <w:rFonts w:hint="eastAsia"/>
          <w:sz w:val="28"/>
          <w:rtl/>
        </w:rPr>
        <w:t>بات</w:t>
      </w:r>
      <w:r w:rsidRPr="007C4FF3">
        <w:rPr>
          <w:sz w:val="28"/>
          <w:rtl/>
        </w:rPr>
        <w:t xml:space="preserve"> بر رو</w:t>
      </w:r>
      <w:r w:rsidRPr="007C4FF3">
        <w:rPr>
          <w:rFonts w:hint="cs"/>
          <w:sz w:val="28"/>
          <w:rtl/>
        </w:rPr>
        <w:t>ی</w:t>
      </w:r>
      <w:r w:rsidRPr="007C4FF3">
        <w:rPr>
          <w:sz w:val="28"/>
          <w:rtl/>
        </w:rPr>
        <w:t xml:space="preserve"> سطوح فلز</w:t>
      </w:r>
      <w:r w:rsidRPr="007C4FF3">
        <w:rPr>
          <w:rFonts w:hint="cs"/>
          <w:sz w:val="28"/>
          <w:rtl/>
        </w:rPr>
        <w:t>ی</w:t>
      </w:r>
      <w:r w:rsidRPr="007C4FF3">
        <w:rPr>
          <w:sz w:val="28"/>
          <w:rtl/>
        </w:rPr>
        <w:t xml:space="preserve"> را آسان م</w:t>
      </w:r>
      <w:r w:rsidRPr="007C4FF3">
        <w:rPr>
          <w:rFonts w:hint="cs"/>
          <w:sz w:val="28"/>
          <w:rtl/>
        </w:rPr>
        <w:t>ی</w:t>
      </w:r>
      <w:r w:rsidRPr="007C4FF3">
        <w:rPr>
          <w:sz w:val="28"/>
          <w:rtl/>
        </w:rPr>
        <w:t xml:space="preserve"> کند و ساختار ش</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ا</w:t>
      </w:r>
      <w:r w:rsidRPr="007C4FF3">
        <w:rPr>
          <w:rFonts w:hint="cs"/>
          <w:sz w:val="28"/>
          <w:rtl/>
        </w:rPr>
        <w:t>یی</w:t>
      </w:r>
      <w:r w:rsidRPr="007C4FF3">
        <w:rPr>
          <w:sz w:val="28"/>
          <w:rtl/>
        </w:rPr>
        <w:t xml:space="preserve"> و</w:t>
      </w:r>
      <w:r>
        <w:rPr>
          <w:rFonts w:hint="cs"/>
          <w:sz w:val="28"/>
          <w:rtl/>
        </w:rPr>
        <w:t xml:space="preserve"> </w:t>
      </w:r>
      <w:r w:rsidRPr="007C4FF3">
        <w:rPr>
          <w:rFonts w:hint="eastAsia"/>
          <w:sz w:val="28"/>
          <w:rtl/>
        </w:rPr>
        <w:t>الکترون</w:t>
      </w:r>
      <w:r w:rsidRPr="007C4FF3">
        <w:rPr>
          <w:rFonts w:hint="cs"/>
          <w:sz w:val="28"/>
          <w:rtl/>
        </w:rPr>
        <w:t>ی</w:t>
      </w:r>
      <w:r w:rsidRPr="007C4FF3">
        <w:rPr>
          <w:sz w:val="28"/>
          <w:rtl/>
        </w:rPr>
        <w:t xml:space="preserve"> که دارد به عنوان بازدارنده ها</w:t>
      </w:r>
      <w:r w:rsidRPr="007C4FF3">
        <w:rPr>
          <w:rFonts w:hint="cs"/>
          <w:sz w:val="28"/>
          <w:rtl/>
        </w:rPr>
        <w:t>ی</w:t>
      </w:r>
      <w:r w:rsidR="008744F0">
        <w:rPr>
          <w:sz w:val="28"/>
          <w:rtl/>
        </w:rPr>
        <w:t xml:space="preserve"> فولاد</w:t>
      </w:r>
      <w:r w:rsidR="008744F0">
        <w:rPr>
          <w:sz w:val="28"/>
          <w:rtl/>
        </w:rPr>
        <w:softHyphen/>
      </w:r>
      <w:r w:rsidRPr="007C4FF3">
        <w:rPr>
          <w:sz w:val="28"/>
          <w:rtl/>
        </w:rPr>
        <w:t>ها بکار گرفته م</w:t>
      </w:r>
      <w:r w:rsidRPr="007C4FF3">
        <w:rPr>
          <w:rFonts w:hint="cs"/>
          <w:sz w:val="28"/>
          <w:rtl/>
        </w:rPr>
        <w:t>ی</w:t>
      </w:r>
      <w:r w:rsidRPr="007C4FF3">
        <w:rPr>
          <w:sz w:val="28"/>
          <w:rtl/>
        </w:rPr>
        <w:t xml:space="preserve"> شوند</w:t>
      </w:r>
      <w:r w:rsidR="008744F0">
        <w:rPr>
          <w:rFonts w:hint="cs"/>
          <w:sz w:val="28"/>
          <w:rtl/>
        </w:rPr>
        <w:t xml:space="preserve">. </w:t>
      </w:r>
      <w:r w:rsidRPr="007C4FF3">
        <w:rPr>
          <w:sz w:val="28"/>
          <w:rtl/>
        </w:rPr>
        <w:t xml:space="preserve"> از د</w:t>
      </w:r>
      <w:r w:rsidRPr="007C4FF3">
        <w:rPr>
          <w:rFonts w:hint="cs"/>
          <w:sz w:val="28"/>
          <w:rtl/>
        </w:rPr>
        <w:t>ی</w:t>
      </w:r>
      <w:r w:rsidRPr="007C4FF3">
        <w:rPr>
          <w:rFonts w:hint="eastAsia"/>
          <w:sz w:val="28"/>
          <w:rtl/>
        </w:rPr>
        <w:t>گر</w:t>
      </w:r>
      <w:r w:rsidRPr="007C4FF3">
        <w:rPr>
          <w:sz w:val="28"/>
          <w:rtl/>
        </w:rPr>
        <w:t xml:space="preserve"> فوا</w:t>
      </w:r>
      <w:r w:rsidRPr="007C4FF3">
        <w:rPr>
          <w:rFonts w:hint="cs"/>
          <w:sz w:val="28"/>
          <w:rtl/>
        </w:rPr>
        <w:t>ی</w:t>
      </w:r>
      <w:r w:rsidRPr="007C4FF3">
        <w:rPr>
          <w:rFonts w:hint="eastAsia"/>
          <w:sz w:val="28"/>
          <w:rtl/>
        </w:rPr>
        <w:t>د</w:t>
      </w:r>
      <w:r w:rsidRPr="007C4FF3">
        <w:rPr>
          <w:sz w:val="28"/>
          <w:rtl/>
        </w:rPr>
        <w:t xml:space="preserve"> ا</w:t>
      </w:r>
      <w:r w:rsidRPr="007C4FF3">
        <w:rPr>
          <w:rFonts w:hint="cs"/>
          <w:sz w:val="28"/>
          <w:rtl/>
        </w:rPr>
        <w:t>ی</w:t>
      </w:r>
      <w:r w:rsidRPr="007C4FF3">
        <w:rPr>
          <w:rFonts w:hint="eastAsia"/>
          <w:sz w:val="28"/>
          <w:rtl/>
        </w:rPr>
        <w:t>ن</w:t>
      </w:r>
      <w:r w:rsidRPr="007C4FF3">
        <w:rPr>
          <w:sz w:val="28"/>
          <w:rtl/>
        </w:rPr>
        <w:t xml:space="preserve"> ترک</w:t>
      </w:r>
      <w:r w:rsidRPr="007C4FF3">
        <w:rPr>
          <w:rFonts w:hint="cs"/>
          <w:sz w:val="28"/>
          <w:rtl/>
        </w:rPr>
        <w:t>ی</w:t>
      </w:r>
      <w:r w:rsidRPr="007C4FF3">
        <w:rPr>
          <w:rFonts w:hint="eastAsia"/>
          <w:sz w:val="28"/>
          <w:rtl/>
        </w:rPr>
        <w:t>بات،</w:t>
      </w:r>
      <w:r w:rsidRPr="007C4FF3">
        <w:rPr>
          <w:sz w:val="28"/>
          <w:rtl/>
        </w:rPr>
        <w:t xml:space="preserve"> ارزان بودن و عدم آلا</w:t>
      </w:r>
      <w:r w:rsidRPr="007C4FF3">
        <w:rPr>
          <w:rFonts w:hint="cs"/>
          <w:sz w:val="28"/>
          <w:rtl/>
        </w:rPr>
        <w:t>ی</w:t>
      </w:r>
      <w:r w:rsidRPr="007C4FF3">
        <w:rPr>
          <w:rFonts w:hint="eastAsia"/>
          <w:sz w:val="28"/>
          <w:rtl/>
        </w:rPr>
        <w:t>ندگ</w:t>
      </w:r>
      <w:r w:rsidRPr="007C4FF3">
        <w:rPr>
          <w:rFonts w:hint="cs"/>
          <w:sz w:val="28"/>
          <w:rtl/>
        </w:rPr>
        <w:t>ی</w:t>
      </w:r>
      <w:r w:rsidRPr="007C4FF3">
        <w:rPr>
          <w:sz w:val="28"/>
          <w:rtl/>
        </w:rPr>
        <w:t xml:space="preserve"> مح</w:t>
      </w:r>
      <w:r w:rsidRPr="007C4FF3">
        <w:rPr>
          <w:rFonts w:hint="cs"/>
          <w:sz w:val="28"/>
          <w:rtl/>
        </w:rPr>
        <w:t>ی</w:t>
      </w:r>
      <w:r w:rsidRPr="007C4FF3">
        <w:rPr>
          <w:rFonts w:hint="eastAsia"/>
          <w:sz w:val="28"/>
          <w:rtl/>
        </w:rPr>
        <w:t>ط</w:t>
      </w:r>
      <w:r w:rsidRPr="007C4FF3">
        <w:rPr>
          <w:sz w:val="28"/>
          <w:rtl/>
        </w:rPr>
        <w:t xml:space="preserve"> ز</w:t>
      </w:r>
      <w:r w:rsidRPr="007C4FF3">
        <w:rPr>
          <w:rFonts w:hint="cs"/>
          <w:sz w:val="28"/>
          <w:rtl/>
        </w:rPr>
        <w:t>ی</w:t>
      </w:r>
      <w:r w:rsidRPr="007C4FF3">
        <w:rPr>
          <w:rFonts w:hint="eastAsia"/>
          <w:sz w:val="28"/>
          <w:rtl/>
        </w:rPr>
        <w:t>ست</w:t>
      </w:r>
      <w:r w:rsidR="00612F47">
        <w:rPr>
          <w:rFonts w:hint="cs"/>
          <w:sz w:val="28"/>
          <w:rtl/>
        </w:rPr>
        <w:t xml:space="preserve"> </w:t>
      </w:r>
      <w:r w:rsidRPr="007C4FF3">
        <w:rPr>
          <w:rFonts w:hint="eastAsia"/>
          <w:sz w:val="28"/>
          <w:rtl/>
        </w:rPr>
        <w:t>م</w:t>
      </w:r>
      <w:r w:rsidRPr="007C4FF3">
        <w:rPr>
          <w:rFonts w:hint="cs"/>
          <w:sz w:val="28"/>
          <w:rtl/>
        </w:rPr>
        <w:t>ی</w:t>
      </w:r>
      <w:r w:rsidR="008744F0">
        <w:rPr>
          <w:sz w:val="28"/>
          <w:rtl/>
        </w:rPr>
        <w:t xml:space="preserve"> باشد</w:t>
      </w:r>
      <w:r w:rsidRPr="007C4FF3">
        <w:rPr>
          <w:sz w:val="28"/>
          <w:rtl/>
        </w:rPr>
        <w:t>.</w:t>
      </w:r>
      <w:r w:rsidR="004E6A95" w:rsidRPr="007C4FF3">
        <w:rPr>
          <w:rFonts w:hint="eastAsia"/>
          <w:sz w:val="28"/>
          <w:rtl/>
        </w:rPr>
        <w:t xml:space="preserve"> </w:t>
      </w:r>
      <w:r w:rsidRPr="007C4FF3">
        <w:rPr>
          <w:rFonts w:hint="eastAsia"/>
          <w:sz w:val="28"/>
          <w:rtl/>
        </w:rPr>
        <w:t>مشتقات</w:t>
      </w:r>
      <w:r w:rsidRPr="007C4FF3">
        <w:rPr>
          <w:sz w:val="28"/>
          <w:rtl/>
        </w:rPr>
        <w:t xml:space="preserve"> بنز</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دازول</w:t>
      </w:r>
      <w:r w:rsidRPr="007C4FF3">
        <w:rPr>
          <w:sz w:val="28"/>
          <w:rtl/>
        </w:rPr>
        <w:t xml:space="preserve"> ممکن است بر رو</w:t>
      </w:r>
      <w:r w:rsidRPr="007C4FF3">
        <w:rPr>
          <w:rFonts w:hint="cs"/>
          <w:sz w:val="28"/>
          <w:rtl/>
        </w:rPr>
        <w:t>ی</w:t>
      </w:r>
      <w:r w:rsidRPr="007C4FF3">
        <w:rPr>
          <w:sz w:val="28"/>
          <w:rtl/>
        </w:rPr>
        <w:t xml:space="preserve"> سطح آهن به صورت</w:t>
      </w:r>
      <w:r w:rsidR="00612F47">
        <w:rPr>
          <w:sz w:val="28"/>
          <w:rtl/>
        </w:rPr>
        <w:softHyphen/>
      </w:r>
      <w:r w:rsidRPr="007C4FF3">
        <w:rPr>
          <w:sz w:val="28"/>
          <w:rtl/>
        </w:rPr>
        <w:t>ها</w:t>
      </w:r>
      <w:r w:rsidRPr="007C4FF3">
        <w:rPr>
          <w:rFonts w:hint="cs"/>
          <w:sz w:val="28"/>
          <w:rtl/>
        </w:rPr>
        <w:t>ی</w:t>
      </w:r>
      <w:r w:rsidRPr="007C4FF3">
        <w:rPr>
          <w:sz w:val="28"/>
          <w:rtl/>
        </w:rPr>
        <w:t xml:space="preserve"> ز</w:t>
      </w:r>
      <w:r w:rsidRPr="007C4FF3">
        <w:rPr>
          <w:rFonts w:hint="cs"/>
          <w:sz w:val="28"/>
          <w:rtl/>
        </w:rPr>
        <w:t>ی</w:t>
      </w:r>
      <w:r w:rsidRPr="007C4FF3">
        <w:rPr>
          <w:rFonts w:hint="eastAsia"/>
          <w:sz w:val="28"/>
          <w:rtl/>
        </w:rPr>
        <w:t>ر</w:t>
      </w:r>
      <w:r w:rsidRPr="007C4FF3">
        <w:rPr>
          <w:sz w:val="28"/>
          <w:rtl/>
        </w:rPr>
        <w:t xml:space="preserve"> جذب شوند </w:t>
      </w:r>
      <w:r w:rsidR="00612F47">
        <w:rPr>
          <w:rFonts w:hint="cs"/>
          <w:sz w:val="28"/>
          <w:rtl/>
        </w:rPr>
        <w:t>:</w:t>
      </w:r>
    </w:p>
    <w:p w:rsidR="007C4FF3" w:rsidRPr="007C4FF3" w:rsidRDefault="007C4FF3" w:rsidP="004E6A95">
      <w:pPr>
        <w:widowControl w:val="0"/>
        <w:autoSpaceDE w:val="0"/>
        <w:autoSpaceDN w:val="0"/>
        <w:adjustRightInd w:val="0"/>
        <w:spacing w:line="360" w:lineRule="auto"/>
        <w:jc w:val="highKashida"/>
        <w:rPr>
          <w:sz w:val="28"/>
          <w:rtl/>
        </w:rPr>
      </w:pPr>
      <w:r w:rsidRPr="007C4FF3">
        <w:rPr>
          <w:sz w:val="28"/>
          <w:rtl/>
        </w:rPr>
        <w:t>1 -جذب ش</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ا</w:t>
      </w:r>
      <w:r w:rsidRPr="007C4FF3">
        <w:rPr>
          <w:rFonts w:hint="cs"/>
          <w:sz w:val="28"/>
          <w:rtl/>
        </w:rPr>
        <w:t>یی</w:t>
      </w:r>
      <w:r w:rsidRPr="007C4FF3">
        <w:rPr>
          <w:sz w:val="28"/>
          <w:rtl/>
        </w:rPr>
        <w:t xml:space="preserve"> به صورت مولکول طب</w:t>
      </w:r>
      <w:r w:rsidRPr="007C4FF3">
        <w:rPr>
          <w:rFonts w:hint="cs"/>
          <w:sz w:val="28"/>
          <w:rtl/>
        </w:rPr>
        <w:t>ی</w:t>
      </w:r>
      <w:r w:rsidRPr="007C4FF3">
        <w:rPr>
          <w:rFonts w:hint="eastAsia"/>
          <w:sz w:val="28"/>
          <w:rtl/>
        </w:rPr>
        <w:t>ع</w:t>
      </w:r>
      <w:r w:rsidRPr="007C4FF3">
        <w:rPr>
          <w:rFonts w:hint="cs"/>
          <w:sz w:val="28"/>
          <w:rtl/>
        </w:rPr>
        <w:t>ی</w:t>
      </w:r>
      <w:r w:rsidRPr="007C4FF3">
        <w:rPr>
          <w:sz w:val="28"/>
          <w:rtl/>
        </w:rPr>
        <w:t xml:space="preserve"> شامل تقس</w:t>
      </w:r>
      <w:r w:rsidRPr="007C4FF3">
        <w:rPr>
          <w:rFonts w:hint="cs"/>
          <w:sz w:val="28"/>
          <w:rtl/>
        </w:rPr>
        <w:t>ی</w:t>
      </w:r>
      <w:r w:rsidRPr="007C4FF3">
        <w:rPr>
          <w:rFonts w:hint="eastAsia"/>
          <w:sz w:val="28"/>
          <w:rtl/>
        </w:rPr>
        <w:t>م</w:t>
      </w:r>
      <w:r w:rsidRPr="007C4FF3">
        <w:rPr>
          <w:sz w:val="28"/>
          <w:rtl/>
        </w:rPr>
        <w:t xml:space="preserve"> الکترون ب</w:t>
      </w:r>
      <w:r w:rsidRPr="007C4FF3">
        <w:rPr>
          <w:rFonts w:hint="cs"/>
          <w:sz w:val="28"/>
          <w:rtl/>
        </w:rPr>
        <w:t>ی</w:t>
      </w:r>
      <w:r w:rsidRPr="007C4FF3">
        <w:rPr>
          <w:rFonts w:hint="eastAsia"/>
          <w:sz w:val="28"/>
          <w:rtl/>
        </w:rPr>
        <w:t>ن</w:t>
      </w:r>
      <w:r w:rsidRPr="007C4FF3">
        <w:rPr>
          <w:sz w:val="28"/>
          <w:rtl/>
        </w:rPr>
        <w:t xml:space="preserve"> اتم ن</w:t>
      </w:r>
      <w:r w:rsidRPr="007C4FF3">
        <w:rPr>
          <w:rFonts w:hint="cs"/>
          <w:sz w:val="28"/>
          <w:rtl/>
        </w:rPr>
        <w:t>ی</w:t>
      </w:r>
      <w:r w:rsidRPr="007C4FF3">
        <w:rPr>
          <w:rFonts w:hint="eastAsia"/>
          <w:sz w:val="28"/>
          <w:rtl/>
        </w:rPr>
        <w:t>تروژن</w:t>
      </w:r>
      <w:r w:rsidR="00703929">
        <w:rPr>
          <w:sz w:val="28"/>
          <w:rtl/>
        </w:rPr>
        <w:t xml:space="preserve"> و آه</w:t>
      </w:r>
      <w:r w:rsidRPr="007C4FF3">
        <w:rPr>
          <w:sz w:val="28"/>
          <w:rtl/>
        </w:rPr>
        <w:t>ن</w:t>
      </w:r>
    </w:p>
    <w:p w:rsidR="007C4FF3" w:rsidRPr="007C4FF3" w:rsidRDefault="007C4FF3" w:rsidP="004E6A95">
      <w:pPr>
        <w:widowControl w:val="0"/>
        <w:autoSpaceDE w:val="0"/>
        <w:autoSpaceDN w:val="0"/>
        <w:adjustRightInd w:val="0"/>
        <w:spacing w:line="360" w:lineRule="auto"/>
        <w:jc w:val="highKashida"/>
        <w:rPr>
          <w:sz w:val="28"/>
          <w:rtl/>
        </w:rPr>
      </w:pPr>
      <w:r w:rsidRPr="007C4FF3">
        <w:rPr>
          <w:sz w:val="28"/>
          <w:rtl/>
        </w:rPr>
        <w:t>2 -از طر</w:t>
      </w:r>
      <w:r w:rsidRPr="007C4FF3">
        <w:rPr>
          <w:rFonts w:hint="cs"/>
          <w:sz w:val="28"/>
          <w:rtl/>
        </w:rPr>
        <w:t>ی</w:t>
      </w:r>
      <w:r w:rsidRPr="007C4FF3">
        <w:rPr>
          <w:rFonts w:hint="eastAsia"/>
          <w:sz w:val="28"/>
          <w:rtl/>
        </w:rPr>
        <w:t>ق</w:t>
      </w:r>
      <w:r w:rsidR="001D0C7C">
        <w:rPr>
          <w:sz w:val="28"/>
          <w:rtl/>
        </w:rPr>
        <w:t xml:space="preserve"> تعام</w:t>
      </w:r>
      <w:r w:rsidR="001D0C7C">
        <w:rPr>
          <w:rFonts w:hint="cs"/>
          <w:sz w:val="28"/>
          <w:rtl/>
        </w:rPr>
        <w:t>لا</w:t>
      </w:r>
      <w:r w:rsidRPr="007C4FF3">
        <w:rPr>
          <w:sz w:val="28"/>
          <w:rtl/>
        </w:rPr>
        <w:t>ت ب</w:t>
      </w:r>
      <w:r w:rsidRPr="007C4FF3">
        <w:rPr>
          <w:rFonts w:hint="cs"/>
          <w:sz w:val="28"/>
          <w:rtl/>
        </w:rPr>
        <w:t>ی</w:t>
      </w:r>
      <w:r w:rsidRPr="007C4FF3">
        <w:rPr>
          <w:rFonts w:hint="eastAsia"/>
          <w:sz w:val="28"/>
          <w:rtl/>
        </w:rPr>
        <w:t>ن</w:t>
      </w:r>
      <w:r w:rsidRPr="007C4FF3">
        <w:rPr>
          <w:sz w:val="28"/>
          <w:rtl/>
        </w:rPr>
        <w:t xml:space="preserve"> الکترون </w:t>
      </w:r>
      <w:r w:rsidRPr="007C4FF3">
        <w:rPr>
          <w:sz w:val="28"/>
        </w:rPr>
        <w:t>Л</w:t>
      </w:r>
      <w:r w:rsidRPr="007C4FF3">
        <w:rPr>
          <w:sz w:val="28"/>
          <w:rtl/>
        </w:rPr>
        <w:t xml:space="preserve"> ب</w:t>
      </w:r>
      <w:r w:rsidRPr="007C4FF3">
        <w:rPr>
          <w:rFonts w:hint="cs"/>
          <w:sz w:val="28"/>
          <w:rtl/>
        </w:rPr>
        <w:t>ی</w:t>
      </w:r>
      <w:r w:rsidRPr="007C4FF3">
        <w:rPr>
          <w:rFonts w:hint="eastAsia"/>
          <w:sz w:val="28"/>
          <w:rtl/>
        </w:rPr>
        <w:t>ن</w:t>
      </w:r>
      <w:r w:rsidRPr="007C4FF3">
        <w:rPr>
          <w:sz w:val="28"/>
          <w:rtl/>
        </w:rPr>
        <w:t xml:space="preserve"> حلقه </w:t>
      </w:r>
      <w:r w:rsidRPr="007C4FF3">
        <w:rPr>
          <w:rFonts w:hint="cs"/>
          <w:sz w:val="28"/>
          <w:rtl/>
        </w:rPr>
        <w:t>ی</w:t>
      </w:r>
      <w:r w:rsidRPr="007C4FF3">
        <w:rPr>
          <w:sz w:val="28"/>
          <w:rtl/>
        </w:rPr>
        <w:t xml:space="preserve"> بنز</w:t>
      </w:r>
      <w:r w:rsidRPr="007C4FF3">
        <w:rPr>
          <w:rFonts w:hint="cs"/>
          <w:sz w:val="28"/>
          <w:rtl/>
        </w:rPr>
        <w:t>ی</w:t>
      </w:r>
      <w:r w:rsidRPr="007C4FF3">
        <w:rPr>
          <w:rFonts w:hint="eastAsia"/>
          <w:sz w:val="28"/>
          <w:rtl/>
        </w:rPr>
        <w:t>م</w:t>
      </w:r>
      <w:r w:rsidRPr="007C4FF3">
        <w:rPr>
          <w:rFonts w:hint="cs"/>
          <w:sz w:val="28"/>
          <w:rtl/>
        </w:rPr>
        <w:t>ی</w:t>
      </w:r>
      <w:r w:rsidRPr="007C4FF3">
        <w:rPr>
          <w:rFonts w:hint="eastAsia"/>
          <w:sz w:val="28"/>
          <w:rtl/>
        </w:rPr>
        <w:t>دازول</w:t>
      </w:r>
      <w:r w:rsidRPr="007C4FF3">
        <w:rPr>
          <w:sz w:val="28"/>
          <w:rtl/>
        </w:rPr>
        <w:t xml:space="preserve"> مولکول و سطح آهن</w:t>
      </w:r>
    </w:p>
    <w:p w:rsidR="00577679" w:rsidRDefault="007C4FF3" w:rsidP="002F73C7">
      <w:pPr>
        <w:widowControl w:val="0"/>
        <w:autoSpaceDE w:val="0"/>
        <w:autoSpaceDN w:val="0"/>
        <w:adjustRightInd w:val="0"/>
        <w:spacing w:line="360" w:lineRule="auto"/>
        <w:jc w:val="highKashida"/>
        <w:rPr>
          <w:sz w:val="28"/>
          <w:rtl/>
        </w:rPr>
      </w:pPr>
      <w:r w:rsidRPr="007C4FF3">
        <w:rPr>
          <w:sz w:val="28"/>
          <w:rtl/>
        </w:rPr>
        <w:t>3 -همچن</w:t>
      </w:r>
      <w:r w:rsidRPr="007C4FF3">
        <w:rPr>
          <w:rFonts w:hint="cs"/>
          <w:sz w:val="28"/>
          <w:rtl/>
        </w:rPr>
        <w:t>ی</w:t>
      </w:r>
      <w:r w:rsidRPr="007C4FF3">
        <w:rPr>
          <w:rFonts w:hint="eastAsia"/>
          <w:sz w:val="28"/>
          <w:rtl/>
        </w:rPr>
        <w:t>ن</w:t>
      </w:r>
      <w:r w:rsidRPr="007C4FF3">
        <w:rPr>
          <w:sz w:val="28"/>
          <w:rtl/>
        </w:rPr>
        <w:t xml:space="preserve"> م</w:t>
      </w:r>
      <w:r w:rsidRPr="007C4FF3">
        <w:rPr>
          <w:rFonts w:hint="cs"/>
          <w:sz w:val="28"/>
          <w:rtl/>
        </w:rPr>
        <w:t>ی</w:t>
      </w:r>
      <w:r w:rsidRPr="007C4FF3">
        <w:rPr>
          <w:sz w:val="28"/>
          <w:rtl/>
        </w:rPr>
        <w:t xml:space="preserve"> تواند در شکل کات</w:t>
      </w:r>
      <w:r w:rsidRPr="007C4FF3">
        <w:rPr>
          <w:rFonts w:hint="cs"/>
          <w:sz w:val="28"/>
          <w:rtl/>
        </w:rPr>
        <w:t>ی</w:t>
      </w:r>
      <w:r w:rsidRPr="007C4FF3">
        <w:rPr>
          <w:rFonts w:hint="eastAsia"/>
          <w:sz w:val="28"/>
          <w:rtl/>
        </w:rPr>
        <w:t>ون</w:t>
      </w:r>
      <w:r w:rsidRPr="007C4FF3">
        <w:rPr>
          <w:rFonts w:hint="cs"/>
          <w:sz w:val="28"/>
          <w:rtl/>
        </w:rPr>
        <w:t>ی</w:t>
      </w:r>
      <w:r w:rsidR="0001561D">
        <w:rPr>
          <w:sz w:val="28"/>
          <w:rtl/>
        </w:rPr>
        <w:t xml:space="preserve"> با قسمت شارژ مثبت</w:t>
      </w:r>
      <w:r w:rsidR="0001561D">
        <w:rPr>
          <w:rFonts w:hint="cs"/>
          <w:sz w:val="28"/>
          <w:rtl/>
        </w:rPr>
        <w:t xml:space="preserve"> </w:t>
      </w:r>
      <w:r w:rsidRPr="007C4FF3">
        <w:rPr>
          <w:sz w:val="28"/>
          <w:rtl/>
        </w:rPr>
        <w:t>آمون</w:t>
      </w:r>
      <w:r w:rsidRPr="007C4FF3">
        <w:rPr>
          <w:rFonts w:hint="cs"/>
          <w:sz w:val="28"/>
          <w:rtl/>
        </w:rPr>
        <w:t>ی</w:t>
      </w:r>
      <w:r w:rsidRPr="007C4FF3">
        <w:rPr>
          <w:rFonts w:hint="eastAsia"/>
          <w:sz w:val="28"/>
          <w:rtl/>
        </w:rPr>
        <w:t>وم</w:t>
      </w:r>
      <w:r w:rsidR="00AC59FE">
        <w:rPr>
          <w:rFonts w:hint="cs"/>
          <w:sz w:val="28"/>
          <w:rtl/>
        </w:rPr>
        <w:t xml:space="preserve"> </w:t>
      </w:r>
      <w:r w:rsidRPr="007C4FF3">
        <w:rPr>
          <w:sz w:val="28"/>
          <w:rtl/>
        </w:rPr>
        <w:t xml:space="preserve">مولکول </w:t>
      </w:r>
      <w:r w:rsidRPr="007C4FF3">
        <w:rPr>
          <w:sz w:val="28"/>
          <w:rtl/>
        </w:rPr>
        <w:lastRenderedPageBreak/>
        <w:t>تغ</w:t>
      </w:r>
      <w:r w:rsidRPr="007C4FF3">
        <w:rPr>
          <w:rFonts w:hint="cs"/>
          <w:sz w:val="28"/>
          <w:rtl/>
        </w:rPr>
        <w:t>یی</w:t>
      </w:r>
      <w:r w:rsidRPr="007C4FF3">
        <w:rPr>
          <w:rFonts w:hint="eastAsia"/>
          <w:sz w:val="28"/>
          <w:rtl/>
        </w:rPr>
        <w:t>ر</w:t>
      </w:r>
      <w:r w:rsidRPr="007C4FF3">
        <w:rPr>
          <w:sz w:val="28"/>
          <w:rtl/>
        </w:rPr>
        <w:t xml:space="preserve"> جهت داده به سمت شارژ منف</w:t>
      </w:r>
      <w:r w:rsidRPr="007C4FF3">
        <w:rPr>
          <w:rFonts w:hint="cs"/>
          <w:sz w:val="28"/>
          <w:rtl/>
        </w:rPr>
        <w:t>ی</w:t>
      </w:r>
      <w:r w:rsidRPr="007C4FF3">
        <w:rPr>
          <w:sz w:val="28"/>
          <w:rtl/>
        </w:rPr>
        <w:t xml:space="preserve"> سطح آهن جذب شود</w:t>
      </w:r>
      <w:r w:rsidR="00E857F7" w:rsidRPr="00C44807">
        <w:rPr>
          <w:rFonts w:ascii="ArialMT" w:eastAsia="Calibri" w:hAnsi="Calibri"/>
          <w:sz w:val="28"/>
          <w:rtl/>
        </w:rPr>
        <w:t>[</w:t>
      </w:r>
      <w:r w:rsidR="002F73C7">
        <w:rPr>
          <w:rFonts w:ascii="ArialMT" w:eastAsia="Calibri" w:hAnsi="Calibri" w:hint="cs"/>
          <w:sz w:val="28"/>
          <w:rtl/>
        </w:rPr>
        <w:t>8</w:t>
      </w:r>
      <w:r w:rsidR="00E857F7" w:rsidRPr="00C44807">
        <w:rPr>
          <w:rFonts w:ascii="ArialMT" w:eastAsia="Calibri" w:hAnsi="Calibri"/>
          <w:sz w:val="28"/>
          <w:rtl/>
        </w:rPr>
        <w:t>]</w:t>
      </w:r>
      <w:r w:rsidRPr="007C4FF3">
        <w:rPr>
          <w:sz w:val="28"/>
          <w:rtl/>
        </w:rPr>
        <w:t xml:space="preserve"> .</w:t>
      </w:r>
    </w:p>
    <w:p w:rsidR="005043BF" w:rsidRPr="00AD194E" w:rsidRDefault="005043BF" w:rsidP="00AC59FE">
      <w:pPr>
        <w:widowControl w:val="0"/>
        <w:autoSpaceDE w:val="0"/>
        <w:autoSpaceDN w:val="0"/>
        <w:adjustRightInd w:val="0"/>
        <w:spacing w:line="360" w:lineRule="auto"/>
        <w:jc w:val="highKashida"/>
        <w:rPr>
          <w:sz w:val="28"/>
          <w:rtl/>
        </w:rPr>
      </w:pPr>
    </w:p>
    <w:p w:rsidR="00185740" w:rsidRPr="00F75382" w:rsidRDefault="00185740" w:rsidP="00DF3897">
      <w:pPr>
        <w:pStyle w:val="Heading2"/>
        <w:rPr>
          <w:rFonts w:eastAsia="Calibri"/>
          <w:rtl/>
        </w:rPr>
      </w:pPr>
      <w:bookmarkStart w:id="3" w:name="_Toc147568679"/>
      <w:r w:rsidRPr="00F75382">
        <w:rPr>
          <w:rFonts w:eastAsia="Calibri" w:hint="cs"/>
          <w:rtl/>
        </w:rPr>
        <w:t>خوردگی اتمسفری</w:t>
      </w:r>
      <w:bookmarkEnd w:id="3"/>
    </w:p>
    <w:p w:rsidR="00185740" w:rsidRPr="00C44807" w:rsidRDefault="00185740" w:rsidP="00185740">
      <w:pPr>
        <w:widowControl w:val="0"/>
        <w:autoSpaceDE w:val="0"/>
        <w:autoSpaceDN w:val="0"/>
        <w:adjustRightInd w:val="0"/>
        <w:spacing w:line="360" w:lineRule="auto"/>
        <w:ind w:left="17" w:firstLine="0"/>
        <w:jc w:val="highKashida"/>
        <w:rPr>
          <w:rFonts w:ascii="ArialMT" w:eastAsia="Calibri" w:hAnsi="Calibri"/>
          <w:sz w:val="28"/>
          <w:rtl/>
        </w:rPr>
      </w:pPr>
      <w:r w:rsidRPr="00AD194E">
        <w:rPr>
          <w:rFonts w:hint="cs"/>
          <w:sz w:val="28"/>
          <w:rtl/>
        </w:rPr>
        <w:t xml:space="preserve">شایع ترین نوع خوردگی، خوردگی اتمسفری می باشد که بواسطه طبیعی بودن ضررهای مالی زیادی را به دنبال داشته است و سهم بزرگی از کل هزینه خوردگی را شامل می شود. عامل اصلی خوردگی اتمسفری اکسیژن و رطوبت موجود در هوا می باشد. اتمسفر هوا شامل مخلوطی از گازها با ترکیبات نسبتا ثابت تقریبا </w:t>
      </w:r>
      <w:r>
        <w:rPr>
          <w:rFonts w:hint="cs"/>
          <w:sz w:val="28"/>
          <w:rtl/>
        </w:rPr>
        <w:t xml:space="preserve">   </w:t>
      </w:r>
      <w:r w:rsidRPr="00AD194E">
        <w:rPr>
          <w:rFonts w:hint="cs"/>
          <w:sz w:val="28"/>
          <w:rtl/>
        </w:rPr>
        <w:t>21</w:t>
      </w:r>
      <w:r w:rsidRPr="002D2046">
        <w:rPr>
          <w:sz w:val="28"/>
          <w:rtl/>
        </w:rPr>
        <w:t>%</w:t>
      </w:r>
      <w:r>
        <w:rPr>
          <w:rFonts w:hint="cs"/>
          <w:sz w:val="28"/>
          <w:rtl/>
        </w:rPr>
        <w:t xml:space="preserve"> </w:t>
      </w:r>
      <w:r w:rsidRPr="00AD194E">
        <w:rPr>
          <w:rFonts w:hint="cs"/>
          <w:sz w:val="28"/>
          <w:rtl/>
        </w:rPr>
        <w:t>اکسیژن و 79</w:t>
      </w:r>
      <w:r w:rsidRPr="002D2046">
        <w:rPr>
          <w:sz w:val="28"/>
          <w:rtl/>
        </w:rPr>
        <w:t>%</w:t>
      </w:r>
      <w:r>
        <w:rPr>
          <w:rFonts w:hint="cs"/>
          <w:sz w:val="28"/>
          <w:rtl/>
        </w:rPr>
        <w:t xml:space="preserve"> </w:t>
      </w:r>
      <w:r w:rsidRPr="00AD194E">
        <w:rPr>
          <w:rFonts w:hint="cs"/>
          <w:sz w:val="28"/>
          <w:rtl/>
        </w:rPr>
        <w:t xml:space="preserve">ازت و همچنین شامل مقدار کمی ترکیبات دیگر می باشد. </w:t>
      </w:r>
    </w:p>
    <w:p w:rsidR="00185740" w:rsidRPr="00AD194E" w:rsidRDefault="00185740" w:rsidP="00355309">
      <w:pPr>
        <w:widowControl w:val="0"/>
        <w:autoSpaceDE w:val="0"/>
        <w:autoSpaceDN w:val="0"/>
        <w:adjustRightInd w:val="0"/>
        <w:spacing w:line="360" w:lineRule="auto"/>
        <w:ind w:left="17" w:firstLine="0"/>
        <w:jc w:val="highKashida"/>
        <w:rPr>
          <w:sz w:val="28"/>
          <w:rtl/>
        </w:rPr>
      </w:pPr>
      <w:r w:rsidRPr="00AD194E">
        <w:rPr>
          <w:rFonts w:hint="cs"/>
          <w:sz w:val="28"/>
          <w:rtl/>
        </w:rPr>
        <w:t xml:space="preserve">خوردگی اتمسفری در سطح در تماس با محیط فلز صورت گرفته </w:t>
      </w:r>
      <w:r>
        <w:rPr>
          <w:rFonts w:hint="cs"/>
          <w:sz w:val="28"/>
          <w:rtl/>
        </w:rPr>
        <w:t>نتیجه میکروسل</w:t>
      </w:r>
      <w:r>
        <w:rPr>
          <w:sz w:val="28"/>
          <w:rtl/>
        </w:rPr>
        <w:softHyphen/>
      </w:r>
      <w:r w:rsidRPr="00AD194E">
        <w:rPr>
          <w:rFonts w:hint="cs"/>
          <w:sz w:val="28"/>
          <w:rtl/>
        </w:rPr>
        <w:t>های سطحی می باشد.</w:t>
      </w:r>
      <w:r>
        <w:rPr>
          <w:rFonts w:hint="cs"/>
          <w:sz w:val="28"/>
          <w:rtl/>
        </w:rPr>
        <w:t xml:space="preserve"> </w:t>
      </w:r>
      <w:r w:rsidRPr="00AD194E">
        <w:rPr>
          <w:rFonts w:hint="cs"/>
          <w:sz w:val="28"/>
          <w:rtl/>
        </w:rPr>
        <w:t>سرعت خوردگی اتمسفری به سرعت واکنش</w:t>
      </w:r>
      <w:r w:rsidRPr="00AD194E">
        <w:rPr>
          <w:sz w:val="28"/>
          <w:rtl/>
        </w:rPr>
        <w:softHyphen/>
      </w:r>
      <w:r w:rsidRPr="00AD194E">
        <w:rPr>
          <w:rFonts w:hint="cs"/>
          <w:sz w:val="28"/>
          <w:rtl/>
        </w:rPr>
        <w:t>های آندی و کاتدی و مقاومت داخل الکترول</w:t>
      </w:r>
      <w:r>
        <w:rPr>
          <w:rFonts w:hint="cs"/>
          <w:sz w:val="28"/>
          <w:rtl/>
        </w:rPr>
        <w:t>یت</w:t>
      </w:r>
      <w:r>
        <w:rPr>
          <w:sz w:val="28"/>
          <w:rtl/>
        </w:rPr>
        <w:softHyphen/>
      </w:r>
      <w:r w:rsidRPr="00AD194E">
        <w:rPr>
          <w:rFonts w:hint="cs"/>
          <w:sz w:val="28"/>
          <w:rtl/>
        </w:rPr>
        <w:t>ها وابسته است. بعد از رسیدن مقدار رطوبت به مقدار بحرانی، فیلم نازک غیر قابل رویت الکترولیت تمایل دارد که برروی سطوح فلزی در معرض محیط تشکیل گردد. برای آهن مقدار بحرانی رطوبت در اتمسفر حاوی</w:t>
      </w:r>
      <w:r>
        <w:rPr>
          <w:rFonts w:hint="cs"/>
          <w:sz w:val="28"/>
          <w:rtl/>
        </w:rPr>
        <w:t xml:space="preserve"> 60 </w:t>
      </w:r>
      <w:r w:rsidRPr="00716A67">
        <w:rPr>
          <w:sz w:val="28"/>
          <w:rtl/>
        </w:rPr>
        <w:t>%</w:t>
      </w:r>
      <w:r>
        <w:rPr>
          <w:rFonts w:hint="cs"/>
          <w:sz w:val="28"/>
          <w:rtl/>
        </w:rPr>
        <w:t xml:space="preserve"> </w:t>
      </w:r>
      <w:r w:rsidRPr="00AD194E">
        <w:rPr>
          <w:rFonts w:hint="cs"/>
          <w:sz w:val="28"/>
          <w:rtl/>
        </w:rPr>
        <w:t>بیان شده است. مقدار رطوبت بحرانی مقدار ثابتی نبوده و به فلز در حال خورده شدن تمایل تشکیل محصولات خوردگی فلز رطوبت ته نشین شده بر روی سطح و اثر مواد آلوده کننده ی اتمسفر دارد.</w:t>
      </w:r>
    </w:p>
    <w:p w:rsidR="00185740" w:rsidRPr="00AD194E" w:rsidRDefault="00185740" w:rsidP="00185740">
      <w:pPr>
        <w:widowControl w:val="0"/>
        <w:autoSpaceDE w:val="0"/>
        <w:autoSpaceDN w:val="0"/>
        <w:adjustRightInd w:val="0"/>
        <w:spacing w:line="360" w:lineRule="auto"/>
        <w:ind w:left="17" w:hanging="6"/>
        <w:jc w:val="highKashida"/>
        <w:rPr>
          <w:sz w:val="28"/>
          <w:rtl/>
        </w:rPr>
      </w:pPr>
      <w:r w:rsidRPr="00AD194E">
        <w:rPr>
          <w:rFonts w:hint="cs"/>
          <w:sz w:val="28"/>
          <w:rtl/>
        </w:rPr>
        <w:t>خوردگی اتمسفری ایجاد شده در تجهیزات انبار شده و یا</w:t>
      </w:r>
      <w:r>
        <w:rPr>
          <w:rFonts w:hint="cs"/>
          <w:sz w:val="28"/>
          <w:rtl/>
        </w:rPr>
        <w:t xml:space="preserve"> قطعات در هنگام حمل و نقل هزینه</w:t>
      </w:r>
      <w:r>
        <w:rPr>
          <w:sz w:val="28"/>
          <w:rtl/>
        </w:rPr>
        <w:softHyphen/>
      </w:r>
      <w:r w:rsidRPr="00AD194E">
        <w:rPr>
          <w:rFonts w:hint="cs"/>
          <w:sz w:val="28"/>
          <w:rtl/>
        </w:rPr>
        <w:t>های بسیاری را به بار می آورد. استراتژی های زیر برای محافظت سطح فلزات در مقابل اثرات خوردنده</w:t>
      </w:r>
      <w:r w:rsidRPr="00AD194E">
        <w:rPr>
          <w:sz w:val="28"/>
          <w:rtl/>
        </w:rPr>
        <w:softHyphen/>
      </w:r>
      <w:r w:rsidRPr="00AD194E">
        <w:rPr>
          <w:rFonts w:hint="cs"/>
          <w:sz w:val="28"/>
          <w:rtl/>
        </w:rPr>
        <w:t>ی محیط در طول حمل و نقل و انبار کردن به کار گرفته می شود:</w:t>
      </w:r>
    </w:p>
    <w:p w:rsidR="00185740" w:rsidRPr="00AD194E"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t>استفاده از جاذب</w:t>
      </w:r>
      <w:r w:rsidRPr="00AD194E">
        <w:rPr>
          <w:sz w:val="28"/>
          <w:szCs w:val="28"/>
          <w:rtl/>
        </w:rPr>
        <w:softHyphen/>
      </w:r>
      <w:r w:rsidRPr="00AD194E">
        <w:rPr>
          <w:rFonts w:hint="cs"/>
          <w:sz w:val="28"/>
          <w:szCs w:val="28"/>
          <w:rtl/>
        </w:rPr>
        <w:t>های رطوبت</w:t>
      </w:r>
    </w:p>
    <w:p w:rsidR="00185740" w:rsidRPr="00AD194E"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t>استفاده از هوای خشک یا گازهای خنثی همچون نیتروژن</w:t>
      </w:r>
    </w:p>
    <w:p w:rsidR="00185740" w:rsidRPr="00AD194E"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lastRenderedPageBreak/>
        <w:t>استفاده از پوشش</w:t>
      </w:r>
      <w:r w:rsidRPr="00AD194E">
        <w:rPr>
          <w:sz w:val="28"/>
          <w:szCs w:val="28"/>
          <w:rtl/>
        </w:rPr>
        <w:softHyphen/>
      </w:r>
      <w:r w:rsidRPr="00AD194E">
        <w:rPr>
          <w:rFonts w:hint="cs"/>
          <w:sz w:val="28"/>
          <w:szCs w:val="28"/>
          <w:rtl/>
        </w:rPr>
        <w:t xml:space="preserve">های محافظ همچون روغن و واکس </w:t>
      </w:r>
    </w:p>
    <w:p w:rsidR="00185740" w:rsidRDefault="00185740" w:rsidP="00185740">
      <w:pPr>
        <w:pStyle w:val="ListParagraph"/>
        <w:widowControl w:val="0"/>
        <w:numPr>
          <w:ilvl w:val="0"/>
          <w:numId w:val="18"/>
        </w:numPr>
        <w:autoSpaceDE w:val="0"/>
        <w:autoSpaceDN w:val="0"/>
        <w:adjustRightInd w:val="0"/>
        <w:jc w:val="highKashida"/>
        <w:rPr>
          <w:sz w:val="28"/>
          <w:szCs w:val="28"/>
        </w:rPr>
      </w:pPr>
      <w:r w:rsidRPr="00AD194E">
        <w:rPr>
          <w:rFonts w:hint="cs"/>
          <w:sz w:val="28"/>
          <w:szCs w:val="28"/>
          <w:rtl/>
        </w:rPr>
        <w:t>استفاده از بازدارنده</w:t>
      </w:r>
      <w:r w:rsidRPr="00AD194E">
        <w:rPr>
          <w:sz w:val="28"/>
          <w:szCs w:val="28"/>
          <w:rtl/>
        </w:rPr>
        <w:softHyphen/>
      </w:r>
      <w:r w:rsidRPr="00AD194E">
        <w:rPr>
          <w:rFonts w:hint="cs"/>
          <w:sz w:val="28"/>
          <w:szCs w:val="28"/>
          <w:rtl/>
        </w:rPr>
        <w:t>های فاز بخار</w:t>
      </w:r>
    </w:p>
    <w:p w:rsidR="00DE04FA" w:rsidRDefault="00DE04FA" w:rsidP="00355309">
      <w:pPr>
        <w:pStyle w:val="ListParagraph"/>
        <w:widowControl w:val="0"/>
        <w:autoSpaceDE w:val="0"/>
        <w:autoSpaceDN w:val="0"/>
        <w:adjustRightInd w:val="0"/>
        <w:ind w:left="360" w:firstLine="0"/>
        <w:jc w:val="highKashida"/>
        <w:rPr>
          <w:sz w:val="28"/>
          <w:szCs w:val="28"/>
        </w:rPr>
      </w:pPr>
      <w:r w:rsidRPr="00DE04FA">
        <w:rPr>
          <w:rFonts w:hint="cs"/>
          <w:sz w:val="28"/>
          <w:szCs w:val="28"/>
          <w:rtl/>
        </w:rPr>
        <w:t>مطالعه رفتار الکتروشیمیایی نشان می دهد که بازدارنده</w:t>
      </w:r>
      <w:r w:rsidRPr="00DE04FA">
        <w:rPr>
          <w:sz w:val="28"/>
          <w:szCs w:val="28"/>
          <w:rtl/>
        </w:rPr>
        <w:softHyphen/>
      </w:r>
      <w:r w:rsidRPr="00DE04FA">
        <w:rPr>
          <w:rFonts w:hint="cs"/>
          <w:sz w:val="28"/>
          <w:szCs w:val="28"/>
          <w:rtl/>
        </w:rPr>
        <w:t xml:space="preserve">های فاز بخار قادر به کاهش هر دو فرآیند آندی و کاتدی خوردگی می باشند. </w:t>
      </w:r>
      <w:r w:rsidRPr="00DE04FA">
        <w:rPr>
          <w:sz w:val="28"/>
          <w:szCs w:val="28"/>
          <w:rtl/>
        </w:rPr>
        <w:t>کاهش در واکنش کاتد</w:t>
      </w:r>
      <w:r w:rsidRPr="00DE04FA">
        <w:rPr>
          <w:rFonts w:hint="cs"/>
          <w:sz w:val="28"/>
          <w:szCs w:val="28"/>
          <w:rtl/>
        </w:rPr>
        <w:t>ی</w:t>
      </w:r>
      <w:r w:rsidRPr="00DE04FA">
        <w:rPr>
          <w:sz w:val="28"/>
          <w:szCs w:val="28"/>
          <w:rtl/>
        </w:rPr>
        <w:t xml:space="preserve"> در نت</w:t>
      </w:r>
      <w:r w:rsidRPr="00DE04FA">
        <w:rPr>
          <w:rFonts w:hint="cs"/>
          <w:sz w:val="28"/>
          <w:szCs w:val="28"/>
          <w:rtl/>
        </w:rPr>
        <w:t>ی</w:t>
      </w:r>
      <w:r w:rsidRPr="00DE04FA">
        <w:rPr>
          <w:rFonts w:hint="eastAsia"/>
          <w:sz w:val="28"/>
          <w:szCs w:val="28"/>
          <w:rtl/>
        </w:rPr>
        <w:t>جه</w:t>
      </w:r>
      <w:r w:rsidRPr="00DE04FA">
        <w:rPr>
          <w:sz w:val="28"/>
          <w:szCs w:val="28"/>
          <w:rtl/>
        </w:rPr>
        <w:t xml:space="preserve"> کاهش در غلظت</w:t>
      </w:r>
      <w:r w:rsidRPr="00DE04FA">
        <w:rPr>
          <w:rFonts w:hint="cs"/>
          <w:sz w:val="28"/>
          <w:szCs w:val="28"/>
          <w:rtl/>
        </w:rPr>
        <w:t xml:space="preserve"> </w:t>
      </w:r>
      <w:r w:rsidRPr="00DE04FA">
        <w:rPr>
          <w:rFonts w:hint="eastAsia"/>
          <w:sz w:val="28"/>
          <w:szCs w:val="28"/>
          <w:rtl/>
        </w:rPr>
        <w:t>اکس</w:t>
      </w:r>
      <w:r w:rsidRPr="00DE04FA">
        <w:rPr>
          <w:rFonts w:hint="cs"/>
          <w:sz w:val="28"/>
          <w:szCs w:val="28"/>
          <w:rtl/>
        </w:rPr>
        <w:t>ی</w:t>
      </w:r>
      <w:r w:rsidRPr="00DE04FA">
        <w:rPr>
          <w:rFonts w:hint="eastAsia"/>
          <w:sz w:val="28"/>
          <w:szCs w:val="28"/>
          <w:rtl/>
        </w:rPr>
        <w:t>ژن</w:t>
      </w:r>
      <w:r w:rsidRPr="00DE04FA">
        <w:rPr>
          <w:sz w:val="28"/>
          <w:szCs w:val="28"/>
          <w:rtl/>
        </w:rPr>
        <w:t xml:space="preserve"> است و ا</w:t>
      </w:r>
      <w:r w:rsidRPr="00DE04FA">
        <w:rPr>
          <w:rFonts w:hint="cs"/>
          <w:sz w:val="28"/>
          <w:szCs w:val="28"/>
          <w:rtl/>
        </w:rPr>
        <w:t>ی</w:t>
      </w:r>
      <w:r w:rsidRPr="00DE04FA">
        <w:rPr>
          <w:rFonts w:hint="eastAsia"/>
          <w:sz w:val="28"/>
          <w:szCs w:val="28"/>
          <w:rtl/>
        </w:rPr>
        <w:t>ن</w:t>
      </w:r>
      <w:r w:rsidRPr="00DE04FA">
        <w:rPr>
          <w:sz w:val="28"/>
          <w:szCs w:val="28"/>
          <w:rtl/>
        </w:rPr>
        <w:t xml:space="preserve"> ترک</w:t>
      </w:r>
      <w:r w:rsidRPr="00DE04FA">
        <w:rPr>
          <w:rFonts w:hint="cs"/>
          <w:sz w:val="28"/>
          <w:szCs w:val="28"/>
          <w:rtl/>
        </w:rPr>
        <w:t>ی</w:t>
      </w:r>
      <w:r w:rsidRPr="00DE04FA">
        <w:rPr>
          <w:rFonts w:hint="eastAsia"/>
          <w:sz w:val="28"/>
          <w:szCs w:val="28"/>
          <w:rtl/>
        </w:rPr>
        <w:t>بات</w:t>
      </w:r>
      <w:r w:rsidRPr="00DE04FA">
        <w:rPr>
          <w:sz w:val="28"/>
          <w:szCs w:val="28"/>
          <w:rtl/>
        </w:rPr>
        <w:t xml:space="preserve"> با تشک</w:t>
      </w:r>
      <w:r w:rsidRPr="00DE04FA">
        <w:rPr>
          <w:rFonts w:hint="cs"/>
          <w:sz w:val="28"/>
          <w:szCs w:val="28"/>
          <w:rtl/>
        </w:rPr>
        <w:t>ی</w:t>
      </w:r>
      <w:r w:rsidRPr="00DE04FA">
        <w:rPr>
          <w:rFonts w:hint="eastAsia"/>
          <w:sz w:val="28"/>
          <w:szCs w:val="28"/>
          <w:rtl/>
        </w:rPr>
        <w:t>ل</w:t>
      </w:r>
      <w:r w:rsidRPr="00DE04FA">
        <w:rPr>
          <w:sz w:val="28"/>
          <w:szCs w:val="28"/>
          <w:rtl/>
        </w:rPr>
        <w:t xml:space="preserve"> </w:t>
      </w:r>
      <w:r w:rsidRPr="00DE04FA">
        <w:rPr>
          <w:rFonts w:hint="cs"/>
          <w:sz w:val="28"/>
          <w:szCs w:val="28"/>
          <w:rtl/>
        </w:rPr>
        <w:t>ی</w:t>
      </w:r>
      <w:r w:rsidRPr="00DE04FA">
        <w:rPr>
          <w:rFonts w:hint="eastAsia"/>
          <w:sz w:val="28"/>
          <w:szCs w:val="28"/>
          <w:rtl/>
        </w:rPr>
        <w:t>ک</w:t>
      </w:r>
      <w:r w:rsidRPr="00DE04FA">
        <w:rPr>
          <w:sz w:val="28"/>
          <w:szCs w:val="28"/>
          <w:rtl/>
        </w:rPr>
        <w:t xml:space="preserve"> ف</w:t>
      </w:r>
      <w:r w:rsidRPr="00DE04FA">
        <w:rPr>
          <w:rFonts w:hint="cs"/>
          <w:sz w:val="28"/>
          <w:szCs w:val="28"/>
          <w:rtl/>
        </w:rPr>
        <w:t>ی</w:t>
      </w:r>
      <w:r w:rsidRPr="00DE04FA">
        <w:rPr>
          <w:rFonts w:hint="eastAsia"/>
          <w:sz w:val="28"/>
          <w:szCs w:val="28"/>
          <w:rtl/>
        </w:rPr>
        <w:t>لم</w:t>
      </w:r>
      <w:r w:rsidRPr="00DE04FA">
        <w:rPr>
          <w:sz w:val="28"/>
          <w:szCs w:val="28"/>
          <w:rtl/>
        </w:rPr>
        <w:t xml:space="preserve"> چسب</w:t>
      </w:r>
      <w:r w:rsidRPr="00DE04FA">
        <w:rPr>
          <w:rFonts w:hint="cs"/>
          <w:sz w:val="28"/>
          <w:szCs w:val="28"/>
          <w:rtl/>
        </w:rPr>
        <w:t>ی</w:t>
      </w:r>
      <w:r w:rsidRPr="00DE04FA">
        <w:rPr>
          <w:rFonts w:hint="eastAsia"/>
          <w:sz w:val="28"/>
          <w:szCs w:val="28"/>
          <w:rtl/>
        </w:rPr>
        <w:t>ده</w:t>
      </w:r>
      <w:r w:rsidRPr="00DE04FA">
        <w:rPr>
          <w:sz w:val="28"/>
          <w:szCs w:val="28"/>
          <w:rtl/>
        </w:rPr>
        <w:t xml:space="preserve"> ، به عنوان مانع انتشار اکس</w:t>
      </w:r>
      <w:r w:rsidRPr="00DE04FA">
        <w:rPr>
          <w:rFonts w:hint="cs"/>
          <w:sz w:val="28"/>
          <w:szCs w:val="28"/>
          <w:rtl/>
        </w:rPr>
        <w:t>ی</w:t>
      </w:r>
      <w:r w:rsidRPr="00DE04FA">
        <w:rPr>
          <w:rFonts w:hint="eastAsia"/>
          <w:sz w:val="28"/>
          <w:szCs w:val="28"/>
          <w:rtl/>
        </w:rPr>
        <w:t>ژن</w:t>
      </w:r>
      <w:r w:rsidRPr="00DE04FA">
        <w:rPr>
          <w:sz w:val="28"/>
          <w:szCs w:val="28"/>
          <w:rtl/>
        </w:rPr>
        <w:t xml:space="preserve"> عمل م</w:t>
      </w:r>
      <w:r w:rsidRPr="00DE04FA">
        <w:rPr>
          <w:rFonts w:hint="cs"/>
          <w:sz w:val="28"/>
          <w:szCs w:val="28"/>
          <w:rtl/>
        </w:rPr>
        <w:t>ی</w:t>
      </w:r>
      <w:r>
        <w:rPr>
          <w:sz w:val="28"/>
          <w:szCs w:val="28"/>
          <w:rtl/>
        </w:rPr>
        <w:t xml:space="preserve"> کنن</w:t>
      </w:r>
      <w:r w:rsidRPr="00DE04FA">
        <w:rPr>
          <w:sz w:val="28"/>
          <w:szCs w:val="28"/>
          <w:rtl/>
        </w:rPr>
        <w:t>د. بازدارندگ</w:t>
      </w:r>
      <w:r w:rsidRPr="00DE04FA">
        <w:rPr>
          <w:rFonts w:hint="cs"/>
          <w:sz w:val="28"/>
          <w:szCs w:val="28"/>
          <w:rtl/>
        </w:rPr>
        <w:t>ی</w:t>
      </w:r>
      <w:r w:rsidRPr="00DE04FA">
        <w:rPr>
          <w:sz w:val="28"/>
          <w:szCs w:val="28"/>
          <w:rtl/>
        </w:rPr>
        <w:t xml:space="preserve"> قو</w:t>
      </w:r>
      <w:r w:rsidRPr="00DE04FA">
        <w:rPr>
          <w:rFonts w:hint="cs"/>
          <w:sz w:val="28"/>
          <w:szCs w:val="28"/>
          <w:rtl/>
        </w:rPr>
        <w:t>ی</w:t>
      </w:r>
      <w:r>
        <w:rPr>
          <w:rFonts w:hint="cs"/>
          <w:sz w:val="28"/>
          <w:szCs w:val="28"/>
          <w:rtl/>
        </w:rPr>
        <w:t xml:space="preserve"> </w:t>
      </w:r>
      <w:r w:rsidRPr="00DE04FA">
        <w:rPr>
          <w:rFonts w:hint="eastAsia"/>
          <w:sz w:val="28"/>
          <w:szCs w:val="28"/>
          <w:rtl/>
        </w:rPr>
        <w:t>واکنش</w:t>
      </w:r>
      <w:r w:rsidRPr="00DE04FA">
        <w:rPr>
          <w:sz w:val="28"/>
          <w:szCs w:val="28"/>
          <w:rtl/>
        </w:rPr>
        <w:t xml:space="preserve"> آند</w:t>
      </w:r>
      <w:r w:rsidRPr="00DE04FA">
        <w:rPr>
          <w:rFonts w:hint="cs"/>
          <w:sz w:val="28"/>
          <w:szCs w:val="28"/>
          <w:rtl/>
        </w:rPr>
        <w:t>ی</w:t>
      </w:r>
      <w:r w:rsidRPr="00DE04FA">
        <w:rPr>
          <w:sz w:val="28"/>
          <w:szCs w:val="28"/>
          <w:rtl/>
        </w:rPr>
        <w:t xml:space="preserve"> در نت</w:t>
      </w:r>
      <w:r w:rsidRPr="00DE04FA">
        <w:rPr>
          <w:rFonts w:hint="cs"/>
          <w:sz w:val="28"/>
          <w:szCs w:val="28"/>
          <w:rtl/>
        </w:rPr>
        <w:t>ی</w:t>
      </w:r>
      <w:r w:rsidRPr="00DE04FA">
        <w:rPr>
          <w:rFonts w:hint="eastAsia"/>
          <w:sz w:val="28"/>
          <w:szCs w:val="28"/>
          <w:rtl/>
        </w:rPr>
        <w:t>جه</w:t>
      </w:r>
      <w:r w:rsidRPr="00DE04FA">
        <w:rPr>
          <w:sz w:val="28"/>
          <w:szCs w:val="28"/>
          <w:rtl/>
        </w:rPr>
        <w:t xml:space="preserve"> استقرار مراکز جذب دوتا</w:t>
      </w:r>
      <w:r w:rsidRPr="00DE04FA">
        <w:rPr>
          <w:rFonts w:hint="cs"/>
          <w:sz w:val="28"/>
          <w:szCs w:val="28"/>
          <w:rtl/>
        </w:rPr>
        <w:t>یی</w:t>
      </w:r>
      <w:r w:rsidRPr="00DE04FA">
        <w:rPr>
          <w:sz w:val="28"/>
          <w:szCs w:val="28"/>
          <w:rtl/>
        </w:rPr>
        <w:t xml:space="preserve"> پذ</w:t>
      </w:r>
      <w:r w:rsidRPr="00DE04FA">
        <w:rPr>
          <w:rFonts w:hint="cs"/>
          <w:sz w:val="28"/>
          <w:szCs w:val="28"/>
          <w:rtl/>
        </w:rPr>
        <w:t>ی</w:t>
      </w:r>
      <w:r w:rsidRPr="00DE04FA">
        <w:rPr>
          <w:rFonts w:hint="eastAsia"/>
          <w:sz w:val="28"/>
          <w:szCs w:val="28"/>
          <w:rtl/>
        </w:rPr>
        <w:t>رنده</w:t>
      </w:r>
      <w:r w:rsidRPr="00DE04FA">
        <w:rPr>
          <w:sz w:val="28"/>
          <w:szCs w:val="28"/>
          <w:rtl/>
        </w:rPr>
        <w:t xml:space="preserve"> -دهنده است که پ</w:t>
      </w:r>
      <w:r w:rsidRPr="00DE04FA">
        <w:rPr>
          <w:rFonts w:hint="cs"/>
          <w:sz w:val="28"/>
          <w:szCs w:val="28"/>
          <w:rtl/>
        </w:rPr>
        <w:t>ی</w:t>
      </w:r>
      <w:r w:rsidRPr="00DE04FA">
        <w:rPr>
          <w:rFonts w:hint="eastAsia"/>
          <w:sz w:val="28"/>
          <w:szCs w:val="28"/>
          <w:rtl/>
        </w:rPr>
        <w:t>وند</w:t>
      </w:r>
      <w:r w:rsidRPr="00DE04FA">
        <w:rPr>
          <w:sz w:val="28"/>
          <w:szCs w:val="28"/>
          <w:rtl/>
        </w:rPr>
        <w:t xml:space="preserve"> ش</w:t>
      </w:r>
      <w:r w:rsidRPr="00DE04FA">
        <w:rPr>
          <w:rFonts w:hint="cs"/>
          <w:sz w:val="28"/>
          <w:szCs w:val="28"/>
          <w:rtl/>
        </w:rPr>
        <w:t>ی</w:t>
      </w:r>
      <w:r w:rsidRPr="00DE04FA">
        <w:rPr>
          <w:rFonts w:hint="eastAsia"/>
          <w:sz w:val="28"/>
          <w:szCs w:val="28"/>
          <w:rtl/>
        </w:rPr>
        <w:t>م</w:t>
      </w:r>
      <w:r w:rsidRPr="00DE04FA">
        <w:rPr>
          <w:rFonts w:hint="cs"/>
          <w:sz w:val="28"/>
          <w:szCs w:val="28"/>
          <w:rtl/>
        </w:rPr>
        <w:t>ی</w:t>
      </w:r>
      <w:r w:rsidRPr="00DE04FA">
        <w:rPr>
          <w:rFonts w:hint="eastAsia"/>
          <w:sz w:val="28"/>
          <w:szCs w:val="28"/>
          <w:rtl/>
        </w:rPr>
        <w:t>ا</w:t>
      </w:r>
      <w:r w:rsidRPr="00DE04FA">
        <w:rPr>
          <w:rFonts w:hint="cs"/>
          <w:sz w:val="28"/>
          <w:szCs w:val="28"/>
          <w:rtl/>
        </w:rPr>
        <w:t>یی</w:t>
      </w:r>
      <w:r w:rsidRPr="00DE04FA">
        <w:rPr>
          <w:sz w:val="28"/>
          <w:szCs w:val="28"/>
          <w:rtl/>
        </w:rPr>
        <w:t xml:space="preserve"> ب</w:t>
      </w:r>
      <w:r w:rsidRPr="00DE04FA">
        <w:rPr>
          <w:rFonts w:hint="cs"/>
          <w:sz w:val="28"/>
          <w:szCs w:val="28"/>
          <w:rtl/>
        </w:rPr>
        <w:t>ی</w:t>
      </w:r>
      <w:r w:rsidRPr="00DE04FA">
        <w:rPr>
          <w:rFonts w:hint="eastAsia"/>
          <w:sz w:val="28"/>
          <w:szCs w:val="28"/>
          <w:rtl/>
        </w:rPr>
        <w:t>ن</w:t>
      </w:r>
      <w:r w:rsidRPr="00DE04FA">
        <w:rPr>
          <w:sz w:val="28"/>
          <w:szCs w:val="28"/>
          <w:rtl/>
        </w:rPr>
        <w:t xml:space="preserve"> فلز و بازدارنده ا</w:t>
      </w:r>
      <w:r w:rsidRPr="00DE04FA">
        <w:rPr>
          <w:rFonts w:hint="cs"/>
          <w:sz w:val="28"/>
          <w:szCs w:val="28"/>
          <w:rtl/>
        </w:rPr>
        <w:t>ی</w:t>
      </w:r>
      <w:r w:rsidRPr="00DE04FA">
        <w:rPr>
          <w:rFonts w:hint="eastAsia"/>
          <w:sz w:val="28"/>
          <w:szCs w:val="28"/>
          <w:rtl/>
        </w:rPr>
        <w:t>جاد</w:t>
      </w:r>
      <w:r w:rsidRPr="00DE04FA">
        <w:rPr>
          <w:sz w:val="28"/>
          <w:szCs w:val="28"/>
          <w:rtl/>
        </w:rPr>
        <w:t xml:space="preserve"> م</w:t>
      </w:r>
      <w:r w:rsidRPr="00DE04FA">
        <w:rPr>
          <w:rFonts w:hint="cs"/>
          <w:sz w:val="28"/>
          <w:szCs w:val="28"/>
          <w:rtl/>
        </w:rPr>
        <w:t>ی</w:t>
      </w:r>
      <w:r w:rsidR="00D337FA">
        <w:rPr>
          <w:rFonts w:hint="cs"/>
          <w:sz w:val="28"/>
          <w:szCs w:val="28"/>
          <w:rtl/>
        </w:rPr>
        <w:t xml:space="preserve"> کند</w:t>
      </w:r>
      <w:r w:rsidR="00226093" w:rsidRPr="00226093">
        <w:rPr>
          <w:sz w:val="28"/>
          <w:szCs w:val="28"/>
          <w:rtl/>
        </w:rPr>
        <w:t>[</w:t>
      </w:r>
      <w:r w:rsidR="00355309">
        <w:rPr>
          <w:rFonts w:hint="cs"/>
          <w:sz w:val="28"/>
          <w:szCs w:val="28"/>
          <w:rtl/>
        </w:rPr>
        <w:t>9</w:t>
      </w:r>
      <w:r w:rsidR="00226093" w:rsidRPr="00226093">
        <w:rPr>
          <w:sz w:val="28"/>
          <w:szCs w:val="28"/>
          <w:rtl/>
        </w:rPr>
        <w:t>]</w:t>
      </w:r>
      <w:r w:rsidR="00D337FA">
        <w:rPr>
          <w:rFonts w:hint="cs"/>
          <w:sz w:val="28"/>
          <w:szCs w:val="28"/>
          <w:rtl/>
        </w:rPr>
        <w:t>.</w:t>
      </w:r>
    </w:p>
    <w:p w:rsidR="0022194C" w:rsidRPr="0088649B" w:rsidRDefault="00D933BA" w:rsidP="0088649B">
      <w:pPr>
        <w:pStyle w:val="ListParagraph"/>
        <w:widowControl w:val="0"/>
        <w:autoSpaceDE w:val="0"/>
        <w:autoSpaceDN w:val="0"/>
        <w:adjustRightInd w:val="0"/>
        <w:ind w:left="360" w:firstLine="0"/>
        <w:jc w:val="center"/>
        <w:rPr>
          <w:sz w:val="28"/>
          <w:szCs w:val="28"/>
          <w:rtl/>
        </w:rPr>
      </w:pPr>
      <w:r w:rsidRPr="00D933BA">
        <w:rPr>
          <w:noProof/>
          <w:sz w:val="28"/>
          <w:szCs w:val="28"/>
          <w:rtl/>
        </w:rPr>
        <w:drawing>
          <wp:inline distT="0" distB="0" distL="0" distR="0" wp14:anchorId="262C6541" wp14:editId="0551E09A">
            <wp:extent cx="3646968" cy="200902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2723" cy="2017707"/>
                    </a:xfrm>
                    <a:prstGeom prst="rect">
                      <a:avLst/>
                    </a:prstGeom>
                    <a:noFill/>
                    <a:ln>
                      <a:noFill/>
                    </a:ln>
                  </pic:spPr>
                </pic:pic>
              </a:graphicData>
            </a:graphic>
          </wp:inline>
        </w:drawing>
      </w:r>
    </w:p>
    <w:p w:rsidR="00B216AD" w:rsidRDefault="00BB4538" w:rsidP="00BB4538">
      <w:pPr>
        <w:widowControl w:val="0"/>
        <w:autoSpaceDE w:val="0"/>
        <w:autoSpaceDN w:val="0"/>
        <w:adjustRightInd w:val="0"/>
        <w:ind w:firstLine="0"/>
        <w:jc w:val="center"/>
        <w:rPr>
          <w:rFonts w:ascii="ArialMT" w:eastAsia="Calibri" w:hAnsi="Calibri"/>
          <w:sz w:val="28"/>
          <w:rtl/>
        </w:rPr>
      </w:pPr>
      <w:r>
        <w:rPr>
          <w:rFonts w:hint="cs"/>
          <w:sz w:val="28"/>
          <w:rtl/>
        </w:rPr>
        <w:t xml:space="preserve">1-3: </w:t>
      </w:r>
      <w:r w:rsidR="0088649B">
        <w:rPr>
          <w:rFonts w:hint="cs"/>
          <w:sz w:val="28"/>
          <w:rtl/>
        </w:rPr>
        <w:t>مکانیسم عمل لایه</w:t>
      </w:r>
      <w:r w:rsidR="0088649B">
        <w:rPr>
          <w:sz w:val="28"/>
          <w:rtl/>
        </w:rPr>
        <w:softHyphen/>
      </w:r>
      <w:r w:rsidR="0088649B">
        <w:rPr>
          <w:rFonts w:hint="cs"/>
          <w:sz w:val="28"/>
          <w:rtl/>
        </w:rPr>
        <w:t>ی مولکولی بازدارنده در جلوگیری از انتشار اکسیژن و آب به سطح</w:t>
      </w:r>
    </w:p>
    <w:p w:rsidR="00B40184" w:rsidRDefault="00B40184" w:rsidP="00BB4538">
      <w:pPr>
        <w:widowControl w:val="0"/>
        <w:autoSpaceDE w:val="0"/>
        <w:autoSpaceDN w:val="0"/>
        <w:adjustRightInd w:val="0"/>
        <w:ind w:firstLine="0"/>
        <w:jc w:val="center"/>
        <w:rPr>
          <w:rFonts w:ascii="ArialMT" w:eastAsia="Calibri" w:hAnsi="Calibri"/>
          <w:sz w:val="28"/>
          <w:rtl/>
        </w:rPr>
      </w:pPr>
    </w:p>
    <w:p w:rsidR="00CF29AB" w:rsidRPr="00B40184" w:rsidRDefault="006B76A9" w:rsidP="00A22B15">
      <w:pPr>
        <w:pStyle w:val="Heading2"/>
        <w:rPr>
          <w:rFonts w:eastAsia="Calibri"/>
          <w:rtl/>
        </w:rPr>
      </w:pPr>
      <w:bookmarkStart w:id="4" w:name="_Toc147568680"/>
      <w:r w:rsidRPr="00B40184">
        <w:rPr>
          <w:rFonts w:eastAsia="Calibri" w:hint="cs"/>
          <w:rtl/>
        </w:rPr>
        <w:t>خوردگی کف مخزن</w:t>
      </w:r>
      <w:bookmarkEnd w:id="4"/>
    </w:p>
    <w:p w:rsidR="00C53152" w:rsidRPr="00941425" w:rsidRDefault="00816D7A" w:rsidP="00FF5277">
      <w:pPr>
        <w:widowControl w:val="0"/>
        <w:autoSpaceDE w:val="0"/>
        <w:autoSpaceDN w:val="0"/>
        <w:adjustRightInd w:val="0"/>
        <w:spacing w:line="360" w:lineRule="auto"/>
        <w:ind w:firstLine="0"/>
        <w:jc w:val="highKashida"/>
        <w:rPr>
          <w:rFonts w:ascii="ArialMT" w:eastAsia="Calibri" w:hAnsi="Calibri"/>
          <w:sz w:val="28"/>
          <w:rtl/>
        </w:rPr>
      </w:pPr>
      <w:r w:rsidRPr="00B133AA">
        <w:rPr>
          <w:rFonts w:ascii="ArialMT" w:eastAsia="Calibri" w:hAnsi="Calibri" w:hint="cs"/>
          <w:sz w:val="28"/>
          <w:rtl/>
        </w:rPr>
        <w:t xml:space="preserve">خوردگی کف مخازن </w:t>
      </w:r>
      <w:r w:rsidR="007F7413" w:rsidRPr="00B133AA">
        <w:rPr>
          <w:rFonts w:ascii="ArialMT" w:eastAsia="Calibri" w:hAnsi="Calibri" w:hint="cs"/>
          <w:sz w:val="28"/>
          <w:rtl/>
        </w:rPr>
        <w:t xml:space="preserve">ذخیره یکی از معضلات اصلی صنعت نفت محسوب می شود. بنا </w:t>
      </w:r>
      <w:r w:rsidR="00B133AA">
        <w:rPr>
          <w:rFonts w:ascii="ArialMT" w:eastAsia="Calibri" w:hAnsi="Calibri" w:hint="cs"/>
          <w:sz w:val="28"/>
          <w:rtl/>
        </w:rPr>
        <w:t xml:space="preserve">بر اظهارات </w:t>
      </w:r>
      <w:r w:rsidR="007F7413" w:rsidRPr="00B133AA">
        <w:rPr>
          <w:rFonts w:ascii="ArialMT" w:eastAsia="Calibri" w:hAnsi="Calibri" w:hint="cs"/>
          <w:sz w:val="28"/>
          <w:rtl/>
        </w:rPr>
        <w:t xml:space="preserve">متخصصین </w:t>
      </w:r>
      <w:r w:rsidR="000609D1" w:rsidRPr="00B133AA">
        <w:rPr>
          <w:rFonts w:ascii="ArialMT" w:eastAsia="Calibri" w:hAnsi="Calibri" w:hint="cs"/>
          <w:sz w:val="28"/>
          <w:rtl/>
        </w:rPr>
        <w:t xml:space="preserve">علم خوردگی </w:t>
      </w:r>
      <w:r w:rsidR="00A21E71" w:rsidRPr="00B133AA">
        <w:rPr>
          <w:rFonts w:ascii="ArialMT" w:eastAsia="Calibri" w:hAnsi="Calibri" w:hint="cs"/>
          <w:sz w:val="28"/>
          <w:rtl/>
        </w:rPr>
        <w:t>می توان با بکارگیری روش</w:t>
      </w:r>
      <w:r w:rsidR="00A21E71" w:rsidRPr="00B133AA">
        <w:rPr>
          <w:rFonts w:ascii="ArialMT" w:eastAsia="Calibri" w:hAnsi="Calibri"/>
          <w:sz w:val="28"/>
          <w:rtl/>
        </w:rPr>
        <w:softHyphen/>
      </w:r>
      <w:r w:rsidR="00A21E71" w:rsidRPr="00B133AA">
        <w:rPr>
          <w:rFonts w:ascii="ArialMT" w:eastAsia="Calibri" w:hAnsi="Calibri" w:hint="cs"/>
          <w:sz w:val="28"/>
          <w:rtl/>
        </w:rPr>
        <w:t>های کنترل خوردگی</w:t>
      </w:r>
      <w:r w:rsidR="00D34CC1" w:rsidRPr="007C4FF3">
        <w:rPr>
          <w:rFonts w:hint="eastAsia"/>
          <w:sz w:val="28"/>
          <w:rtl/>
        </w:rPr>
        <w:t>،</w:t>
      </w:r>
      <w:r w:rsidR="00D34CC1">
        <w:rPr>
          <w:rFonts w:asciiTheme="minorHAnsi" w:eastAsia="Calibri" w:hAnsiTheme="minorHAnsi" w:hint="cs"/>
          <w:sz w:val="28"/>
          <w:rtl/>
        </w:rPr>
        <w:t xml:space="preserve"> </w:t>
      </w:r>
      <w:r w:rsidR="00D34CC1">
        <w:rPr>
          <w:rFonts w:ascii="ArialMT" w:eastAsia="Calibri" w:hAnsi="Calibri" w:hint="cs"/>
          <w:sz w:val="28"/>
          <w:rtl/>
        </w:rPr>
        <w:t xml:space="preserve"> از حدود یک سوم آسیب</w:t>
      </w:r>
      <w:r w:rsidR="00D34CC1">
        <w:rPr>
          <w:rFonts w:ascii="ArialMT" w:eastAsia="Calibri" w:hAnsi="Calibri"/>
          <w:sz w:val="28"/>
          <w:rtl/>
        </w:rPr>
        <w:softHyphen/>
      </w:r>
      <w:r w:rsidR="00D34CC1">
        <w:rPr>
          <w:rFonts w:ascii="ArialMT" w:eastAsia="Calibri" w:hAnsi="Calibri" w:hint="cs"/>
          <w:sz w:val="28"/>
          <w:rtl/>
        </w:rPr>
        <w:t xml:space="preserve">های خوردگی </w:t>
      </w:r>
      <w:r w:rsidR="008A52CE">
        <w:rPr>
          <w:rFonts w:ascii="ArialMT" w:eastAsia="Calibri" w:hAnsi="Calibri" w:hint="cs"/>
          <w:sz w:val="28"/>
          <w:rtl/>
        </w:rPr>
        <w:t xml:space="preserve">جلوگیری کرد. </w:t>
      </w:r>
      <w:r w:rsidR="002C0500">
        <w:rPr>
          <w:rFonts w:ascii="ArialMT" w:eastAsia="Calibri" w:hAnsi="Calibri" w:hint="cs"/>
          <w:sz w:val="28"/>
          <w:rtl/>
        </w:rPr>
        <w:t>قبلا کف مخازن (قسمت بیرون مخزن که در ارتباط با زمین است)</w:t>
      </w:r>
      <w:r w:rsidR="002C0500" w:rsidRPr="007C4FF3">
        <w:rPr>
          <w:rFonts w:hint="eastAsia"/>
          <w:sz w:val="28"/>
          <w:rtl/>
        </w:rPr>
        <w:t>،</w:t>
      </w:r>
      <w:r w:rsidR="00CB6573">
        <w:rPr>
          <w:rFonts w:hint="cs"/>
          <w:sz w:val="28"/>
          <w:rtl/>
        </w:rPr>
        <w:t xml:space="preserve"> </w:t>
      </w:r>
      <w:r w:rsidR="00ED47CA">
        <w:rPr>
          <w:rFonts w:hint="cs"/>
          <w:sz w:val="28"/>
          <w:rtl/>
        </w:rPr>
        <w:t xml:space="preserve">با بکارگیری سیستم حفاظت کاتدی در برابر </w:t>
      </w:r>
      <w:r w:rsidR="00ED47CA" w:rsidRPr="00941425">
        <w:rPr>
          <w:rFonts w:hint="cs"/>
          <w:sz w:val="28"/>
          <w:rtl/>
        </w:rPr>
        <w:t xml:space="preserve">خوردگی محافظت می شد. </w:t>
      </w:r>
      <w:r w:rsidR="00544584" w:rsidRPr="00941425">
        <w:rPr>
          <w:rFonts w:hint="cs"/>
          <w:sz w:val="28"/>
          <w:rtl/>
        </w:rPr>
        <w:t xml:space="preserve">نتایج تجربی موجود نشان می دهد سیستم حفاظت کاتدی نتوانسته بطور کامل </w:t>
      </w:r>
      <w:r w:rsidR="008E113A" w:rsidRPr="00941425">
        <w:rPr>
          <w:rFonts w:hint="cs"/>
          <w:sz w:val="28"/>
          <w:rtl/>
        </w:rPr>
        <w:t xml:space="preserve">مانع از خوردگی و نشت </w:t>
      </w:r>
      <w:r w:rsidR="00ED47CA" w:rsidRPr="00941425">
        <w:rPr>
          <w:rFonts w:hint="cs"/>
          <w:sz w:val="28"/>
          <w:rtl/>
        </w:rPr>
        <w:t xml:space="preserve"> </w:t>
      </w:r>
      <w:r w:rsidR="00BE742B" w:rsidRPr="00941425">
        <w:rPr>
          <w:rFonts w:asciiTheme="minorHAnsi" w:eastAsia="Calibri" w:hAnsiTheme="minorHAnsi" w:hint="cs"/>
          <w:sz w:val="28"/>
          <w:rtl/>
        </w:rPr>
        <w:t xml:space="preserve">مخازن ذخیره نفت شود. این موضوع </w:t>
      </w:r>
      <w:r w:rsidR="00BE742B" w:rsidRPr="00941425">
        <w:rPr>
          <w:rFonts w:asciiTheme="minorHAnsi" w:eastAsia="Calibri" w:hAnsiTheme="minorHAnsi" w:hint="cs"/>
          <w:sz w:val="28"/>
          <w:rtl/>
        </w:rPr>
        <w:lastRenderedPageBreak/>
        <w:t xml:space="preserve">سبب </w:t>
      </w:r>
      <w:r w:rsidR="00E11EDD" w:rsidRPr="00941425">
        <w:rPr>
          <w:rFonts w:asciiTheme="minorHAnsi" w:eastAsia="Calibri" w:hAnsiTheme="minorHAnsi" w:hint="cs"/>
          <w:sz w:val="28"/>
          <w:rtl/>
        </w:rPr>
        <w:t>وارد شدن خسارت</w:t>
      </w:r>
      <w:r w:rsidR="00E11EDD" w:rsidRPr="00941425">
        <w:rPr>
          <w:rFonts w:asciiTheme="minorHAnsi" w:eastAsia="Calibri" w:hAnsiTheme="minorHAnsi"/>
          <w:sz w:val="28"/>
          <w:rtl/>
        </w:rPr>
        <w:softHyphen/>
      </w:r>
      <w:r w:rsidR="00E11EDD" w:rsidRPr="00941425">
        <w:rPr>
          <w:rFonts w:asciiTheme="minorHAnsi" w:eastAsia="Calibri" w:hAnsiTheme="minorHAnsi" w:hint="cs"/>
          <w:sz w:val="28"/>
          <w:rtl/>
        </w:rPr>
        <w:t>های زیاد به محیط زیست و آلودگی آب</w:t>
      </w:r>
      <w:r w:rsidR="00E11EDD" w:rsidRPr="00941425">
        <w:rPr>
          <w:rFonts w:asciiTheme="minorHAnsi" w:eastAsia="Calibri" w:hAnsiTheme="minorHAnsi"/>
          <w:sz w:val="28"/>
          <w:rtl/>
        </w:rPr>
        <w:softHyphen/>
      </w:r>
      <w:r w:rsidR="00E11EDD" w:rsidRPr="00941425">
        <w:rPr>
          <w:rFonts w:asciiTheme="minorHAnsi" w:eastAsia="Calibri" w:hAnsiTheme="minorHAnsi" w:hint="cs"/>
          <w:sz w:val="28"/>
          <w:rtl/>
        </w:rPr>
        <w:t>های زیر زمینی شده است. به همین لحاظ می توان با بهره</w:t>
      </w:r>
      <w:r w:rsidR="00E11EDD" w:rsidRPr="00941425">
        <w:rPr>
          <w:rFonts w:asciiTheme="minorHAnsi" w:eastAsia="Calibri" w:hAnsiTheme="minorHAnsi"/>
          <w:sz w:val="28"/>
          <w:rtl/>
        </w:rPr>
        <w:softHyphen/>
      </w:r>
      <w:r w:rsidR="00E11EDD" w:rsidRPr="00941425">
        <w:rPr>
          <w:rFonts w:asciiTheme="minorHAnsi" w:eastAsia="Calibri" w:hAnsiTheme="minorHAnsi" w:hint="cs"/>
          <w:sz w:val="28"/>
          <w:rtl/>
        </w:rPr>
        <w:t>گیری از سیستم باز</w:t>
      </w:r>
      <w:r w:rsidR="00C32584" w:rsidRPr="00941425">
        <w:rPr>
          <w:rFonts w:asciiTheme="minorHAnsi" w:eastAsia="Calibri" w:hAnsiTheme="minorHAnsi" w:hint="cs"/>
          <w:sz w:val="28"/>
          <w:rtl/>
        </w:rPr>
        <w:t>دارنده خوردگی فاز بخار تا حد زیادی از خوردگی کف مخازن نفت و پیامدهای</w:t>
      </w:r>
      <w:r w:rsidR="007A7BAE" w:rsidRPr="00941425">
        <w:rPr>
          <w:rFonts w:asciiTheme="minorHAnsi" w:eastAsia="Calibri" w:hAnsiTheme="minorHAnsi" w:hint="cs"/>
          <w:sz w:val="28"/>
          <w:rtl/>
        </w:rPr>
        <w:t xml:space="preserve"> ناشی از آن جلوگیری کرد.</w:t>
      </w:r>
      <w:r w:rsidR="005C1689" w:rsidRPr="00941425">
        <w:rPr>
          <w:rFonts w:asciiTheme="minorHAnsi" w:eastAsia="Calibri" w:hAnsiTheme="minorHAnsi" w:hint="cs"/>
          <w:sz w:val="28"/>
          <w:rtl/>
        </w:rPr>
        <w:t xml:space="preserve"> </w:t>
      </w:r>
      <w:r w:rsidR="00E55C9E" w:rsidRPr="00941425">
        <w:rPr>
          <w:rFonts w:asciiTheme="minorHAnsi" w:eastAsia="Calibri" w:hAnsiTheme="minorHAnsi" w:hint="cs"/>
          <w:sz w:val="28"/>
          <w:rtl/>
        </w:rPr>
        <w:t xml:space="preserve">در صنعت مخازن ذخیره </w:t>
      </w:r>
      <w:r w:rsidR="003C1CEE" w:rsidRPr="00941425">
        <w:rPr>
          <w:rFonts w:asciiTheme="minorHAnsi" w:eastAsia="Calibri" w:hAnsiTheme="minorHAnsi" w:hint="cs"/>
          <w:sz w:val="28"/>
          <w:rtl/>
        </w:rPr>
        <w:t xml:space="preserve">نفت جز اصلی ترین تجهیزاتی است که از آن برای </w:t>
      </w:r>
      <w:r w:rsidR="0090581A" w:rsidRPr="00941425">
        <w:rPr>
          <w:rFonts w:asciiTheme="minorHAnsi" w:eastAsia="Calibri" w:hAnsiTheme="minorHAnsi" w:hint="cs"/>
          <w:sz w:val="28"/>
          <w:rtl/>
        </w:rPr>
        <w:t xml:space="preserve">ذخیره سازی </w:t>
      </w:r>
      <w:r w:rsidR="0069124C" w:rsidRPr="00941425">
        <w:rPr>
          <w:rFonts w:asciiTheme="minorHAnsi" w:eastAsia="Calibri" w:hAnsiTheme="minorHAnsi" w:hint="cs"/>
          <w:sz w:val="28"/>
          <w:rtl/>
        </w:rPr>
        <w:t>نفت خام استفاده می شود. در چرخه تولید نفت خام بخصوص از میادین بزرگ نفتی برای تثبیت شرایط عملیاتی تولید و جلوگیری از نوسانات رسید و ارسال در کلیه</w:t>
      </w:r>
      <w:r w:rsidR="0069124C" w:rsidRPr="00941425">
        <w:rPr>
          <w:rFonts w:asciiTheme="minorHAnsi" w:eastAsia="Calibri" w:hAnsiTheme="minorHAnsi"/>
          <w:sz w:val="28"/>
          <w:rtl/>
        </w:rPr>
        <w:softHyphen/>
      </w:r>
      <w:r w:rsidR="0069124C" w:rsidRPr="00941425">
        <w:rPr>
          <w:rFonts w:asciiTheme="minorHAnsi" w:eastAsia="Calibri" w:hAnsiTheme="minorHAnsi" w:hint="cs"/>
          <w:sz w:val="28"/>
          <w:rtl/>
        </w:rPr>
        <w:t>ی مراحل عملیاتی</w:t>
      </w:r>
      <w:r w:rsidR="0069124C" w:rsidRPr="00941425">
        <w:rPr>
          <w:rFonts w:hint="eastAsia"/>
          <w:sz w:val="28"/>
          <w:rtl/>
        </w:rPr>
        <w:t>،</w:t>
      </w:r>
      <w:r w:rsidR="00DB234B">
        <w:rPr>
          <w:rFonts w:asciiTheme="minorHAnsi" w:eastAsia="Calibri" w:hAnsiTheme="minorHAnsi" w:hint="cs"/>
          <w:sz w:val="28"/>
          <w:rtl/>
        </w:rPr>
        <w:t xml:space="preserve"> </w:t>
      </w:r>
      <w:r w:rsidR="0069124C" w:rsidRPr="00941425">
        <w:rPr>
          <w:rFonts w:ascii="ArialMT" w:eastAsia="Calibri" w:hAnsi="Calibri" w:hint="cs"/>
          <w:sz w:val="28"/>
          <w:rtl/>
        </w:rPr>
        <w:t>مخازن ذخیره در واحد</w:t>
      </w:r>
      <w:r w:rsidR="0069124C" w:rsidRPr="00941425">
        <w:rPr>
          <w:rFonts w:ascii="ArialMT" w:eastAsia="Calibri" w:hAnsi="Calibri"/>
          <w:sz w:val="28"/>
          <w:rtl/>
        </w:rPr>
        <w:softHyphen/>
      </w:r>
      <w:r w:rsidR="0069124C" w:rsidRPr="00941425">
        <w:rPr>
          <w:rFonts w:ascii="ArialMT" w:eastAsia="Calibri" w:hAnsi="Calibri" w:hint="cs"/>
          <w:sz w:val="28"/>
          <w:rtl/>
        </w:rPr>
        <w:t>های بهره برداری بزرگ و همچنین در محل تلمبه خانه نفت خام به پایانه صادراتی نصب و تعبیه شده است</w:t>
      </w:r>
      <w:r w:rsidR="006E4F63" w:rsidRPr="00226093">
        <w:rPr>
          <w:rFonts w:eastAsia="Calibri"/>
          <w:sz w:val="28"/>
          <w:rtl/>
        </w:rPr>
        <w:t>[</w:t>
      </w:r>
      <w:r w:rsidR="00FF5277">
        <w:rPr>
          <w:rFonts w:hint="cs"/>
          <w:sz w:val="28"/>
          <w:rtl/>
        </w:rPr>
        <w:t>10</w:t>
      </w:r>
      <w:r w:rsidR="006E4F63" w:rsidRPr="00226093">
        <w:rPr>
          <w:rFonts w:eastAsia="Calibri"/>
          <w:sz w:val="28"/>
          <w:rtl/>
        </w:rPr>
        <w:t>]</w:t>
      </w:r>
      <w:r w:rsidR="00DB234B">
        <w:rPr>
          <w:rFonts w:ascii="ArialMT" w:eastAsia="Calibri" w:hAnsi="Calibri" w:hint="cs"/>
          <w:sz w:val="28"/>
          <w:rtl/>
        </w:rPr>
        <w:t>.</w:t>
      </w:r>
      <w:r w:rsidR="0069124C" w:rsidRPr="00941425">
        <w:rPr>
          <w:rFonts w:ascii="ArialMT" w:eastAsia="Calibri" w:hAnsi="Calibri" w:hint="cs"/>
          <w:sz w:val="28"/>
          <w:rtl/>
        </w:rPr>
        <w:t xml:space="preserve"> روش</w:t>
      </w:r>
      <w:r w:rsidR="0069124C" w:rsidRPr="00941425">
        <w:rPr>
          <w:rFonts w:ascii="ArialMT" w:eastAsia="Calibri" w:hAnsi="Calibri"/>
          <w:sz w:val="28"/>
          <w:rtl/>
        </w:rPr>
        <w:noBreakHyphen/>
      </w:r>
      <w:r w:rsidR="0069124C" w:rsidRPr="00941425">
        <w:rPr>
          <w:rFonts w:ascii="ArialMT" w:eastAsia="Calibri" w:hAnsi="Calibri" w:hint="cs"/>
          <w:sz w:val="28"/>
          <w:rtl/>
        </w:rPr>
        <w:t xml:space="preserve">های مرسوم </w:t>
      </w:r>
      <w:r w:rsidR="00C53152" w:rsidRPr="00941425">
        <w:rPr>
          <w:rFonts w:ascii="ArialMT" w:eastAsia="Calibri" w:hAnsi="Calibri" w:hint="cs"/>
          <w:sz w:val="28"/>
          <w:rtl/>
        </w:rPr>
        <w:t>جلوگیری از تخریب کف مخازن ذخیره نفت عبارتند از</w:t>
      </w:r>
      <w:r w:rsidR="00CC76DD">
        <w:rPr>
          <w:rFonts w:ascii="ArialMT" w:eastAsia="Calibri" w:hAnsi="Calibri" w:hint="cs"/>
          <w:sz w:val="28"/>
          <w:rtl/>
        </w:rPr>
        <w:t>:</w:t>
      </w:r>
      <w:r w:rsidR="00C53152" w:rsidRPr="00941425">
        <w:rPr>
          <w:rFonts w:ascii="ArialMT" w:eastAsia="Calibri" w:hAnsi="Calibri" w:hint="cs"/>
          <w:sz w:val="28"/>
          <w:rtl/>
        </w:rPr>
        <w:t xml:space="preserve"> </w:t>
      </w:r>
    </w:p>
    <w:p w:rsidR="00C53152" w:rsidRPr="00063590" w:rsidRDefault="00C53152" w:rsidP="00941425">
      <w:pPr>
        <w:pStyle w:val="ListParagraph"/>
        <w:widowControl w:val="0"/>
        <w:numPr>
          <w:ilvl w:val="0"/>
          <w:numId w:val="19"/>
        </w:numPr>
        <w:autoSpaceDE w:val="0"/>
        <w:autoSpaceDN w:val="0"/>
        <w:adjustRightInd w:val="0"/>
        <w:jc w:val="highKashida"/>
        <w:rPr>
          <w:rFonts w:ascii="ArialMT" w:hAnsi="Calibri"/>
          <w:b w:val="0"/>
          <w:sz w:val="28"/>
          <w:szCs w:val="28"/>
        </w:rPr>
      </w:pPr>
      <w:r w:rsidRPr="00063590">
        <w:rPr>
          <w:rFonts w:ascii="ArialMT" w:hAnsi="Calibri" w:hint="cs"/>
          <w:b w:val="0"/>
          <w:sz w:val="28"/>
          <w:szCs w:val="28"/>
          <w:rtl/>
        </w:rPr>
        <w:t>بکارگیری از حفاظت کاتدی</w:t>
      </w:r>
    </w:p>
    <w:p w:rsidR="00E77ED9" w:rsidRPr="00063590" w:rsidRDefault="00C53152" w:rsidP="00557087">
      <w:pPr>
        <w:pStyle w:val="ListParagraph"/>
        <w:widowControl w:val="0"/>
        <w:numPr>
          <w:ilvl w:val="0"/>
          <w:numId w:val="19"/>
        </w:numPr>
        <w:autoSpaceDE w:val="0"/>
        <w:autoSpaceDN w:val="0"/>
        <w:adjustRightInd w:val="0"/>
        <w:jc w:val="highKashida"/>
        <w:rPr>
          <w:rFonts w:ascii="ArialMT" w:hAnsi="Calibri"/>
          <w:b w:val="0"/>
          <w:sz w:val="28"/>
          <w:szCs w:val="28"/>
        </w:rPr>
      </w:pPr>
      <w:r w:rsidRPr="00063590">
        <w:rPr>
          <w:rFonts w:ascii="ArialMT" w:hAnsi="Calibri" w:hint="cs"/>
          <w:b w:val="0"/>
          <w:sz w:val="28"/>
          <w:szCs w:val="28"/>
          <w:rtl/>
        </w:rPr>
        <w:t>بکارگیری از بازدارنده</w:t>
      </w:r>
      <w:r w:rsidRPr="00063590">
        <w:rPr>
          <w:rFonts w:ascii="ArialMT" w:hAnsi="Calibri"/>
          <w:b w:val="0"/>
          <w:sz w:val="28"/>
          <w:szCs w:val="28"/>
          <w:rtl/>
        </w:rPr>
        <w:softHyphen/>
      </w:r>
      <w:r w:rsidRPr="00063590">
        <w:rPr>
          <w:rFonts w:ascii="ArialMT" w:hAnsi="Calibri" w:hint="cs"/>
          <w:b w:val="0"/>
          <w:sz w:val="28"/>
          <w:szCs w:val="28"/>
          <w:rtl/>
        </w:rPr>
        <w:t>های خوردگی فاز بخار</w:t>
      </w:r>
    </w:p>
    <w:p w:rsidR="00BC61B0" w:rsidRDefault="00BC61B0" w:rsidP="00057B80">
      <w:pPr>
        <w:pStyle w:val="Heading3"/>
        <w:rPr>
          <w:rFonts w:eastAsia="Calibri"/>
          <w:rtl/>
        </w:rPr>
      </w:pPr>
      <w:bookmarkStart w:id="5" w:name="_Toc147568681"/>
      <w:r w:rsidRPr="00BC61B0">
        <w:rPr>
          <w:rFonts w:eastAsia="Calibri" w:hint="cs"/>
          <w:rtl/>
        </w:rPr>
        <w:t>سیستم حفاظت کاتدی</w:t>
      </w:r>
      <w:bookmarkEnd w:id="5"/>
      <w:r w:rsidR="0069124C" w:rsidRPr="00BC61B0">
        <w:rPr>
          <w:rFonts w:eastAsia="Calibri" w:hint="cs"/>
          <w:rtl/>
        </w:rPr>
        <w:t xml:space="preserve"> </w:t>
      </w:r>
      <w:r w:rsidR="00C32584" w:rsidRPr="00BC61B0">
        <w:rPr>
          <w:rFonts w:eastAsia="Calibri" w:hint="cs"/>
          <w:rtl/>
        </w:rPr>
        <w:t xml:space="preserve"> </w:t>
      </w:r>
      <w:r w:rsidR="002C0500" w:rsidRPr="00BC61B0">
        <w:rPr>
          <w:rFonts w:eastAsia="Calibri" w:hint="cs"/>
          <w:rtl/>
        </w:rPr>
        <w:t xml:space="preserve">  </w:t>
      </w:r>
    </w:p>
    <w:p w:rsidR="00675720" w:rsidRPr="00557087" w:rsidRDefault="00E72694" w:rsidP="0069461B">
      <w:pPr>
        <w:widowControl w:val="0"/>
        <w:autoSpaceDE w:val="0"/>
        <w:autoSpaceDN w:val="0"/>
        <w:adjustRightInd w:val="0"/>
        <w:spacing w:line="360" w:lineRule="auto"/>
        <w:ind w:firstLine="0"/>
        <w:jc w:val="highKashida"/>
        <w:rPr>
          <w:rFonts w:ascii="ArialMT" w:eastAsia="Calibri" w:hAnsi="Calibri"/>
          <w:sz w:val="28"/>
          <w:rtl/>
        </w:rPr>
      </w:pPr>
      <w:r w:rsidRPr="000A340B">
        <w:rPr>
          <w:rFonts w:ascii="ArialMT" w:eastAsia="Calibri" w:hAnsi="Calibri" w:hint="cs"/>
          <w:sz w:val="28"/>
          <w:rtl/>
        </w:rPr>
        <w:t xml:space="preserve">فرآیند معکوس خوردگی که به موجب آن تعداد الکترون کافی روی سطح فلزی نگه داشته می شود تا از حل شدن فلز جلوگیری به عمل آید حفاظت کاتدی نامیده می شود. اساسا </w:t>
      </w:r>
      <w:r w:rsidR="001E07D5" w:rsidRPr="000A340B">
        <w:rPr>
          <w:rFonts w:ascii="ArialMT" w:eastAsia="Calibri" w:hAnsi="Calibri" w:hint="cs"/>
          <w:sz w:val="28"/>
          <w:rtl/>
        </w:rPr>
        <w:t>حفاظت کاتدی یک روش الکتریکی برای کاهش خوردگی بر روی سطح سازه</w:t>
      </w:r>
      <w:r w:rsidR="001E07D5" w:rsidRPr="000A340B">
        <w:rPr>
          <w:rFonts w:ascii="ArialMT" w:eastAsia="Calibri" w:hAnsi="Calibri"/>
          <w:sz w:val="28"/>
          <w:rtl/>
        </w:rPr>
        <w:softHyphen/>
      </w:r>
      <w:r w:rsidR="001E07D5" w:rsidRPr="000A340B">
        <w:rPr>
          <w:rFonts w:ascii="ArialMT" w:eastAsia="Calibri" w:hAnsi="Calibri" w:hint="cs"/>
          <w:sz w:val="28"/>
          <w:rtl/>
        </w:rPr>
        <w:t>هایی است که در معرض الکترولیت</w:t>
      </w:r>
      <w:r w:rsidR="001E07D5" w:rsidRPr="000A340B">
        <w:rPr>
          <w:rFonts w:ascii="ArialMT" w:eastAsia="Calibri" w:hAnsi="Calibri"/>
          <w:sz w:val="28"/>
          <w:rtl/>
        </w:rPr>
        <w:softHyphen/>
      </w:r>
      <w:r w:rsidR="001E07D5" w:rsidRPr="000A340B">
        <w:rPr>
          <w:rFonts w:ascii="ArialMT" w:eastAsia="Calibri" w:hAnsi="Calibri" w:hint="cs"/>
          <w:sz w:val="28"/>
          <w:rtl/>
        </w:rPr>
        <w:t>هایی چون آب و خاک قرار دارند.</w:t>
      </w:r>
      <w:r w:rsidR="00BE04D3">
        <w:rPr>
          <w:rFonts w:ascii="ArialMT" w:eastAsia="Calibri" w:hAnsi="Calibri" w:hint="cs"/>
          <w:sz w:val="28"/>
          <w:rtl/>
        </w:rPr>
        <w:t xml:space="preserve"> </w:t>
      </w:r>
      <w:r w:rsidR="00EA1114" w:rsidRPr="000A340B">
        <w:rPr>
          <w:rFonts w:ascii="ArialMT" w:eastAsia="Calibri" w:hAnsi="Calibri" w:hint="cs"/>
          <w:sz w:val="28"/>
          <w:rtl/>
        </w:rPr>
        <w:t>حفاظت کاتدی برای کف مخازن با روش</w:t>
      </w:r>
      <w:r w:rsidR="00EA1114" w:rsidRPr="000A340B">
        <w:rPr>
          <w:rFonts w:ascii="ArialMT" w:eastAsia="Calibri" w:hAnsi="Calibri"/>
          <w:sz w:val="28"/>
          <w:rtl/>
        </w:rPr>
        <w:softHyphen/>
      </w:r>
      <w:r w:rsidR="00EA1114" w:rsidRPr="000A340B">
        <w:rPr>
          <w:rFonts w:ascii="ArialMT" w:eastAsia="Calibri" w:hAnsi="Calibri" w:hint="cs"/>
          <w:sz w:val="28"/>
          <w:rtl/>
        </w:rPr>
        <w:t xml:space="preserve">های مختلف اجرا می شود. </w:t>
      </w:r>
      <w:r w:rsidR="00A07161" w:rsidRPr="000A340B">
        <w:rPr>
          <w:rFonts w:ascii="ArialMT" w:eastAsia="Calibri" w:hAnsi="Calibri" w:hint="cs"/>
          <w:sz w:val="28"/>
          <w:rtl/>
        </w:rPr>
        <w:t>نتایج تجربی نشان می دهد مخازن ذخیره سازی نفت علی رغم اینکه تحت حفاظت کاتدی قرارداشته اند</w:t>
      </w:r>
      <w:r w:rsidR="007D4959" w:rsidRPr="000A340B">
        <w:rPr>
          <w:rFonts w:ascii="ArialMT" w:eastAsia="Calibri" w:hAnsi="Calibri" w:hint="cs"/>
          <w:sz w:val="28"/>
          <w:rtl/>
        </w:rPr>
        <w:t xml:space="preserve"> ولی کف آن</w:t>
      </w:r>
      <w:r w:rsidR="007D4959" w:rsidRPr="000A340B">
        <w:rPr>
          <w:rFonts w:ascii="ArialMT" w:eastAsia="Calibri" w:hAnsi="Calibri"/>
          <w:sz w:val="28"/>
          <w:rtl/>
        </w:rPr>
        <w:softHyphen/>
      </w:r>
      <w:r w:rsidR="007D4959" w:rsidRPr="000A340B">
        <w:rPr>
          <w:rFonts w:ascii="ArialMT" w:eastAsia="Calibri" w:hAnsi="Calibri" w:hint="cs"/>
          <w:sz w:val="28"/>
          <w:rtl/>
        </w:rPr>
        <w:t>ها دچار خوردگی شده و نشت مواد نفتی به آب</w:t>
      </w:r>
      <w:r w:rsidR="007D4959" w:rsidRPr="000A340B">
        <w:rPr>
          <w:rFonts w:ascii="ArialMT" w:eastAsia="Calibri" w:hAnsi="Calibri"/>
          <w:sz w:val="28"/>
          <w:rtl/>
        </w:rPr>
        <w:softHyphen/>
      </w:r>
      <w:r w:rsidR="005B02E8">
        <w:rPr>
          <w:rFonts w:ascii="ArialMT" w:eastAsia="Calibri" w:hAnsi="Calibri" w:hint="cs"/>
          <w:sz w:val="28"/>
          <w:rtl/>
        </w:rPr>
        <w:t>های زیر زمینی موجب ایجاد خسارت</w:t>
      </w:r>
      <w:r w:rsidR="005B02E8">
        <w:rPr>
          <w:rFonts w:ascii="ArialMT" w:eastAsia="Calibri" w:hAnsi="Calibri"/>
          <w:sz w:val="28"/>
          <w:rtl/>
        </w:rPr>
        <w:softHyphen/>
      </w:r>
      <w:r w:rsidR="007D4959" w:rsidRPr="000A340B">
        <w:rPr>
          <w:rFonts w:ascii="ArialMT" w:eastAsia="Calibri" w:hAnsi="Calibri" w:hint="cs"/>
          <w:sz w:val="28"/>
          <w:rtl/>
        </w:rPr>
        <w:t>های زیاد و جبران ناپذیری به آب</w:t>
      </w:r>
      <w:r w:rsidR="007D4959" w:rsidRPr="000A340B">
        <w:rPr>
          <w:rFonts w:ascii="ArialMT" w:eastAsia="Calibri" w:hAnsi="Calibri"/>
          <w:sz w:val="28"/>
          <w:rtl/>
        </w:rPr>
        <w:softHyphen/>
      </w:r>
      <w:r w:rsidR="007D4959" w:rsidRPr="000A340B">
        <w:rPr>
          <w:rFonts w:ascii="ArialMT" w:eastAsia="Calibri" w:hAnsi="Calibri" w:hint="cs"/>
          <w:sz w:val="28"/>
          <w:rtl/>
        </w:rPr>
        <w:t>های زیرزمینی شده است. امروزه می توان با بکارگیری بازدارنده</w:t>
      </w:r>
      <w:r w:rsidR="007D4959" w:rsidRPr="000A340B">
        <w:rPr>
          <w:rFonts w:ascii="ArialMT" w:eastAsia="Calibri" w:hAnsi="Calibri"/>
          <w:sz w:val="28"/>
          <w:rtl/>
        </w:rPr>
        <w:softHyphen/>
      </w:r>
      <w:r w:rsidR="007D4959" w:rsidRPr="000A340B">
        <w:rPr>
          <w:rFonts w:ascii="ArialMT" w:eastAsia="Calibri" w:hAnsi="Calibri" w:hint="cs"/>
          <w:sz w:val="28"/>
          <w:rtl/>
        </w:rPr>
        <w:t xml:space="preserve">های خوردگی </w:t>
      </w:r>
      <w:r w:rsidR="00AF09BB" w:rsidRPr="000A340B">
        <w:rPr>
          <w:rFonts w:ascii="ArialMT" w:eastAsia="Calibri" w:hAnsi="Calibri" w:hint="cs"/>
          <w:sz w:val="28"/>
          <w:rtl/>
        </w:rPr>
        <w:t xml:space="preserve">فاز بخار و یا بهره گیری توام حفاظت کاتدی و بازدارنده خوردگی فاز بخار و یا بهره گیری توام حفاظت کاتدی و بازدارنده خوردگی </w:t>
      </w:r>
      <w:r w:rsidR="00AF09BB" w:rsidRPr="000A340B">
        <w:rPr>
          <w:rFonts w:ascii="ArialMT" w:eastAsia="Calibri" w:hAnsi="Calibri" w:hint="cs"/>
          <w:sz w:val="28"/>
          <w:rtl/>
        </w:rPr>
        <w:lastRenderedPageBreak/>
        <w:t>فاز بخار</w:t>
      </w:r>
      <w:r w:rsidR="00AF09BB" w:rsidRPr="000A340B">
        <w:rPr>
          <w:rFonts w:hint="eastAsia"/>
          <w:sz w:val="28"/>
          <w:rtl/>
        </w:rPr>
        <w:t>،</w:t>
      </w:r>
      <w:r w:rsidR="00AF09BB" w:rsidRPr="000A340B">
        <w:rPr>
          <w:rFonts w:ascii="ArialMT" w:eastAsia="Calibri" w:hAnsi="Calibri" w:hint="cs"/>
          <w:sz w:val="28"/>
          <w:rtl/>
        </w:rPr>
        <w:t xml:space="preserve"> خوردگی کف مخزن را تحت کنترل در آورد</w:t>
      </w:r>
      <w:r w:rsidR="00ED2629" w:rsidRPr="00226093">
        <w:rPr>
          <w:rFonts w:eastAsia="Calibri"/>
          <w:sz w:val="28"/>
          <w:rtl/>
        </w:rPr>
        <w:t>[</w:t>
      </w:r>
      <w:r w:rsidR="0069461B">
        <w:rPr>
          <w:rFonts w:hint="cs"/>
          <w:sz w:val="28"/>
          <w:rtl/>
        </w:rPr>
        <w:t>11</w:t>
      </w:r>
      <w:r w:rsidR="00ED2629" w:rsidRPr="00226093">
        <w:rPr>
          <w:rFonts w:eastAsia="Calibri"/>
          <w:sz w:val="28"/>
          <w:rtl/>
        </w:rPr>
        <w:t>]</w:t>
      </w:r>
      <w:r w:rsidR="00AF09BB" w:rsidRPr="000A340B">
        <w:rPr>
          <w:rFonts w:ascii="ArialMT" w:eastAsia="Calibri" w:hAnsi="Calibri" w:hint="cs"/>
          <w:sz w:val="28"/>
          <w:rtl/>
        </w:rPr>
        <w:t>.</w:t>
      </w:r>
    </w:p>
    <w:p w:rsidR="0088649B" w:rsidRPr="007A688A" w:rsidRDefault="0088649B" w:rsidP="003B2C5D">
      <w:pPr>
        <w:pStyle w:val="Heading2"/>
        <w:rPr>
          <w:rFonts w:eastAsia="Calibri"/>
          <w:rtl/>
        </w:rPr>
      </w:pPr>
      <w:bookmarkStart w:id="6" w:name="_Toc147568682"/>
      <w:r w:rsidRPr="007A688A">
        <w:rPr>
          <w:rFonts w:eastAsia="Calibri" w:hint="cs"/>
          <w:rtl/>
        </w:rPr>
        <w:t>انواع بازدارنده</w:t>
      </w:r>
      <w:r w:rsidRPr="007A688A">
        <w:rPr>
          <w:rFonts w:eastAsia="Calibri"/>
          <w:rtl/>
        </w:rPr>
        <w:softHyphen/>
      </w:r>
      <w:r w:rsidRPr="007A688A">
        <w:rPr>
          <w:rFonts w:eastAsia="Calibri" w:hint="cs"/>
          <w:rtl/>
        </w:rPr>
        <w:t xml:space="preserve">های خوردگی </w:t>
      </w:r>
      <w:r w:rsidR="00FC2E31" w:rsidRPr="007A688A">
        <w:rPr>
          <w:rFonts w:eastAsia="Calibri" w:hint="cs"/>
          <w:rtl/>
        </w:rPr>
        <w:t>فاز بخار</w:t>
      </w:r>
      <w:bookmarkEnd w:id="6"/>
    </w:p>
    <w:p w:rsidR="00B615E6" w:rsidRDefault="00260582" w:rsidP="00E477A1">
      <w:pPr>
        <w:widowControl w:val="0"/>
        <w:autoSpaceDE w:val="0"/>
        <w:autoSpaceDN w:val="0"/>
        <w:adjustRightInd w:val="0"/>
        <w:spacing w:line="360" w:lineRule="auto"/>
        <w:ind w:firstLine="0"/>
        <w:jc w:val="highKashida"/>
        <w:rPr>
          <w:rFonts w:asciiTheme="minorHAnsi" w:eastAsia="Calibri" w:hAnsiTheme="minorHAnsi"/>
          <w:sz w:val="28"/>
          <w:rtl/>
        </w:rPr>
      </w:pPr>
      <w:r>
        <w:rPr>
          <w:rFonts w:ascii="ArialMT" w:eastAsia="Calibri" w:hAnsi="Calibri" w:hint="cs"/>
          <w:sz w:val="28"/>
          <w:rtl/>
        </w:rPr>
        <w:t>بازدانده</w:t>
      </w:r>
      <w:r>
        <w:rPr>
          <w:rFonts w:ascii="ArialMT" w:eastAsia="Calibri" w:hAnsi="Calibri"/>
          <w:sz w:val="28"/>
          <w:rtl/>
        </w:rPr>
        <w:softHyphen/>
      </w:r>
      <w:r>
        <w:rPr>
          <w:rFonts w:ascii="ArialMT" w:eastAsia="Calibri" w:hAnsi="Calibri" w:hint="cs"/>
          <w:sz w:val="28"/>
          <w:rtl/>
        </w:rPr>
        <w:t>های خوردگی فاز بخار به شکل</w:t>
      </w:r>
      <w:r>
        <w:rPr>
          <w:rFonts w:ascii="ArialMT" w:eastAsia="Calibri" w:hAnsi="Calibri"/>
          <w:sz w:val="28"/>
          <w:rtl/>
        </w:rPr>
        <w:softHyphen/>
      </w:r>
      <w:r>
        <w:rPr>
          <w:rFonts w:ascii="ArialMT" w:eastAsia="Calibri" w:hAnsi="Calibri" w:hint="cs"/>
          <w:sz w:val="28"/>
          <w:rtl/>
        </w:rPr>
        <w:t xml:space="preserve">های مختلفی استفاده می شوند. بیشتر </w:t>
      </w:r>
      <w:r w:rsidR="00956540">
        <w:rPr>
          <w:rFonts w:ascii="ArialMT" w:eastAsia="Calibri" w:hAnsi="Calibri" w:hint="cs"/>
          <w:sz w:val="28"/>
          <w:rtl/>
        </w:rPr>
        <w:t>با</w:t>
      </w:r>
      <w:r>
        <w:rPr>
          <w:rFonts w:ascii="ArialMT" w:eastAsia="Calibri" w:hAnsi="Calibri" w:hint="cs"/>
          <w:sz w:val="28"/>
          <w:rtl/>
        </w:rPr>
        <w:t>زدارنده</w:t>
      </w:r>
      <w:r>
        <w:rPr>
          <w:rFonts w:ascii="ArialMT" w:eastAsia="Calibri" w:hAnsi="Calibri"/>
          <w:sz w:val="28"/>
          <w:rtl/>
        </w:rPr>
        <w:softHyphen/>
      </w:r>
      <w:r>
        <w:rPr>
          <w:rFonts w:ascii="ArialMT" w:eastAsia="Calibri" w:hAnsi="Calibri" w:hint="cs"/>
          <w:sz w:val="28"/>
          <w:rtl/>
        </w:rPr>
        <w:t>های فاز بخار به شکل پودر خالص استفاده می شوند</w:t>
      </w:r>
      <w:r w:rsidR="00E112A4">
        <w:rPr>
          <w:rFonts w:ascii="ArialMT" w:eastAsia="Calibri" w:hAnsi="Calibri" w:hint="cs"/>
          <w:sz w:val="28"/>
          <w:rtl/>
        </w:rPr>
        <w:t xml:space="preserve"> که بیشتر آن</w:t>
      </w:r>
      <w:r w:rsidR="00E112A4">
        <w:rPr>
          <w:rFonts w:ascii="ArialMT" w:eastAsia="Calibri" w:hAnsi="Calibri"/>
          <w:sz w:val="28"/>
          <w:rtl/>
        </w:rPr>
        <w:softHyphen/>
      </w:r>
      <w:r w:rsidR="00E112A4">
        <w:rPr>
          <w:rFonts w:ascii="ArialMT" w:eastAsia="Calibri" w:hAnsi="Calibri" w:hint="cs"/>
          <w:sz w:val="28"/>
          <w:rtl/>
        </w:rPr>
        <w:t>ها نمک</w:t>
      </w:r>
      <w:r w:rsidR="00E112A4">
        <w:rPr>
          <w:rFonts w:ascii="ArialMT" w:eastAsia="Calibri" w:hAnsi="Calibri"/>
          <w:sz w:val="28"/>
          <w:rtl/>
        </w:rPr>
        <w:softHyphen/>
      </w:r>
      <w:r w:rsidR="00E112A4">
        <w:rPr>
          <w:rFonts w:ascii="ArialMT" w:eastAsia="Calibri" w:hAnsi="Calibri" w:hint="cs"/>
          <w:sz w:val="28"/>
          <w:rtl/>
        </w:rPr>
        <w:t>های نیتریت آمین</w:t>
      </w:r>
      <w:r w:rsidR="00E112A4">
        <w:rPr>
          <w:rFonts w:ascii="ArialMT" w:eastAsia="Calibri" w:hAnsi="Calibri"/>
          <w:sz w:val="28"/>
          <w:rtl/>
        </w:rPr>
        <w:softHyphen/>
      </w:r>
      <w:r w:rsidR="00E112A4">
        <w:rPr>
          <w:rFonts w:ascii="ArialMT" w:eastAsia="Calibri" w:hAnsi="Calibri"/>
          <w:sz w:val="28"/>
          <w:rtl/>
        </w:rPr>
        <w:softHyphen/>
      </w:r>
      <w:r w:rsidR="00E112A4">
        <w:rPr>
          <w:rFonts w:ascii="ArialMT" w:eastAsia="Calibri" w:hAnsi="Calibri" w:hint="cs"/>
          <w:sz w:val="28"/>
          <w:rtl/>
        </w:rPr>
        <w:t>های آلی متفاوت هستند</w:t>
      </w:r>
      <w:r w:rsidR="00B37C12">
        <w:rPr>
          <w:rFonts w:ascii="ArialMT" w:eastAsia="Calibri" w:hAnsi="Calibri" w:hint="cs"/>
          <w:sz w:val="28"/>
          <w:rtl/>
        </w:rPr>
        <w:t>.</w:t>
      </w:r>
      <w:r w:rsidR="00225705">
        <w:rPr>
          <w:rFonts w:ascii="ArialMT" w:eastAsia="Calibri" w:hAnsi="Calibri" w:hint="cs"/>
          <w:sz w:val="28"/>
          <w:rtl/>
        </w:rPr>
        <w:t xml:space="preserve"> </w:t>
      </w:r>
      <w:r w:rsidR="004642CF">
        <w:rPr>
          <w:rFonts w:ascii="ArialMT" w:eastAsia="Calibri" w:hAnsi="Calibri" w:hint="cs"/>
          <w:sz w:val="28"/>
          <w:rtl/>
        </w:rPr>
        <w:t xml:space="preserve">برخی </w:t>
      </w:r>
      <w:r w:rsidR="00B015DA">
        <w:rPr>
          <w:rFonts w:ascii="ArialMT" w:eastAsia="Calibri" w:hAnsi="Calibri" w:hint="cs"/>
          <w:sz w:val="28"/>
          <w:rtl/>
        </w:rPr>
        <w:t>از بازدارنده</w:t>
      </w:r>
      <w:r w:rsidR="00B015DA">
        <w:rPr>
          <w:rFonts w:ascii="ArialMT" w:eastAsia="Calibri" w:hAnsi="Calibri"/>
          <w:sz w:val="28"/>
          <w:rtl/>
        </w:rPr>
        <w:softHyphen/>
      </w:r>
      <w:r w:rsidR="00B015DA">
        <w:rPr>
          <w:rFonts w:ascii="ArialMT" w:eastAsia="Calibri" w:hAnsi="Calibri" w:hint="cs"/>
          <w:sz w:val="28"/>
          <w:rtl/>
        </w:rPr>
        <w:t>های فاز بخار</w:t>
      </w:r>
      <w:r w:rsidR="004642CF">
        <w:rPr>
          <w:rFonts w:hint="cs"/>
          <w:sz w:val="28"/>
          <w:rtl/>
        </w:rPr>
        <w:t xml:space="preserve"> به شکل</w:t>
      </w:r>
      <w:r w:rsidR="006D0F15">
        <w:rPr>
          <w:rFonts w:hint="cs"/>
          <w:sz w:val="28"/>
          <w:rtl/>
        </w:rPr>
        <w:t xml:space="preserve"> </w:t>
      </w:r>
      <w:r w:rsidR="00F61AD1">
        <w:rPr>
          <w:rFonts w:ascii="ArialMT" w:eastAsia="Calibri" w:hAnsi="Calibri" w:hint="cs"/>
          <w:sz w:val="28"/>
          <w:rtl/>
        </w:rPr>
        <w:t xml:space="preserve">مایع </w:t>
      </w:r>
      <w:r w:rsidR="004642CF">
        <w:rPr>
          <w:rFonts w:hint="cs"/>
          <w:sz w:val="28"/>
          <w:rtl/>
        </w:rPr>
        <w:t>و</w:t>
      </w:r>
      <w:r w:rsidR="006D0F15">
        <w:rPr>
          <w:rFonts w:asciiTheme="minorHAnsi" w:eastAsia="Calibri" w:hAnsiTheme="minorHAnsi" w:hint="cs"/>
          <w:sz w:val="28"/>
          <w:rtl/>
        </w:rPr>
        <w:t xml:space="preserve"> </w:t>
      </w:r>
      <w:r w:rsidR="006077A4">
        <w:rPr>
          <w:rFonts w:asciiTheme="minorHAnsi" w:eastAsia="Calibri" w:hAnsiTheme="minorHAnsi" w:hint="cs"/>
          <w:sz w:val="28"/>
          <w:rtl/>
        </w:rPr>
        <w:t>کف</w:t>
      </w:r>
      <w:r w:rsidR="004642CF">
        <w:rPr>
          <w:rFonts w:hint="cs"/>
          <w:sz w:val="28"/>
          <w:rtl/>
        </w:rPr>
        <w:t xml:space="preserve"> استفاده می شوند. </w:t>
      </w:r>
      <w:r w:rsidR="006077A4">
        <w:rPr>
          <w:rFonts w:asciiTheme="minorHAnsi" w:eastAsia="Calibri" w:hAnsiTheme="minorHAnsi" w:hint="cs"/>
          <w:sz w:val="28"/>
          <w:rtl/>
        </w:rPr>
        <w:t xml:space="preserve">کاغذهای آغشته به مواد </w:t>
      </w:r>
      <w:r w:rsidR="004642CF">
        <w:rPr>
          <w:rFonts w:asciiTheme="minorHAnsi" w:eastAsia="Calibri" w:hAnsiTheme="minorHAnsi" w:hint="cs"/>
          <w:sz w:val="28"/>
          <w:rtl/>
        </w:rPr>
        <w:t>بازدارنده خوردگی</w:t>
      </w:r>
      <w:r w:rsidR="006077A4">
        <w:rPr>
          <w:rFonts w:asciiTheme="minorHAnsi" w:eastAsia="Calibri" w:hAnsiTheme="minorHAnsi" w:hint="cs"/>
          <w:sz w:val="28"/>
          <w:rtl/>
        </w:rPr>
        <w:t xml:space="preserve"> </w:t>
      </w:r>
      <w:r w:rsidR="006077A4" w:rsidRPr="007C4FF3">
        <w:rPr>
          <w:rFonts w:hint="eastAsia"/>
          <w:sz w:val="28"/>
          <w:rtl/>
        </w:rPr>
        <w:t>،</w:t>
      </w:r>
      <w:r w:rsidR="006077A4">
        <w:rPr>
          <w:rFonts w:asciiTheme="minorHAnsi" w:eastAsia="Calibri" w:hAnsiTheme="minorHAnsi" w:hint="cs"/>
          <w:sz w:val="28"/>
          <w:rtl/>
        </w:rPr>
        <w:t xml:space="preserve"> </w:t>
      </w:r>
      <w:r w:rsidR="00A31D5B">
        <w:rPr>
          <w:rFonts w:asciiTheme="minorHAnsi" w:eastAsia="Calibri" w:hAnsiTheme="minorHAnsi" w:hint="cs"/>
          <w:sz w:val="28"/>
          <w:rtl/>
        </w:rPr>
        <w:t>منتشر کننده</w:t>
      </w:r>
      <w:r w:rsidR="00A31D5B">
        <w:rPr>
          <w:rFonts w:asciiTheme="minorHAnsi" w:eastAsia="Calibri" w:hAnsiTheme="minorHAnsi"/>
          <w:sz w:val="28"/>
          <w:rtl/>
        </w:rPr>
        <w:softHyphen/>
      </w:r>
      <w:r w:rsidR="00A31D5B">
        <w:rPr>
          <w:rFonts w:asciiTheme="minorHAnsi" w:eastAsia="Calibri" w:hAnsiTheme="minorHAnsi" w:hint="cs"/>
          <w:sz w:val="28"/>
          <w:rtl/>
        </w:rPr>
        <w:t xml:space="preserve">ها </w:t>
      </w:r>
      <w:r w:rsidR="00A31D5B" w:rsidRPr="007C4FF3">
        <w:rPr>
          <w:rFonts w:hint="eastAsia"/>
          <w:sz w:val="28"/>
          <w:rtl/>
        </w:rPr>
        <w:t>،</w:t>
      </w:r>
      <w:r w:rsidR="00A31D5B">
        <w:rPr>
          <w:rFonts w:asciiTheme="minorHAnsi" w:eastAsia="Calibri" w:hAnsiTheme="minorHAnsi" w:hint="cs"/>
          <w:sz w:val="28"/>
          <w:rtl/>
        </w:rPr>
        <w:t xml:space="preserve"> لایه</w:t>
      </w:r>
      <w:r w:rsidR="00A31D5B">
        <w:rPr>
          <w:rFonts w:asciiTheme="minorHAnsi" w:eastAsia="Calibri" w:hAnsiTheme="minorHAnsi"/>
          <w:sz w:val="28"/>
          <w:rtl/>
        </w:rPr>
        <w:softHyphen/>
      </w:r>
      <w:r w:rsidR="00A31D5B">
        <w:rPr>
          <w:rFonts w:asciiTheme="minorHAnsi" w:eastAsia="Calibri" w:hAnsiTheme="minorHAnsi" w:hint="cs"/>
          <w:sz w:val="28"/>
          <w:rtl/>
        </w:rPr>
        <w:t>ی نازک پلیمری</w:t>
      </w:r>
      <w:r w:rsidR="00A31D5B" w:rsidRPr="007C4FF3">
        <w:rPr>
          <w:rFonts w:hint="eastAsia"/>
          <w:sz w:val="28"/>
          <w:rtl/>
        </w:rPr>
        <w:t>،</w:t>
      </w:r>
      <w:r w:rsidR="006B7C55">
        <w:rPr>
          <w:rFonts w:asciiTheme="minorHAnsi" w:eastAsia="Calibri" w:hAnsiTheme="minorHAnsi" w:hint="cs"/>
          <w:sz w:val="28"/>
          <w:rtl/>
        </w:rPr>
        <w:t xml:space="preserve"> </w:t>
      </w:r>
      <w:r w:rsidR="004642CF">
        <w:rPr>
          <w:rFonts w:asciiTheme="minorHAnsi" w:eastAsia="Calibri" w:hAnsiTheme="minorHAnsi" w:hint="cs"/>
          <w:sz w:val="28"/>
          <w:rtl/>
        </w:rPr>
        <w:t>فیلم پلاستیکی از مواد خورنده</w:t>
      </w:r>
      <w:r w:rsidR="00A31D5B" w:rsidRPr="007C4FF3">
        <w:rPr>
          <w:rFonts w:hint="eastAsia"/>
          <w:sz w:val="28"/>
          <w:rtl/>
        </w:rPr>
        <w:t>،</w:t>
      </w:r>
      <w:r w:rsidR="004642CF">
        <w:rPr>
          <w:rFonts w:asciiTheme="minorHAnsi" w:eastAsia="Calibri" w:hAnsiTheme="minorHAnsi" w:hint="cs"/>
          <w:sz w:val="28"/>
          <w:rtl/>
        </w:rPr>
        <w:t xml:space="preserve"> </w:t>
      </w:r>
      <w:r w:rsidR="00A31D5B">
        <w:rPr>
          <w:rFonts w:asciiTheme="minorHAnsi" w:eastAsia="Calibri" w:hAnsiTheme="minorHAnsi" w:hint="cs"/>
          <w:sz w:val="28"/>
          <w:rtl/>
        </w:rPr>
        <w:t>پلاستیک</w:t>
      </w:r>
      <w:r w:rsidR="00A31D5B">
        <w:rPr>
          <w:rFonts w:asciiTheme="minorHAnsi" w:eastAsia="Calibri" w:hAnsiTheme="minorHAnsi"/>
          <w:sz w:val="28"/>
          <w:rtl/>
        </w:rPr>
        <w:softHyphen/>
      </w:r>
      <w:r w:rsidR="00A31D5B">
        <w:rPr>
          <w:rFonts w:asciiTheme="minorHAnsi" w:eastAsia="Calibri" w:hAnsiTheme="minorHAnsi" w:hint="cs"/>
          <w:sz w:val="28"/>
          <w:rtl/>
        </w:rPr>
        <w:t>های ضربه</w:t>
      </w:r>
      <w:r w:rsidR="00A31D5B">
        <w:rPr>
          <w:rFonts w:asciiTheme="minorHAnsi" w:eastAsia="Calibri" w:hAnsiTheme="minorHAnsi"/>
          <w:sz w:val="28"/>
          <w:rtl/>
        </w:rPr>
        <w:softHyphen/>
      </w:r>
      <w:r w:rsidR="00A31D5B">
        <w:rPr>
          <w:rFonts w:asciiTheme="minorHAnsi" w:eastAsia="Calibri" w:hAnsiTheme="minorHAnsi" w:hint="cs"/>
          <w:sz w:val="28"/>
          <w:rtl/>
        </w:rPr>
        <w:t xml:space="preserve">گیر بالشتی </w:t>
      </w:r>
      <w:r w:rsidR="00A31D5B" w:rsidRPr="007C4FF3">
        <w:rPr>
          <w:rFonts w:hint="eastAsia"/>
          <w:sz w:val="28"/>
          <w:rtl/>
        </w:rPr>
        <w:t>،</w:t>
      </w:r>
      <w:r w:rsidR="00A31D5B">
        <w:rPr>
          <w:rFonts w:asciiTheme="minorHAnsi" w:eastAsia="Calibri" w:hAnsiTheme="minorHAnsi" w:hint="cs"/>
          <w:sz w:val="28"/>
          <w:rtl/>
        </w:rPr>
        <w:t xml:space="preserve"> </w:t>
      </w:r>
      <w:r w:rsidR="00A31D5B">
        <w:rPr>
          <w:rFonts w:ascii="ArialMT" w:eastAsia="Calibri" w:hAnsi="Calibri" w:hint="cs"/>
          <w:sz w:val="28"/>
          <w:rtl/>
        </w:rPr>
        <w:t xml:space="preserve"> ترکیب روغن روانکار و </w:t>
      </w:r>
      <w:r w:rsidR="000B5EFD">
        <w:rPr>
          <w:rFonts w:asciiTheme="minorHAnsi" w:eastAsia="Calibri" w:hAnsiTheme="minorHAnsi" w:hint="cs"/>
          <w:sz w:val="28"/>
          <w:rtl/>
        </w:rPr>
        <w:t>مواد بازدارنده خو.ردگی</w:t>
      </w:r>
      <w:r w:rsidR="00A31D5B">
        <w:rPr>
          <w:rFonts w:asciiTheme="minorHAnsi" w:eastAsia="Calibri" w:hAnsiTheme="minorHAnsi" w:hint="cs"/>
          <w:sz w:val="28"/>
          <w:rtl/>
        </w:rPr>
        <w:t xml:space="preserve"> </w:t>
      </w:r>
      <w:r w:rsidR="00F03D98">
        <w:rPr>
          <w:rFonts w:asciiTheme="minorHAnsi" w:eastAsia="Calibri" w:hAnsiTheme="minorHAnsi" w:hint="cs"/>
          <w:sz w:val="28"/>
          <w:rtl/>
        </w:rPr>
        <w:t>ن</w:t>
      </w:r>
      <w:r w:rsidR="000B5EFD">
        <w:rPr>
          <w:rFonts w:asciiTheme="minorHAnsi" w:eastAsia="Calibri" w:hAnsiTheme="minorHAnsi" w:hint="cs"/>
          <w:sz w:val="28"/>
          <w:rtl/>
        </w:rPr>
        <w:t>یز استفاده می شود. محصولات جدید</w:t>
      </w:r>
      <w:r w:rsidR="00946E64">
        <w:rPr>
          <w:rFonts w:asciiTheme="minorHAnsi" w:eastAsia="Calibri" w:hAnsiTheme="minorHAnsi" w:hint="cs"/>
          <w:sz w:val="28"/>
          <w:rtl/>
        </w:rPr>
        <w:t xml:space="preserve"> </w:t>
      </w:r>
      <w:r w:rsidR="000B5EFD">
        <w:rPr>
          <w:rFonts w:asciiTheme="minorHAnsi" w:eastAsia="Calibri" w:hAnsiTheme="minorHAnsi" w:hint="cs"/>
          <w:sz w:val="28"/>
          <w:rtl/>
        </w:rPr>
        <w:t>بازدارنده خوردگی</w:t>
      </w:r>
      <w:r w:rsidR="00946E64">
        <w:rPr>
          <w:rFonts w:asciiTheme="minorHAnsi" w:eastAsia="Calibri" w:hAnsiTheme="minorHAnsi" w:hint="cs"/>
          <w:sz w:val="28"/>
          <w:rtl/>
        </w:rPr>
        <w:t xml:space="preserve">، </w:t>
      </w:r>
      <w:r w:rsidR="00150BEE">
        <w:rPr>
          <w:rFonts w:asciiTheme="minorHAnsi" w:eastAsia="Calibri" w:hAnsiTheme="minorHAnsi" w:hint="cs"/>
          <w:sz w:val="28"/>
          <w:rtl/>
        </w:rPr>
        <w:t>عاری از نیتریت می باشند که</w:t>
      </w:r>
      <w:r w:rsidR="006A5A84">
        <w:rPr>
          <w:rFonts w:asciiTheme="minorHAnsi" w:eastAsia="Calibri" w:hAnsiTheme="minorHAnsi" w:hint="cs"/>
          <w:sz w:val="28"/>
          <w:rtl/>
        </w:rPr>
        <w:t xml:space="preserve"> خطری</w:t>
      </w:r>
      <w:r w:rsidR="00150BEE">
        <w:rPr>
          <w:rFonts w:asciiTheme="minorHAnsi" w:eastAsia="Calibri" w:hAnsiTheme="minorHAnsi" w:hint="cs"/>
          <w:sz w:val="28"/>
          <w:rtl/>
        </w:rPr>
        <w:t xml:space="preserve"> برای سلامتی افرادی که با آن</w:t>
      </w:r>
      <w:r w:rsidR="00150BEE">
        <w:rPr>
          <w:rFonts w:asciiTheme="minorHAnsi" w:eastAsia="Calibri" w:hAnsiTheme="minorHAnsi"/>
          <w:sz w:val="28"/>
          <w:rtl/>
        </w:rPr>
        <w:softHyphen/>
      </w:r>
      <w:r w:rsidR="00150BEE">
        <w:rPr>
          <w:rFonts w:asciiTheme="minorHAnsi" w:eastAsia="Calibri" w:hAnsiTheme="minorHAnsi" w:hint="cs"/>
          <w:sz w:val="28"/>
          <w:rtl/>
        </w:rPr>
        <w:t xml:space="preserve">ها سر و کار دارند </w:t>
      </w:r>
      <w:r w:rsidR="00391C21">
        <w:rPr>
          <w:rFonts w:asciiTheme="minorHAnsi" w:eastAsia="Calibri" w:hAnsiTheme="minorHAnsi" w:hint="cs"/>
          <w:sz w:val="28"/>
          <w:rtl/>
        </w:rPr>
        <w:t>نداشته باشند و برای چند فلز قابل استفاده باشند.</w:t>
      </w:r>
      <w:r w:rsidR="00B615E6" w:rsidRPr="00B615E6">
        <w:rPr>
          <w:rtl/>
        </w:rPr>
        <w:t xml:space="preserve"> </w:t>
      </w:r>
      <w:r w:rsidR="00B615E6" w:rsidRPr="00B615E6">
        <w:rPr>
          <w:rFonts w:asciiTheme="minorHAnsi" w:eastAsia="Calibri" w:hAnsiTheme="minorHAnsi"/>
          <w:sz w:val="28"/>
          <w:rtl/>
        </w:rPr>
        <w:t>تحق</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قات</w:t>
      </w:r>
      <w:r w:rsidR="00B615E6" w:rsidRPr="00B615E6">
        <w:rPr>
          <w:rFonts w:asciiTheme="minorHAnsi" w:eastAsia="Calibri" w:hAnsiTheme="minorHAnsi"/>
          <w:sz w:val="28"/>
          <w:rtl/>
        </w:rPr>
        <w:t xml:space="preserve"> جد</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د</w:t>
      </w:r>
      <w:r w:rsidR="00B615E6" w:rsidRPr="00B615E6">
        <w:rPr>
          <w:rFonts w:asciiTheme="minorHAnsi" w:eastAsia="Calibri" w:hAnsiTheme="minorHAnsi"/>
          <w:sz w:val="28"/>
          <w:rtl/>
        </w:rPr>
        <w:t xml:space="preserve"> در حال گسترش ترک</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بات</w:t>
      </w:r>
      <w:r w:rsidR="00B615E6" w:rsidRPr="00B615E6">
        <w:rPr>
          <w:rFonts w:asciiTheme="minorHAnsi" w:eastAsia="Calibri" w:hAnsiTheme="minorHAnsi"/>
          <w:sz w:val="28"/>
          <w:rtl/>
        </w:rPr>
        <w:t xml:space="preserve"> ما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ع</w:t>
      </w:r>
      <w:r w:rsidR="00B615E6" w:rsidRPr="00B615E6">
        <w:rPr>
          <w:rFonts w:asciiTheme="minorHAnsi" w:eastAsia="Calibri" w:hAnsiTheme="minorHAnsi"/>
          <w:sz w:val="28"/>
          <w:rtl/>
        </w:rPr>
        <w:t xml:space="preserve"> بر پا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ه</w:t>
      </w:r>
      <w:r w:rsidR="00B615E6" w:rsidRPr="00B615E6">
        <w:rPr>
          <w:rFonts w:asciiTheme="minorHAnsi" w:eastAsia="Calibri" w:hAnsiTheme="minorHAnsi"/>
          <w:sz w:val="28"/>
          <w:rtl/>
        </w:rPr>
        <w:t xml:space="preserve"> آب م</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باشد که از نظر ز</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ست</w:t>
      </w:r>
      <w:r w:rsidR="00B615E6" w:rsidRPr="00B615E6">
        <w:rPr>
          <w:rFonts w:asciiTheme="minorHAnsi" w:eastAsia="Calibri" w:hAnsiTheme="minorHAnsi"/>
          <w:sz w:val="28"/>
          <w:rtl/>
        </w:rPr>
        <w:t xml:space="preserve"> مح</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ط</w:t>
      </w:r>
      <w:r w:rsidR="00B615E6" w:rsidRPr="00B615E6">
        <w:rPr>
          <w:rFonts w:asciiTheme="minorHAnsi" w:eastAsia="Calibri" w:hAnsiTheme="minorHAnsi" w:hint="cs"/>
          <w:sz w:val="28"/>
          <w:rtl/>
        </w:rPr>
        <w:t>ی</w:t>
      </w:r>
      <w:r w:rsidR="00B615E6">
        <w:rPr>
          <w:rFonts w:asciiTheme="minorHAnsi" w:eastAsia="Calibri" w:hAnsiTheme="minorHAnsi" w:hint="cs"/>
          <w:sz w:val="28"/>
          <w:rtl/>
        </w:rPr>
        <w:t xml:space="preserve"> </w:t>
      </w:r>
      <w:r w:rsidR="00B615E6" w:rsidRPr="00B615E6">
        <w:rPr>
          <w:rFonts w:asciiTheme="minorHAnsi" w:eastAsia="Calibri" w:hAnsiTheme="minorHAnsi" w:hint="eastAsia"/>
          <w:sz w:val="28"/>
          <w:rtl/>
        </w:rPr>
        <w:t>قابل</w:t>
      </w:r>
      <w:r w:rsidR="00B615E6" w:rsidRPr="00B615E6">
        <w:rPr>
          <w:rFonts w:asciiTheme="minorHAnsi" w:eastAsia="Calibri" w:hAnsiTheme="minorHAnsi"/>
          <w:sz w:val="28"/>
          <w:rtl/>
        </w:rPr>
        <w:t xml:space="preserve"> قبول بوده و در آ</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نده</w:t>
      </w:r>
      <w:r w:rsidR="00B615E6" w:rsidRPr="00B615E6">
        <w:rPr>
          <w:rFonts w:asciiTheme="minorHAnsi" w:eastAsia="Calibri" w:hAnsiTheme="minorHAnsi"/>
          <w:sz w:val="28"/>
          <w:rtl/>
        </w:rPr>
        <w:t xml:space="preserve"> جا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گز</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ن</w:t>
      </w:r>
      <w:r w:rsidR="00B615E6" w:rsidRPr="00B615E6">
        <w:rPr>
          <w:rFonts w:asciiTheme="minorHAnsi" w:eastAsia="Calibri" w:hAnsiTheme="minorHAnsi"/>
          <w:sz w:val="28"/>
          <w:rtl/>
        </w:rPr>
        <w:t xml:space="preserve"> پوشش</w:t>
      </w:r>
      <w:r w:rsidR="004F6EC5">
        <w:rPr>
          <w:rFonts w:asciiTheme="minorHAnsi" w:eastAsia="Calibri" w:hAnsiTheme="minorHAnsi"/>
          <w:sz w:val="28"/>
          <w:rtl/>
        </w:rPr>
        <w:softHyphen/>
      </w:r>
      <w:r w:rsidR="00B615E6" w:rsidRPr="00B615E6">
        <w:rPr>
          <w:rFonts w:asciiTheme="minorHAnsi" w:eastAsia="Calibri" w:hAnsiTheme="minorHAnsi"/>
          <w:sz w:val="28"/>
          <w:rtl/>
        </w:rPr>
        <w:t>ها</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آلوده کننده بر پا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ه</w:t>
      </w:r>
      <w:r w:rsidR="00B615E6" w:rsidRPr="00B615E6">
        <w:rPr>
          <w:rFonts w:asciiTheme="minorHAnsi" w:eastAsia="Calibri" w:hAnsiTheme="minorHAnsi"/>
          <w:sz w:val="28"/>
          <w:rtl/>
        </w:rPr>
        <w:t xml:space="preserve"> روغن </w:t>
      </w:r>
      <w:r w:rsidR="00E477A1">
        <w:rPr>
          <w:rFonts w:ascii="Calibri" w:eastAsia="Calibri" w:hAnsi="Calibri" w:cs="Calibri"/>
          <w:sz w:val="28"/>
          <w:rtl/>
        </w:rPr>
        <w:t>/</w:t>
      </w:r>
      <w:r w:rsidR="00E477A1">
        <w:rPr>
          <w:rFonts w:asciiTheme="minorHAnsi" w:eastAsia="Calibri" w:hAnsiTheme="minorHAnsi" w:hint="cs"/>
          <w:sz w:val="28"/>
          <w:rtl/>
        </w:rPr>
        <w:t xml:space="preserve"> </w:t>
      </w:r>
      <w:r w:rsidR="00B615E6" w:rsidRPr="00B615E6">
        <w:rPr>
          <w:rFonts w:asciiTheme="minorHAnsi" w:eastAsia="Calibri" w:hAnsiTheme="minorHAnsi"/>
          <w:sz w:val="28"/>
          <w:rtl/>
        </w:rPr>
        <w:t>حلال خواهند شد. جد</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د</w:t>
      </w:r>
      <w:r w:rsidR="00B615E6" w:rsidRPr="00B615E6">
        <w:rPr>
          <w:rFonts w:asciiTheme="minorHAnsi" w:eastAsia="Calibri" w:hAnsiTheme="minorHAnsi"/>
          <w:sz w:val="28"/>
          <w:rtl/>
        </w:rPr>
        <w:t xml:space="preserve"> تر</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ن</w:t>
      </w:r>
      <w:r w:rsidR="00B615E6" w:rsidRPr="00B615E6">
        <w:rPr>
          <w:rFonts w:asciiTheme="minorHAnsi" w:eastAsia="Calibri" w:hAnsiTheme="minorHAnsi"/>
          <w:sz w:val="28"/>
          <w:rtl/>
        </w:rPr>
        <w:t xml:space="preserve"> تحق</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قات</w:t>
      </w:r>
      <w:r w:rsidR="00B615E6" w:rsidRPr="00B615E6">
        <w:rPr>
          <w:rFonts w:asciiTheme="minorHAnsi" w:eastAsia="Calibri" w:hAnsiTheme="minorHAnsi"/>
          <w:sz w:val="28"/>
          <w:rtl/>
        </w:rPr>
        <w:t xml:space="preserve"> ن</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ز</w:t>
      </w:r>
      <w:r w:rsidR="00B615E6" w:rsidRPr="00B615E6">
        <w:rPr>
          <w:rFonts w:asciiTheme="minorHAnsi" w:eastAsia="Calibri" w:hAnsiTheme="minorHAnsi"/>
          <w:sz w:val="28"/>
          <w:rtl/>
        </w:rPr>
        <w:t xml:space="preserve"> به دنبال</w:t>
      </w:r>
      <w:r w:rsidR="00B615E6">
        <w:rPr>
          <w:rFonts w:asciiTheme="minorHAnsi" w:eastAsia="Calibri" w:hAnsiTheme="minorHAnsi" w:hint="cs"/>
          <w:sz w:val="28"/>
          <w:rtl/>
        </w:rPr>
        <w:t xml:space="preserve"> </w:t>
      </w:r>
      <w:r w:rsidR="00B615E6" w:rsidRPr="00B615E6">
        <w:rPr>
          <w:rFonts w:asciiTheme="minorHAnsi" w:eastAsia="Calibri" w:hAnsiTheme="minorHAnsi" w:hint="eastAsia"/>
          <w:sz w:val="28"/>
          <w:rtl/>
        </w:rPr>
        <w:t>ساخت</w:t>
      </w:r>
      <w:r w:rsidR="00B615E6" w:rsidRPr="00B615E6">
        <w:rPr>
          <w:rFonts w:asciiTheme="minorHAnsi" w:eastAsia="Calibri" w:hAnsiTheme="minorHAnsi"/>
          <w:sz w:val="28"/>
          <w:rtl/>
        </w:rPr>
        <w:t xml:space="preserve"> محصول چند کاره م</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باشد که دارا</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مزا</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ا</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ب</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نظ</w:t>
      </w:r>
      <w:r w:rsidR="00B615E6" w:rsidRPr="00B615E6">
        <w:rPr>
          <w:rFonts w:asciiTheme="minorHAnsi" w:eastAsia="Calibri" w:hAnsiTheme="minorHAnsi" w:hint="cs"/>
          <w:sz w:val="28"/>
          <w:rtl/>
        </w:rPr>
        <w:t>ی</w:t>
      </w:r>
      <w:r w:rsidR="00B615E6" w:rsidRPr="00B615E6">
        <w:rPr>
          <w:rFonts w:asciiTheme="minorHAnsi" w:eastAsia="Calibri" w:hAnsiTheme="minorHAnsi" w:hint="eastAsia"/>
          <w:sz w:val="28"/>
          <w:rtl/>
        </w:rPr>
        <w:t>ر</w:t>
      </w:r>
      <w:r w:rsidR="00B615E6" w:rsidRPr="00B615E6">
        <w:rPr>
          <w:rFonts w:asciiTheme="minorHAnsi" w:eastAsia="Calibri" w:hAnsiTheme="minorHAnsi" w:hint="cs"/>
          <w:sz w:val="28"/>
          <w:rtl/>
        </w:rPr>
        <w:t>ی</w:t>
      </w:r>
      <w:r w:rsidR="00B615E6" w:rsidRPr="00B615E6">
        <w:rPr>
          <w:rFonts w:asciiTheme="minorHAnsi" w:eastAsia="Calibri" w:hAnsiTheme="minorHAnsi"/>
          <w:sz w:val="28"/>
          <w:rtl/>
        </w:rPr>
        <w:t xml:space="preserve"> است</w:t>
      </w:r>
      <w:r w:rsidR="004F6EC5" w:rsidRPr="00226093">
        <w:rPr>
          <w:rFonts w:eastAsia="Calibri"/>
          <w:sz w:val="28"/>
          <w:rtl/>
        </w:rPr>
        <w:t>[</w:t>
      </w:r>
      <w:r w:rsidR="00235B7B">
        <w:rPr>
          <w:rFonts w:hint="cs"/>
          <w:sz w:val="28"/>
          <w:rtl/>
        </w:rPr>
        <w:t>12</w:t>
      </w:r>
      <w:r w:rsidR="004F6EC5" w:rsidRPr="00226093">
        <w:rPr>
          <w:rFonts w:eastAsia="Calibri"/>
          <w:sz w:val="28"/>
          <w:rtl/>
        </w:rPr>
        <w:t>]</w:t>
      </w:r>
      <w:r w:rsidR="00B615E6" w:rsidRPr="00B615E6">
        <w:rPr>
          <w:rFonts w:asciiTheme="minorHAnsi" w:eastAsia="Calibri" w:hAnsiTheme="minorHAnsi"/>
          <w:sz w:val="28"/>
          <w:rtl/>
        </w:rPr>
        <w:t>.</w:t>
      </w:r>
    </w:p>
    <w:p w:rsidR="00D43288" w:rsidRPr="007A688A" w:rsidRDefault="00D43288" w:rsidP="00DB6E12">
      <w:pPr>
        <w:pStyle w:val="Heading2"/>
        <w:rPr>
          <w:rFonts w:eastAsia="Calibri"/>
          <w:rtl/>
        </w:rPr>
      </w:pPr>
      <w:bookmarkStart w:id="7" w:name="_Toc147568683"/>
      <w:r w:rsidRPr="007A688A">
        <w:rPr>
          <w:rFonts w:eastAsia="Calibri" w:hint="cs"/>
          <w:rtl/>
        </w:rPr>
        <w:t>مواد اولیه برای تولید</w:t>
      </w:r>
      <w:bookmarkEnd w:id="7"/>
    </w:p>
    <w:p w:rsidR="00974157" w:rsidRPr="00CD23EA" w:rsidRDefault="00974157" w:rsidP="00D43288">
      <w:pPr>
        <w:widowControl w:val="0"/>
        <w:autoSpaceDE w:val="0"/>
        <w:autoSpaceDN w:val="0"/>
        <w:adjustRightInd w:val="0"/>
        <w:spacing w:line="360" w:lineRule="auto"/>
        <w:ind w:left="17" w:firstLine="0"/>
        <w:jc w:val="highKashida"/>
        <w:rPr>
          <w:rFonts w:ascii="ArialMT" w:eastAsia="Calibri" w:hAnsi="Calibri"/>
          <w:sz w:val="28"/>
          <w:rtl/>
        </w:rPr>
      </w:pPr>
      <w:r w:rsidRPr="00CD23EA">
        <w:rPr>
          <w:rFonts w:ascii="ArialMT" w:eastAsia="Calibri" w:hAnsi="Calibri" w:hint="cs"/>
          <w:sz w:val="28"/>
          <w:rtl/>
        </w:rPr>
        <w:t xml:space="preserve">بازدارنده های </w:t>
      </w:r>
      <w:r w:rsidR="004C0F4E">
        <w:rPr>
          <w:rFonts w:ascii="ArialMT" w:eastAsia="Calibri" w:hAnsi="Calibri" w:hint="cs"/>
          <w:sz w:val="28"/>
          <w:rtl/>
        </w:rPr>
        <w:t xml:space="preserve">فاز بخار </w:t>
      </w:r>
      <w:r w:rsidRPr="00CD23EA">
        <w:rPr>
          <w:rFonts w:ascii="ArialMT" w:eastAsia="Calibri" w:hAnsi="Calibri" w:hint="cs"/>
          <w:sz w:val="28"/>
          <w:rtl/>
        </w:rPr>
        <w:t xml:space="preserve"> باید</w:t>
      </w:r>
      <w:r w:rsidR="00743317">
        <w:rPr>
          <w:rFonts w:ascii="ArialMT" w:eastAsia="Calibri" w:hAnsi="Calibri" w:hint="cs"/>
          <w:sz w:val="28"/>
          <w:rtl/>
        </w:rPr>
        <w:t xml:space="preserve"> دارای</w:t>
      </w:r>
      <w:r w:rsidRPr="00CD23EA">
        <w:rPr>
          <w:rFonts w:ascii="ArialMT" w:eastAsia="Calibri" w:hAnsi="Calibri" w:hint="cs"/>
          <w:sz w:val="28"/>
          <w:rtl/>
        </w:rPr>
        <w:t xml:space="preserve"> گروه</w:t>
      </w:r>
      <w:r w:rsidRPr="00CD23EA">
        <w:rPr>
          <w:rFonts w:ascii="ArialMT" w:eastAsia="Calibri" w:hAnsi="Calibri"/>
          <w:sz w:val="28"/>
          <w:rtl/>
        </w:rPr>
        <w:softHyphen/>
      </w:r>
      <w:r w:rsidRPr="00CD23EA">
        <w:rPr>
          <w:rFonts w:ascii="ArialMT" w:eastAsia="Calibri" w:hAnsi="Calibri" w:hint="cs"/>
          <w:sz w:val="28"/>
          <w:rtl/>
        </w:rPr>
        <w:t xml:space="preserve">های عاملی </w:t>
      </w:r>
      <w:r w:rsidR="00743317">
        <w:rPr>
          <w:rFonts w:ascii="ArialMT" w:eastAsia="Calibri" w:hAnsi="Calibri" w:hint="cs"/>
          <w:sz w:val="28"/>
          <w:rtl/>
        </w:rPr>
        <w:t>با</w:t>
      </w:r>
      <w:r w:rsidR="004C0F4E">
        <w:rPr>
          <w:rFonts w:ascii="ArialMT" w:eastAsia="Calibri" w:hAnsi="Calibri" w:hint="cs"/>
          <w:sz w:val="28"/>
          <w:rtl/>
        </w:rPr>
        <w:t xml:space="preserve"> زوج الکترون </w:t>
      </w:r>
      <w:r w:rsidR="00743317">
        <w:rPr>
          <w:rFonts w:ascii="ArialMT" w:eastAsia="Calibri" w:hAnsi="Calibri" w:hint="cs"/>
          <w:sz w:val="28"/>
          <w:rtl/>
        </w:rPr>
        <w:t xml:space="preserve">آزاد </w:t>
      </w:r>
      <w:r w:rsidR="004C0F4E">
        <w:rPr>
          <w:rFonts w:ascii="ArialMT" w:eastAsia="Calibri" w:hAnsi="Calibri" w:hint="cs"/>
          <w:sz w:val="28"/>
          <w:rtl/>
        </w:rPr>
        <w:t>باشند</w:t>
      </w:r>
      <w:r w:rsidRPr="00CD23EA">
        <w:rPr>
          <w:rFonts w:ascii="ArialMT" w:eastAsia="Calibri" w:hAnsi="Calibri" w:hint="cs"/>
          <w:sz w:val="28"/>
          <w:rtl/>
        </w:rPr>
        <w:t xml:space="preserve"> که باعث چسبندگی مولکول</w:t>
      </w:r>
      <w:r w:rsidRPr="00CD23EA">
        <w:rPr>
          <w:rFonts w:ascii="ArialMT" w:eastAsia="Calibri" w:hAnsi="Calibri"/>
          <w:sz w:val="28"/>
          <w:rtl/>
        </w:rPr>
        <w:softHyphen/>
      </w:r>
      <w:r w:rsidRPr="00CD23EA">
        <w:rPr>
          <w:rFonts w:ascii="ArialMT" w:eastAsia="Calibri" w:hAnsi="Calibri" w:hint="cs"/>
          <w:sz w:val="28"/>
          <w:rtl/>
        </w:rPr>
        <w:t>ها به سطح شوند. ترکیبات</w:t>
      </w:r>
      <w:r w:rsidR="004C0F4E">
        <w:rPr>
          <w:rFonts w:ascii="ArialMT" w:eastAsia="Calibri" w:hAnsi="Calibri" w:hint="cs"/>
          <w:sz w:val="28"/>
          <w:rtl/>
        </w:rPr>
        <w:t xml:space="preserve">ی که </w:t>
      </w:r>
      <w:r w:rsidRPr="00CD23EA">
        <w:rPr>
          <w:rFonts w:ascii="ArialMT" w:eastAsia="Calibri" w:hAnsi="Calibri" w:hint="cs"/>
          <w:sz w:val="28"/>
          <w:rtl/>
        </w:rPr>
        <w:t xml:space="preserve"> اتم</w:t>
      </w:r>
      <w:r w:rsidRPr="00CD23EA">
        <w:rPr>
          <w:rFonts w:ascii="ArialMT" w:eastAsia="Calibri" w:hAnsi="Calibri"/>
          <w:sz w:val="28"/>
          <w:rtl/>
        </w:rPr>
        <w:softHyphen/>
      </w:r>
      <w:r w:rsidRPr="00CD23EA">
        <w:rPr>
          <w:rFonts w:ascii="ArialMT" w:eastAsia="Calibri" w:hAnsi="Calibri" w:hint="cs"/>
          <w:sz w:val="28"/>
          <w:rtl/>
        </w:rPr>
        <w:t>های</w:t>
      </w:r>
      <w:r w:rsidR="004C0F4E">
        <w:rPr>
          <w:rFonts w:ascii="ArialMT" w:eastAsia="Calibri" w:hAnsi="Calibri" w:hint="cs"/>
          <w:sz w:val="28"/>
          <w:rtl/>
        </w:rPr>
        <w:t xml:space="preserve">ی با </w:t>
      </w:r>
      <w:r w:rsidRPr="00CD23EA">
        <w:rPr>
          <w:rFonts w:ascii="ArialMT" w:eastAsia="Calibri" w:hAnsi="Calibri" w:hint="cs"/>
          <w:sz w:val="28"/>
          <w:rtl/>
        </w:rPr>
        <w:t xml:space="preserve"> زوج الکترون</w:t>
      </w:r>
      <w:r w:rsidR="004C0F4E">
        <w:rPr>
          <w:rFonts w:ascii="ArialMT" w:eastAsia="Calibri" w:hAnsi="Calibri" w:hint="cs"/>
          <w:sz w:val="28"/>
          <w:rtl/>
        </w:rPr>
        <w:t xml:space="preserve"> آزاد می باشند </w:t>
      </w:r>
      <w:r w:rsidRPr="00CD23EA">
        <w:rPr>
          <w:rFonts w:ascii="ArialMT" w:eastAsia="Calibri" w:hAnsi="Calibri" w:hint="cs"/>
          <w:sz w:val="28"/>
          <w:rtl/>
        </w:rPr>
        <w:t xml:space="preserve"> تنها مانند</w:t>
      </w:r>
      <w:r w:rsidR="00D50312" w:rsidRPr="00CD23EA">
        <w:rPr>
          <w:rFonts w:ascii="ArialMT" w:eastAsia="Calibri" w:hAnsi="Calibri" w:hint="cs"/>
          <w:sz w:val="28"/>
          <w:rtl/>
        </w:rPr>
        <w:t xml:space="preserve"> نیتروژن از جمله ترکیباتی هستند </w:t>
      </w:r>
      <w:r w:rsidRPr="00CD23EA">
        <w:rPr>
          <w:rFonts w:ascii="ArialMT" w:eastAsia="Calibri" w:hAnsi="Calibri" w:hint="cs"/>
          <w:sz w:val="28"/>
          <w:rtl/>
        </w:rPr>
        <w:t>که در این زمینه کاربردهای فراوانی دارند. از جمله ترکیبات آمینی و آمینی هتروسیکل مانند ترکیبات ایمیدازولینی، پیریدینی، پای پیریدین، ایمین و ... که دارای هترو اتم نیتروژن در ساختار خود هستند.</w:t>
      </w:r>
    </w:p>
    <w:p w:rsidR="00974157" w:rsidRPr="00CD23EA" w:rsidRDefault="00974157" w:rsidP="00C1149E">
      <w:pPr>
        <w:spacing w:line="360" w:lineRule="auto"/>
        <w:ind w:left="17" w:firstLine="0"/>
        <w:jc w:val="highKashida"/>
        <w:rPr>
          <w:sz w:val="28"/>
          <w:rtl/>
        </w:rPr>
      </w:pPr>
      <w:r w:rsidRPr="00CD23EA">
        <w:rPr>
          <w:rFonts w:hint="cs"/>
          <w:sz w:val="28"/>
          <w:rtl/>
        </w:rPr>
        <w:lastRenderedPageBreak/>
        <w:t>در شرایط مناسب، مولکول</w:t>
      </w:r>
      <w:r w:rsidRPr="00CD23EA">
        <w:rPr>
          <w:sz w:val="28"/>
          <w:rtl/>
        </w:rPr>
        <w:softHyphen/>
      </w:r>
      <w:r w:rsidRPr="00CD23EA">
        <w:rPr>
          <w:rFonts w:hint="cs"/>
          <w:sz w:val="28"/>
          <w:rtl/>
        </w:rPr>
        <w:t>های جذب شده به صورت شیمیایی با سطح فلز پیوند تشکیل می</w:t>
      </w:r>
      <w:r w:rsidRPr="00CD23EA">
        <w:rPr>
          <w:sz w:val="28"/>
          <w:rtl/>
        </w:rPr>
        <w:softHyphen/>
      </w:r>
      <w:r w:rsidRPr="00CD23EA">
        <w:rPr>
          <w:rFonts w:hint="cs"/>
          <w:sz w:val="28"/>
          <w:rtl/>
        </w:rPr>
        <w:t>دهند. جذب شیمیایی به صورت ویژه بوده و برگشت پذیر نیست. پیوند با انتقال الکترون یا اشتراک بین فلز و بازدارنده اتفاق می</w:t>
      </w:r>
      <w:r w:rsidRPr="00CD23EA">
        <w:rPr>
          <w:sz w:val="28"/>
          <w:rtl/>
        </w:rPr>
        <w:softHyphen/>
      </w:r>
      <w:r w:rsidRPr="00CD23EA">
        <w:rPr>
          <w:rFonts w:hint="cs"/>
          <w:sz w:val="28"/>
          <w:rtl/>
        </w:rPr>
        <w:t>افتد. انتقال الکترون برای فلزات واسطه</w:t>
      </w:r>
      <w:r w:rsidRPr="00CD23EA">
        <w:rPr>
          <w:sz w:val="28"/>
          <w:rtl/>
        </w:rPr>
        <w:softHyphen/>
      </w:r>
      <w:r w:rsidRPr="00CD23EA">
        <w:rPr>
          <w:rFonts w:hint="cs"/>
          <w:sz w:val="28"/>
          <w:rtl/>
        </w:rPr>
        <w:t>ای است که ظرفیت خالی و اوربیتال</w:t>
      </w:r>
      <w:r w:rsidRPr="00CD23EA">
        <w:rPr>
          <w:sz w:val="28"/>
          <w:rtl/>
        </w:rPr>
        <w:softHyphen/>
      </w:r>
      <w:r w:rsidRPr="00CD23EA">
        <w:rPr>
          <w:rFonts w:hint="cs"/>
          <w:sz w:val="28"/>
          <w:rtl/>
        </w:rPr>
        <w:t>های الکترونی با سطح انرژی پایین دارند. کارآیی بازدارنده</w:t>
      </w:r>
      <w:r w:rsidRPr="00CD23EA">
        <w:rPr>
          <w:sz w:val="28"/>
          <w:rtl/>
        </w:rPr>
        <w:softHyphen/>
      </w:r>
      <w:r w:rsidRPr="00CD23EA">
        <w:rPr>
          <w:rFonts w:hint="cs"/>
          <w:sz w:val="28"/>
          <w:rtl/>
        </w:rPr>
        <w:t xml:space="preserve">ها بر اساس نوع هترو اتم آنها به ترتیب </w:t>
      </w:r>
      <w:r w:rsidRPr="00CD23EA">
        <w:rPr>
          <w:sz w:val="28"/>
        </w:rPr>
        <w:t>P&gt;S&gt;N&gt;O</w:t>
      </w:r>
      <w:r w:rsidRPr="00CD23EA">
        <w:rPr>
          <w:rFonts w:hint="cs"/>
          <w:sz w:val="28"/>
          <w:rtl/>
        </w:rPr>
        <w:t xml:space="preserve"> می</w:t>
      </w:r>
      <w:r w:rsidRPr="00CD23EA">
        <w:rPr>
          <w:sz w:val="28"/>
          <w:rtl/>
        </w:rPr>
        <w:softHyphen/>
      </w:r>
      <w:r w:rsidRPr="00CD23EA">
        <w:rPr>
          <w:rFonts w:hint="cs"/>
          <w:sz w:val="28"/>
          <w:rtl/>
        </w:rPr>
        <w:t>باشد. به عبارت دیگر افزایش الکترونگاتیوی که باعث جذب الکترونها می</w:t>
      </w:r>
      <w:r w:rsidRPr="00CD23EA">
        <w:rPr>
          <w:sz w:val="28"/>
          <w:rtl/>
        </w:rPr>
        <w:softHyphen/>
      </w:r>
      <w:r w:rsidRPr="00CD23EA">
        <w:rPr>
          <w:rFonts w:hint="cs"/>
          <w:sz w:val="28"/>
          <w:rtl/>
        </w:rPr>
        <w:t>شود باعث کاهش کارآیی آن می</w:t>
      </w:r>
      <w:r w:rsidRPr="00CD23EA">
        <w:rPr>
          <w:sz w:val="28"/>
          <w:rtl/>
        </w:rPr>
        <w:softHyphen/>
      </w:r>
      <w:r w:rsidRPr="00CD23EA">
        <w:rPr>
          <w:rFonts w:hint="cs"/>
          <w:sz w:val="28"/>
          <w:rtl/>
        </w:rPr>
        <w:t xml:space="preserve">شود. </w:t>
      </w:r>
    </w:p>
    <w:p w:rsidR="00974157" w:rsidRPr="00CD23EA" w:rsidRDefault="00974157" w:rsidP="00C1149E">
      <w:pPr>
        <w:spacing w:line="360" w:lineRule="auto"/>
        <w:ind w:left="17" w:firstLine="729"/>
        <w:jc w:val="highKashida"/>
        <w:rPr>
          <w:sz w:val="28"/>
        </w:rPr>
      </w:pPr>
      <w:r w:rsidRPr="00CD23EA">
        <w:rPr>
          <w:rFonts w:hint="cs"/>
          <w:sz w:val="28"/>
          <w:rtl/>
        </w:rPr>
        <w:t>قدرت جذب می</w:t>
      </w:r>
      <w:r w:rsidRPr="00CD23EA">
        <w:rPr>
          <w:sz w:val="28"/>
          <w:rtl/>
        </w:rPr>
        <w:softHyphen/>
      </w:r>
      <w:r w:rsidRPr="00CD23EA">
        <w:rPr>
          <w:rFonts w:hint="cs"/>
          <w:sz w:val="28"/>
          <w:rtl/>
        </w:rPr>
        <w:t>تواند بوسیله ایزوترم جذب که رابطه تعادل بین غلظت بازدارنده روی سطح و درون محلول است بدست آید. اصل اسید و بازهای سخت و نرم نیز برای توضیح جذب بازدارنده ها بکار گرفته شده است. این اصل بیان می</w:t>
      </w:r>
      <w:r w:rsidRPr="00CD23EA">
        <w:rPr>
          <w:sz w:val="28"/>
          <w:rtl/>
        </w:rPr>
        <w:softHyphen/>
      </w:r>
      <w:r w:rsidRPr="00CD23EA">
        <w:rPr>
          <w:rFonts w:hint="cs"/>
          <w:sz w:val="28"/>
          <w:rtl/>
        </w:rPr>
        <w:t>کند که اسیدهای قوی با بازهای قوی و اسیدهای ضعیف با اسیدهای ضعیف ترجیح می</w:t>
      </w:r>
      <w:r w:rsidRPr="00CD23EA">
        <w:rPr>
          <w:sz w:val="28"/>
          <w:rtl/>
        </w:rPr>
        <w:softHyphen/>
      </w:r>
      <w:r w:rsidRPr="00CD23EA">
        <w:rPr>
          <w:rFonts w:hint="cs"/>
          <w:sz w:val="28"/>
          <w:rtl/>
        </w:rPr>
        <w:t>دهند کوئوردینه شوند. اتم</w:t>
      </w:r>
      <w:r w:rsidRPr="00CD23EA">
        <w:rPr>
          <w:sz w:val="28"/>
          <w:rtl/>
        </w:rPr>
        <w:softHyphen/>
      </w:r>
      <w:r w:rsidRPr="00CD23EA">
        <w:rPr>
          <w:rFonts w:hint="cs"/>
          <w:sz w:val="28"/>
          <w:rtl/>
        </w:rPr>
        <w:t>های فلز روی سطوح بدون اکسید مانند اسید ضعیف عمل می</w:t>
      </w:r>
      <w:r w:rsidRPr="00CD23EA">
        <w:rPr>
          <w:sz w:val="28"/>
          <w:rtl/>
        </w:rPr>
        <w:softHyphen/>
      </w:r>
      <w:r w:rsidRPr="00CD23EA">
        <w:rPr>
          <w:rFonts w:hint="cs"/>
          <w:sz w:val="28"/>
          <w:rtl/>
        </w:rPr>
        <w:t>کنند، که در محلول</w:t>
      </w:r>
      <w:r w:rsidRPr="00CD23EA">
        <w:rPr>
          <w:sz w:val="28"/>
          <w:rtl/>
        </w:rPr>
        <w:softHyphen/>
      </w:r>
      <w:r w:rsidRPr="00CD23EA">
        <w:rPr>
          <w:rFonts w:hint="cs"/>
          <w:sz w:val="28"/>
          <w:rtl/>
        </w:rPr>
        <w:t>های اسیدی پیوند</w:t>
      </w:r>
      <w:r w:rsidRPr="00CD23EA">
        <w:rPr>
          <w:sz w:val="28"/>
          <w:rtl/>
        </w:rPr>
        <w:softHyphen/>
      </w:r>
      <w:r w:rsidRPr="00CD23EA">
        <w:rPr>
          <w:rFonts w:hint="cs"/>
          <w:sz w:val="28"/>
          <w:rtl/>
        </w:rPr>
        <w:t>های قوی با بازهای ضعیف مانند ترکیب</w:t>
      </w:r>
      <w:r w:rsidRPr="00CD23EA">
        <w:rPr>
          <w:sz w:val="28"/>
          <w:rtl/>
        </w:rPr>
        <w:softHyphen/>
      </w:r>
      <w:r w:rsidRPr="00CD23EA">
        <w:rPr>
          <w:rFonts w:hint="cs"/>
          <w:sz w:val="28"/>
          <w:rtl/>
        </w:rPr>
        <w:t>های حاوی سولفور تشکیل می</w:t>
      </w:r>
      <w:r w:rsidRPr="00CD23EA">
        <w:rPr>
          <w:sz w:val="28"/>
          <w:rtl/>
        </w:rPr>
        <w:softHyphen/>
      </w:r>
      <w:r w:rsidRPr="00CD23EA">
        <w:rPr>
          <w:rFonts w:hint="cs"/>
          <w:sz w:val="28"/>
          <w:rtl/>
        </w:rPr>
        <w:t>دهند. ترکیبات دارای نیتروژن و اکسیژن به عنوان باز قوی هستند که پیوندهای ضعیفی با سطح فلزات در محیط</w:t>
      </w:r>
      <w:r w:rsidRPr="00CD23EA">
        <w:rPr>
          <w:sz w:val="28"/>
          <w:rtl/>
        </w:rPr>
        <w:softHyphen/>
      </w:r>
      <w:r w:rsidRPr="00CD23EA">
        <w:rPr>
          <w:rFonts w:hint="cs"/>
          <w:sz w:val="28"/>
          <w:rtl/>
        </w:rPr>
        <w:t>های اسیدی دارند. در مکانیسم جذب، دانسیته الکترونی گروه</w:t>
      </w:r>
      <w:r w:rsidRPr="00CD23EA">
        <w:rPr>
          <w:sz w:val="28"/>
          <w:rtl/>
        </w:rPr>
        <w:softHyphen/>
      </w:r>
      <w:r w:rsidRPr="00CD23EA">
        <w:rPr>
          <w:rFonts w:hint="cs"/>
          <w:sz w:val="28"/>
          <w:rtl/>
        </w:rPr>
        <w:t>های عاملی، قطبیت پذیری و الکترونگاتیوی پارامترهای مهمی در کارایی بازدارنده هستند [</w:t>
      </w:r>
      <w:r w:rsidR="00C1149E">
        <w:rPr>
          <w:rFonts w:hint="cs"/>
          <w:sz w:val="28"/>
          <w:rtl/>
        </w:rPr>
        <w:t>13</w:t>
      </w:r>
      <w:r w:rsidRPr="00CD23EA">
        <w:rPr>
          <w:rFonts w:hint="cs"/>
          <w:sz w:val="28"/>
          <w:rtl/>
        </w:rPr>
        <w:t>].</w:t>
      </w:r>
    </w:p>
    <w:p w:rsidR="00974157" w:rsidRPr="00CD23EA" w:rsidRDefault="00974157" w:rsidP="00DF2C9B">
      <w:pPr>
        <w:spacing w:line="360" w:lineRule="auto"/>
        <w:ind w:left="17"/>
        <w:jc w:val="highKashida"/>
        <w:rPr>
          <w:sz w:val="28"/>
          <w:rtl/>
        </w:rPr>
      </w:pPr>
      <w:r w:rsidRPr="00CD23EA">
        <w:rPr>
          <w:rFonts w:hint="cs"/>
          <w:sz w:val="28"/>
          <w:rtl/>
        </w:rPr>
        <w:t>بازدارنده</w:t>
      </w:r>
      <w:r w:rsidR="002C7702" w:rsidRPr="00CD23EA">
        <w:rPr>
          <w:sz w:val="28"/>
          <w:rtl/>
        </w:rPr>
        <w:softHyphen/>
      </w:r>
      <w:r w:rsidRPr="00CD23EA">
        <w:rPr>
          <w:rFonts w:hint="cs"/>
          <w:sz w:val="28"/>
          <w:rtl/>
        </w:rPr>
        <w:t>هایی که استفاده می</w:t>
      </w:r>
      <w:r w:rsidRPr="00CD23EA">
        <w:rPr>
          <w:sz w:val="28"/>
          <w:rtl/>
        </w:rPr>
        <w:softHyphen/>
      </w:r>
      <w:r w:rsidRPr="00CD23EA">
        <w:rPr>
          <w:rFonts w:hint="cs"/>
          <w:sz w:val="28"/>
          <w:rtl/>
        </w:rPr>
        <w:t>شوند خیلی کم به صورت خالص هستند و معمولاً مخلوطی از محصولات جانبی هستند. برخی از گروه</w:t>
      </w:r>
      <w:r w:rsidRPr="00CD23EA">
        <w:rPr>
          <w:sz w:val="28"/>
          <w:rtl/>
        </w:rPr>
        <w:softHyphen/>
      </w:r>
      <w:r w:rsidRPr="00CD23EA">
        <w:rPr>
          <w:rFonts w:hint="cs"/>
          <w:sz w:val="28"/>
          <w:rtl/>
        </w:rPr>
        <w:t>های عاملی که در مواد موثره بازدارنده</w:t>
      </w:r>
      <w:r w:rsidRPr="00CD23EA">
        <w:rPr>
          <w:sz w:val="28"/>
          <w:rtl/>
        </w:rPr>
        <w:softHyphen/>
      </w:r>
      <w:r w:rsidRPr="00CD23EA">
        <w:rPr>
          <w:rFonts w:hint="cs"/>
          <w:sz w:val="28"/>
          <w:rtl/>
        </w:rPr>
        <w:t>ها هستند در جدول زیر آورده شده</w:t>
      </w:r>
      <w:r w:rsidRPr="00CD23EA">
        <w:rPr>
          <w:sz w:val="28"/>
          <w:rtl/>
        </w:rPr>
        <w:softHyphen/>
      </w:r>
      <w:r w:rsidRPr="00CD23EA">
        <w:rPr>
          <w:rFonts w:hint="cs"/>
          <w:sz w:val="28"/>
          <w:rtl/>
        </w:rPr>
        <w:t>اند.</w:t>
      </w:r>
    </w:p>
    <w:p w:rsidR="00974157" w:rsidRPr="00CD23EA" w:rsidRDefault="00974157" w:rsidP="000067B6">
      <w:pPr>
        <w:spacing w:line="360" w:lineRule="auto"/>
        <w:ind w:left="17" w:firstLine="0"/>
        <w:jc w:val="center"/>
        <w:rPr>
          <w:sz w:val="28"/>
          <w:rtl/>
        </w:rPr>
      </w:pPr>
      <w:r w:rsidRPr="00CD23EA">
        <w:rPr>
          <w:rFonts w:hint="cs"/>
          <w:sz w:val="28"/>
          <w:rtl/>
        </w:rPr>
        <w:t xml:space="preserve">(جدول </w:t>
      </w:r>
      <w:r w:rsidR="00D50312" w:rsidRPr="00CD23EA">
        <w:rPr>
          <w:rFonts w:hint="cs"/>
          <w:sz w:val="28"/>
          <w:rtl/>
        </w:rPr>
        <w:t>1</w:t>
      </w:r>
      <w:r w:rsidRPr="00CD23EA">
        <w:rPr>
          <w:rFonts w:hint="cs"/>
          <w:sz w:val="28"/>
          <w:rtl/>
        </w:rPr>
        <w:t>-</w:t>
      </w:r>
      <w:r w:rsidR="004B740E">
        <w:rPr>
          <w:rFonts w:hint="cs"/>
          <w:sz w:val="28"/>
          <w:rtl/>
        </w:rPr>
        <w:t>1</w:t>
      </w:r>
      <w:r w:rsidRPr="00CD23EA">
        <w:rPr>
          <w:rFonts w:hint="cs"/>
          <w:sz w:val="28"/>
          <w:rtl/>
        </w:rPr>
        <w:t>)- برخی گرو ها</w:t>
      </w:r>
      <w:r w:rsidR="002A16BF">
        <w:rPr>
          <w:rFonts w:hint="cs"/>
          <w:sz w:val="28"/>
          <w:rtl/>
        </w:rPr>
        <w:t>ی عاملی در مواد موثره بازدارنده</w:t>
      </w:r>
      <w:r w:rsidR="002A16BF">
        <w:rPr>
          <w:sz w:val="28"/>
          <w:rtl/>
        </w:rPr>
        <w:softHyphen/>
      </w:r>
      <w:r w:rsidRPr="00CD23EA">
        <w:rPr>
          <w:rFonts w:hint="cs"/>
          <w:sz w:val="28"/>
          <w:rtl/>
        </w:rPr>
        <w:t>ها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250"/>
        <w:gridCol w:w="2340"/>
        <w:gridCol w:w="2070"/>
      </w:tblGrid>
      <w:tr w:rsidR="006E0674" w:rsidRPr="00CD23EA" w:rsidTr="00BE0CFD">
        <w:trPr>
          <w:jc w:val="center"/>
        </w:trPr>
        <w:tc>
          <w:tcPr>
            <w:tcW w:w="2325" w:type="dxa"/>
            <w:tcBorders>
              <w:top w:val="single" w:sz="12" w:space="0" w:color="000000"/>
              <w:left w:val="single" w:sz="12" w:space="0" w:color="000000"/>
              <w:bottom w:val="single" w:sz="12" w:space="0" w:color="000000"/>
              <w:right w:val="single" w:sz="8" w:space="0" w:color="000000"/>
            </w:tcBorders>
            <w:shd w:val="clear" w:color="auto" w:fill="BFBFBF"/>
            <w:vAlign w:val="center"/>
          </w:tcPr>
          <w:p w:rsidR="00974157" w:rsidRPr="00CD23EA" w:rsidRDefault="00974157" w:rsidP="00BE0CFD">
            <w:pPr>
              <w:tabs>
                <w:tab w:val="clear" w:pos="7938"/>
              </w:tabs>
              <w:bidi w:val="0"/>
              <w:spacing w:line="360" w:lineRule="auto"/>
              <w:ind w:left="17" w:firstLine="0"/>
              <w:jc w:val="center"/>
              <w:rPr>
                <w:rFonts w:eastAsia="Calibri"/>
                <w:b/>
                <w:bCs/>
                <w:sz w:val="28"/>
                <w:lang w:bidi="ar-SA"/>
              </w:rPr>
            </w:pPr>
            <w:r w:rsidRPr="00CD23EA">
              <w:rPr>
                <w:rFonts w:eastAsia="Calibri" w:hint="cs"/>
                <w:b/>
                <w:bCs/>
                <w:sz w:val="28"/>
                <w:rtl/>
                <w:lang w:bidi="ar-SA"/>
              </w:rPr>
              <w:t>ساختار</w:t>
            </w:r>
          </w:p>
        </w:tc>
        <w:tc>
          <w:tcPr>
            <w:tcW w:w="2250" w:type="dxa"/>
            <w:tcBorders>
              <w:top w:val="single" w:sz="12" w:space="0" w:color="000000"/>
              <w:left w:val="single" w:sz="8" w:space="0" w:color="000000"/>
              <w:bottom w:val="single" w:sz="12" w:space="0" w:color="000000"/>
              <w:right w:val="single" w:sz="8" w:space="0" w:color="000000"/>
            </w:tcBorders>
            <w:shd w:val="clear" w:color="auto" w:fill="BFBFBF"/>
            <w:vAlign w:val="center"/>
          </w:tcPr>
          <w:p w:rsidR="00974157" w:rsidRPr="00CD23EA" w:rsidRDefault="00974157" w:rsidP="00BE0CFD">
            <w:pPr>
              <w:tabs>
                <w:tab w:val="clear" w:pos="7938"/>
              </w:tabs>
              <w:bidi w:val="0"/>
              <w:spacing w:line="360" w:lineRule="auto"/>
              <w:ind w:left="17" w:firstLine="0"/>
              <w:jc w:val="center"/>
              <w:rPr>
                <w:rFonts w:eastAsia="Calibri"/>
                <w:b/>
                <w:bCs/>
                <w:sz w:val="28"/>
                <w:lang w:bidi="ar-SA"/>
              </w:rPr>
            </w:pPr>
            <w:r w:rsidRPr="00CD23EA">
              <w:rPr>
                <w:rFonts w:eastAsia="Calibri" w:hint="cs"/>
                <w:b/>
                <w:bCs/>
                <w:sz w:val="28"/>
                <w:rtl/>
                <w:lang w:bidi="ar-SA"/>
              </w:rPr>
              <w:t>نام</w:t>
            </w:r>
          </w:p>
        </w:tc>
        <w:tc>
          <w:tcPr>
            <w:tcW w:w="2340" w:type="dxa"/>
            <w:tcBorders>
              <w:top w:val="single" w:sz="12" w:space="0" w:color="000000"/>
              <w:left w:val="single" w:sz="8" w:space="0" w:color="000000"/>
              <w:bottom w:val="single" w:sz="12" w:space="0" w:color="000000"/>
              <w:right w:val="single" w:sz="8" w:space="0" w:color="000000"/>
            </w:tcBorders>
            <w:shd w:val="clear" w:color="auto" w:fill="BFBFBF"/>
            <w:vAlign w:val="center"/>
          </w:tcPr>
          <w:p w:rsidR="00974157" w:rsidRPr="00CD23EA" w:rsidRDefault="00974157" w:rsidP="00BE0CFD">
            <w:pPr>
              <w:tabs>
                <w:tab w:val="clear" w:pos="7938"/>
              </w:tabs>
              <w:bidi w:val="0"/>
              <w:spacing w:line="360" w:lineRule="auto"/>
              <w:ind w:left="17" w:firstLine="0"/>
              <w:jc w:val="center"/>
              <w:rPr>
                <w:rFonts w:eastAsia="Calibri"/>
                <w:b/>
                <w:bCs/>
                <w:sz w:val="28"/>
                <w:rtl/>
              </w:rPr>
            </w:pPr>
            <w:r w:rsidRPr="00CD23EA">
              <w:rPr>
                <w:rFonts w:eastAsia="Calibri" w:hint="cs"/>
                <w:b/>
                <w:bCs/>
                <w:sz w:val="28"/>
                <w:rtl/>
                <w:lang w:bidi="ar-SA"/>
              </w:rPr>
              <w:t>ساختار</w:t>
            </w:r>
          </w:p>
        </w:tc>
        <w:tc>
          <w:tcPr>
            <w:tcW w:w="2070" w:type="dxa"/>
            <w:tcBorders>
              <w:top w:val="single" w:sz="12" w:space="0" w:color="000000"/>
              <w:left w:val="single" w:sz="8" w:space="0" w:color="000000"/>
              <w:bottom w:val="single" w:sz="12" w:space="0" w:color="000000"/>
              <w:right w:val="single" w:sz="12" w:space="0" w:color="000000"/>
            </w:tcBorders>
            <w:shd w:val="clear" w:color="auto" w:fill="BFBFBF"/>
            <w:vAlign w:val="center"/>
          </w:tcPr>
          <w:p w:rsidR="00974157" w:rsidRPr="00CD23EA" w:rsidRDefault="00974157" w:rsidP="00BE0CFD">
            <w:pPr>
              <w:tabs>
                <w:tab w:val="clear" w:pos="7938"/>
              </w:tabs>
              <w:bidi w:val="0"/>
              <w:spacing w:line="360" w:lineRule="auto"/>
              <w:ind w:left="17" w:firstLine="0"/>
              <w:jc w:val="center"/>
              <w:rPr>
                <w:rFonts w:eastAsia="Calibri"/>
                <w:b/>
                <w:bCs/>
                <w:sz w:val="28"/>
                <w:lang w:bidi="ar-SA"/>
              </w:rPr>
            </w:pPr>
            <w:r w:rsidRPr="00CD23EA">
              <w:rPr>
                <w:rFonts w:eastAsia="Calibri" w:hint="cs"/>
                <w:b/>
                <w:bCs/>
                <w:sz w:val="28"/>
                <w:rtl/>
                <w:lang w:bidi="ar-SA"/>
              </w:rPr>
              <w:t>نام</w:t>
            </w:r>
          </w:p>
        </w:tc>
      </w:tr>
      <w:tr w:rsidR="006E0674" w:rsidRPr="00CD23EA" w:rsidTr="00BE0CFD">
        <w:trPr>
          <w:jc w:val="center"/>
        </w:trPr>
        <w:tc>
          <w:tcPr>
            <w:tcW w:w="2325"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lastRenderedPageBreak/>
              <w:t>─</w:t>
            </w:r>
            <w:r w:rsidRPr="00CD23EA">
              <w:rPr>
                <w:rFonts w:eastAsia="Calibri"/>
                <w:sz w:val="28"/>
                <w:lang w:bidi="ar-SA"/>
              </w:rPr>
              <w:t>OH</w:t>
            </w:r>
          </w:p>
        </w:tc>
        <w:tc>
          <w:tcPr>
            <w:tcW w:w="225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rtl/>
              </w:rPr>
            </w:pPr>
            <w:r w:rsidRPr="00CD23EA">
              <w:rPr>
                <w:rFonts w:eastAsia="Calibri" w:hint="cs"/>
                <w:sz w:val="28"/>
                <w:rtl/>
              </w:rPr>
              <w:t>هیدروکسیل</w:t>
            </w:r>
          </w:p>
        </w:tc>
        <w:tc>
          <w:tcPr>
            <w:tcW w:w="234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t>─</w:t>
            </w:r>
            <w:r w:rsidRPr="00CD23EA">
              <w:rPr>
                <w:rFonts w:eastAsia="Calibri"/>
                <w:sz w:val="28"/>
                <w:lang w:bidi="ar-SA"/>
              </w:rPr>
              <w:t>CONH</w:t>
            </w:r>
            <w:r w:rsidRPr="00CD23EA">
              <w:rPr>
                <w:rFonts w:eastAsia="Calibri"/>
                <w:sz w:val="28"/>
                <w:vertAlign w:val="subscript"/>
                <w:lang w:bidi="ar-SA"/>
              </w:rPr>
              <w:t>2</w:t>
            </w:r>
          </w:p>
        </w:tc>
        <w:tc>
          <w:tcPr>
            <w:tcW w:w="2070"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آمید</w:t>
            </w:r>
          </w:p>
        </w:tc>
      </w:tr>
      <w:tr w:rsidR="006E0674" w:rsidRPr="00CD23EA"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rPr>
            </w:pPr>
            <w:r w:rsidRPr="00CD23EA">
              <w:rPr>
                <w:rFonts w:eastAsia="Calibri" w:cs="Times New Roman"/>
                <w:sz w:val="28"/>
                <w:lang w:bidi="ar-SA"/>
              </w:rPr>
              <w:t>─</w:t>
            </w:r>
            <w:r w:rsidRPr="00CD23EA">
              <w:rPr>
                <w:rFonts w:eastAsia="Calibri"/>
                <w:sz w:val="28"/>
                <w:lang w:bidi="ar-SA"/>
              </w:rPr>
              <w:t>C</w:t>
            </w:r>
            <w:r w:rsidRPr="00CD23EA">
              <w:rPr>
                <w:rFonts w:eastAsia="Calibri" w:hint="cs"/>
                <w:sz w:val="28"/>
              </w:rPr>
              <w:t>=</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b/>
                <w:bCs/>
                <w:sz w:val="28"/>
                <w:lang w:bidi="ar-SA"/>
              </w:rPr>
              <w:t>─</w:t>
            </w:r>
            <w:r w:rsidRPr="00CD23EA">
              <w:rPr>
                <w:rFonts w:eastAsia="Calibri"/>
                <w:sz w:val="28"/>
                <w:lang w:bidi="ar-SA"/>
              </w:rPr>
              <w:t>yne</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t>─</w:t>
            </w:r>
            <w:r w:rsidRPr="00CD23EA">
              <w:rPr>
                <w:rFonts w:eastAsia="Calibri"/>
                <w:sz w:val="28"/>
                <w:lang w:bidi="ar-SA"/>
              </w:rPr>
              <w:t>SH</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تیول</w:t>
            </w:r>
          </w:p>
        </w:tc>
      </w:tr>
      <w:tr w:rsidR="006E0674" w:rsidRPr="00CD23EA"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-C-O-C-</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اپوکسی</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cs="Times New Roman"/>
                <w:sz w:val="28"/>
                <w:lang w:bidi="ar-SA"/>
              </w:rPr>
              <w:t>─</w:t>
            </w:r>
            <w:r w:rsidRPr="00CD23EA">
              <w:rPr>
                <w:rFonts w:eastAsia="Calibri"/>
                <w:sz w:val="28"/>
                <w:lang w:bidi="ar-SA"/>
              </w:rPr>
              <w:t>S</w:t>
            </w:r>
            <w:r w:rsidRPr="00CD23EA">
              <w:rPr>
                <w:rFonts w:eastAsia="Calibri" w:cs="Times New Roman"/>
                <w:sz w:val="28"/>
                <w:lang w:bidi="ar-SA"/>
              </w:rPr>
              <w:t>─</w:t>
            </w:r>
          </w:p>
        </w:tc>
        <w:tc>
          <w:tcPr>
            <w:tcW w:w="207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سولفید</w:t>
            </w:r>
          </w:p>
        </w:tc>
      </w:tr>
      <w:tr w:rsidR="006E0674" w:rsidRPr="00CD23EA"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-C-O-C-</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rPr>
            </w:pPr>
            <w:r w:rsidRPr="00CD23EA">
              <w:rPr>
                <w:rFonts w:eastAsia="Calibri" w:hint="cs"/>
                <w:sz w:val="28"/>
                <w:rtl/>
                <w:lang w:bidi="ar-SA"/>
              </w:rPr>
              <w:t>کربوکسی</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-S=O</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سولفوکسید</w:t>
            </w:r>
          </w:p>
        </w:tc>
      </w:tr>
      <w:tr w:rsidR="006E0674" w:rsidRPr="00CD23EA"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-COOH</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rPr>
            </w:pPr>
            <w:r w:rsidRPr="00CD23EA">
              <w:rPr>
                <w:rFonts w:eastAsia="Calibri" w:hint="cs"/>
                <w:sz w:val="28"/>
                <w:rtl/>
                <w:lang w:bidi="ar-SA"/>
              </w:rPr>
              <w:t>آمین</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-C=S-</w:t>
            </w:r>
          </w:p>
        </w:tc>
        <w:tc>
          <w:tcPr>
            <w:tcW w:w="207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تیو</w:t>
            </w:r>
          </w:p>
        </w:tc>
      </w:tr>
      <w:tr w:rsidR="006E0674" w:rsidRPr="00CD23EA"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-C-N-C-</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آمینو</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-P=O</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rtl/>
              </w:rPr>
            </w:pPr>
            <w:r w:rsidRPr="00CD23EA">
              <w:rPr>
                <w:rFonts w:eastAsia="Calibri" w:hint="cs"/>
                <w:sz w:val="28"/>
                <w:rtl/>
                <w:lang w:bidi="ar-SA"/>
              </w:rPr>
              <w:t>فسفونیوم</w:t>
            </w:r>
          </w:p>
        </w:tc>
      </w:tr>
      <w:tr w:rsidR="006E0674" w:rsidRPr="00CD23EA"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-NH</w:t>
            </w:r>
            <w:r w:rsidRPr="00CD23EA">
              <w:rPr>
                <w:rFonts w:eastAsia="Calibri"/>
                <w:sz w:val="28"/>
                <w:vertAlign w:val="subscript"/>
                <w:lang w:bidi="ar-SA"/>
              </w:rPr>
              <w:t>2</w:t>
            </w:r>
          </w:p>
        </w:tc>
        <w:tc>
          <w:tcPr>
            <w:tcW w:w="2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ایمینو</w:t>
            </w:r>
          </w:p>
        </w:tc>
        <w:tc>
          <w:tcPr>
            <w:tcW w:w="23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-P-</w:t>
            </w:r>
          </w:p>
        </w:tc>
        <w:tc>
          <w:tcPr>
            <w:tcW w:w="207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فسفو</w:t>
            </w:r>
          </w:p>
        </w:tc>
      </w:tr>
      <w:tr w:rsidR="006E0674" w:rsidRPr="00CD23EA" w:rsidTr="00BE0CFD">
        <w:trPr>
          <w:jc w:val="center"/>
        </w:trPr>
        <w:tc>
          <w:tcPr>
            <w:tcW w:w="2325" w:type="dxa"/>
            <w:tcBorders>
              <w:top w:val="single" w:sz="8" w:space="0" w:color="000000"/>
              <w:left w:val="single" w:sz="12"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-NO</w:t>
            </w:r>
            <w:r w:rsidRPr="00CD23EA">
              <w:rPr>
                <w:rFonts w:eastAsia="Calibri"/>
                <w:sz w:val="28"/>
                <w:vertAlign w:val="subscript"/>
                <w:lang w:bidi="ar-SA"/>
              </w:rPr>
              <w:t>2</w:t>
            </w:r>
          </w:p>
        </w:tc>
        <w:tc>
          <w:tcPr>
            <w:tcW w:w="225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نیترو</w:t>
            </w:r>
          </w:p>
        </w:tc>
        <w:tc>
          <w:tcPr>
            <w:tcW w:w="23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-As-</w:t>
            </w:r>
          </w:p>
        </w:tc>
        <w:tc>
          <w:tcPr>
            <w:tcW w:w="2070" w:type="dxa"/>
            <w:tcBorders>
              <w:top w:val="single" w:sz="8" w:space="0" w:color="000000"/>
              <w:left w:val="single" w:sz="8" w:space="0" w:color="000000"/>
              <w:bottom w:val="single" w:sz="8" w:space="0" w:color="000000"/>
              <w:right w:val="single" w:sz="12" w:space="0" w:color="000000"/>
            </w:tcBorders>
            <w:shd w:val="clear" w:color="auto" w:fill="F2F2F2"/>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آرسانو</w:t>
            </w:r>
          </w:p>
        </w:tc>
      </w:tr>
      <w:tr w:rsidR="00974157" w:rsidRPr="00CD23EA" w:rsidTr="00BE0CFD">
        <w:trPr>
          <w:jc w:val="center"/>
        </w:trPr>
        <w:tc>
          <w:tcPr>
            <w:tcW w:w="2325" w:type="dxa"/>
            <w:tcBorders>
              <w:top w:val="single" w:sz="8" w:space="0" w:color="000000"/>
              <w:left w:val="single" w:sz="12" w:space="0" w:color="000000"/>
              <w:bottom w:val="single" w:sz="12"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-N=N-N-</w:t>
            </w:r>
          </w:p>
        </w:tc>
        <w:tc>
          <w:tcPr>
            <w:tcW w:w="225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تریازول</w:t>
            </w:r>
          </w:p>
        </w:tc>
        <w:tc>
          <w:tcPr>
            <w:tcW w:w="234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sz w:val="28"/>
                <w:lang w:bidi="ar-SA"/>
              </w:rPr>
              <w:t>-Se-</w:t>
            </w:r>
          </w:p>
        </w:tc>
        <w:tc>
          <w:tcPr>
            <w:tcW w:w="2070"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974157" w:rsidRPr="00CD23EA" w:rsidRDefault="00974157" w:rsidP="00BE0CFD">
            <w:pPr>
              <w:tabs>
                <w:tab w:val="clear" w:pos="7938"/>
              </w:tabs>
              <w:bidi w:val="0"/>
              <w:spacing w:line="360" w:lineRule="auto"/>
              <w:ind w:left="17" w:firstLine="0"/>
              <w:jc w:val="center"/>
              <w:rPr>
                <w:rFonts w:eastAsia="Calibri"/>
                <w:sz w:val="28"/>
                <w:lang w:bidi="ar-SA"/>
              </w:rPr>
            </w:pPr>
            <w:r w:rsidRPr="00CD23EA">
              <w:rPr>
                <w:rFonts w:eastAsia="Calibri" w:hint="cs"/>
                <w:sz w:val="28"/>
                <w:rtl/>
                <w:lang w:bidi="ar-SA"/>
              </w:rPr>
              <w:t>سلنو</w:t>
            </w:r>
          </w:p>
        </w:tc>
      </w:tr>
    </w:tbl>
    <w:p w:rsidR="00974157" w:rsidRDefault="00974157" w:rsidP="00DF2C9B">
      <w:pPr>
        <w:spacing w:line="360" w:lineRule="auto"/>
        <w:ind w:left="17"/>
        <w:jc w:val="highKashida"/>
        <w:rPr>
          <w:sz w:val="28"/>
          <w:rtl/>
        </w:rPr>
      </w:pPr>
    </w:p>
    <w:p w:rsidR="006601B8" w:rsidRDefault="006601B8" w:rsidP="00DF2C9B">
      <w:pPr>
        <w:spacing w:line="360" w:lineRule="auto"/>
        <w:ind w:left="17"/>
        <w:jc w:val="highKashida"/>
        <w:rPr>
          <w:sz w:val="28"/>
          <w:rtl/>
        </w:rPr>
      </w:pPr>
    </w:p>
    <w:p w:rsidR="006601B8" w:rsidRPr="00CD23EA" w:rsidRDefault="006601B8" w:rsidP="00DF2C9B">
      <w:pPr>
        <w:spacing w:line="360" w:lineRule="auto"/>
        <w:ind w:left="17"/>
        <w:jc w:val="highKashida"/>
        <w:rPr>
          <w:sz w:val="28"/>
          <w:rtl/>
        </w:rPr>
      </w:pPr>
    </w:p>
    <w:p w:rsidR="00974157" w:rsidRPr="00CD23EA" w:rsidRDefault="00974157" w:rsidP="003E7493">
      <w:pPr>
        <w:pStyle w:val="Heading2"/>
        <w:rPr>
          <w:rtl/>
        </w:rPr>
      </w:pPr>
      <w:bookmarkStart w:id="8" w:name="_Toc147568684"/>
      <w:r w:rsidRPr="00CD23EA">
        <w:rPr>
          <w:rFonts w:hint="cs"/>
          <w:rtl/>
        </w:rPr>
        <w:t>شرایط نگهداری و نکات ایمنی</w:t>
      </w:r>
      <w:bookmarkEnd w:id="8"/>
    </w:p>
    <w:p w:rsidR="00974157" w:rsidRPr="00CD23EA" w:rsidRDefault="00A728AD" w:rsidP="00974157">
      <w:pPr>
        <w:spacing w:line="360" w:lineRule="auto"/>
        <w:ind w:left="17"/>
        <w:rPr>
          <w:sz w:val="28"/>
          <w:rtl/>
        </w:rPr>
      </w:pPr>
      <w:r>
        <w:rPr>
          <w:rFonts w:hint="cs"/>
          <w:sz w:val="28"/>
          <w:rtl/>
        </w:rPr>
        <w:t>این مواد در بشکه</w:t>
      </w:r>
      <w:r>
        <w:rPr>
          <w:sz w:val="28"/>
          <w:rtl/>
        </w:rPr>
        <w:softHyphen/>
      </w:r>
      <w:r w:rsidR="00974157" w:rsidRPr="00CD23EA">
        <w:rPr>
          <w:rFonts w:hint="cs"/>
          <w:sz w:val="28"/>
          <w:rtl/>
        </w:rPr>
        <w:t>های 200 لیتری فلزی (فولاد کربنی با آستری پلی اتیلن یا پلی پروپیلن) و یا بشکه</w:t>
      </w:r>
      <w:r w:rsidR="00974157" w:rsidRPr="00CD23EA">
        <w:rPr>
          <w:sz w:val="28"/>
          <w:rtl/>
        </w:rPr>
        <w:softHyphen/>
      </w:r>
      <w:r w:rsidR="00974157" w:rsidRPr="00CD23EA">
        <w:rPr>
          <w:rFonts w:hint="cs"/>
          <w:sz w:val="28"/>
          <w:rtl/>
        </w:rPr>
        <w:t>های پلاستیکی مقاوم و قابل حمل نگهداری می</w:t>
      </w:r>
      <w:r w:rsidR="00974157" w:rsidRPr="00CD23EA">
        <w:rPr>
          <w:sz w:val="28"/>
          <w:rtl/>
        </w:rPr>
        <w:softHyphen/>
      </w:r>
      <w:r w:rsidR="00974157" w:rsidRPr="00CD23EA">
        <w:rPr>
          <w:rFonts w:hint="cs"/>
          <w:sz w:val="28"/>
          <w:rtl/>
        </w:rPr>
        <w:t>شود.</w:t>
      </w:r>
    </w:p>
    <w:p w:rsidR="00974157" w:rsidRPr="00CD23EA" w:rsidRDefault="00974157" w:rsidP="00974157">
      <w:pPr>
        <w:spacing w:line="360" w:lineRule="auto"/>
        <w:ind w:left="17"/>
        <w:rPr>
          <w:sz w:val="28"/>
          <w:rtl/>
        </w:rPr>
      </w:pPr>
      <w:r w:rsidRPr="00CD23EA">
        <w:rPr>
          <w:rFonts w:hint="cs"/>
          <w:sz w:val="28"/>
          <w:rtl/>
        </w:rPr>
        <w:t>از تماس با پوست و لباس</w:t>
      </w:r>
      <w:r w:rsidRPr="00CD23EA">
        <w:rPr>
          <w:sz w:val="28"/>
          <w:rtl/>
        </w:rPr>
        <w:softHyphen/>
      </w:r>
      <w:r w:rsidRPr="00CD23EA">
        <w:rPr>
          <w:rFonts w:hint="cs"/>
          <w:sz w:val="28"/>
          <w:rtl/>
        </w:rPr>
        <w:t>ها جلوگیری شود و در صورت تماس با پوست فوراً با آب تمیز گردد و هنگام کار از عینک مخصوص و دستکش استفاده گردد.</w:t>
      </w:r>
    </w:p>
    <w:p w:rsidR="00974157" w:rsidRPr="00CD23EA" w:rsidRDefault="00974157" w:rsidP="003E7493">
      <w:pPr>
        <w:pStyle w:val="Heading2"/>
        <w:rPr>
          <w:rtl/>
        </w:rPr>
      </w:pPr>
      <w:bookmarkStart w:id="9" w:name="_Toc147568685"/>
      <w:r w:rsidRPr="00CD23EA">
        <w:rPr>
          <w:rFonts w:hint="cs"/>
          <w:rtl/>
        </w:rPr>
        <w:t>استاندارد ارزیابی خواص</w:t>
      </w:r>
      <w:bookmarkEnd w:id="9"/>
    </w:p>
    <w:p w:rsidR="00955ECA" w:rsidRPr="00CD23EA" w:rsidRDefault="00974157" w:rsidP="000B1FB6">
      <w:pPr>
        <w:spacing w:line="360" w:lineRule="auto"/>
        <w:ind w:left="17"/>
        <w:rPr>
          <w:sz w:val="28"/>
          <w:rtl/>
        </w:rPr>
      </w:pPr>
      <w:r w:rsidRPr="00CD23EA">
        <w:rPr>
          <w:rFonts w:hint="cs"/>
          <w:sz w:val="28"/>
          <w:rtl/>
        </w:rPr>
        <w:t>میزان محافظت در برابر خوردگی با روش چرخ دوار (</w:t>
      </w:r>
      <w:r w:rsidRPr="00CD23EA">
        <w:rPr>
          <w:sz w:val="28"/>
        </w:rPr>
        <w:t>Wheel Test</w:t>
      </w:r>
      <w:r w:rsidRPr="00CD23EA">
        <w:rPr>
          <w:rFonts w:hint="cs"/>
          <w:sz w:val="28"/>
          <w:rtl/>
        </w:rPr>
        <w:t>) بر اساس استاندارد</w:t>
      </w:r>
      <w:r w:rsidRPr="00CD23EA">
        <w:rPr>
          <w:sz w:val="28"/>
        </w:rPr>
        <w:t xml:space="preserve">NACE 1D182 </w:t>
      </w:r>
      <w:r w:rsidRPr="00CD23EA">
        <w:rPr>
          <w:rFonts w:hint="cs"/>
          <w:sz w:val="28"/>
          <w:rtl/>
        </w:rPr>
        <w:t xml:space="preserve"> و یا روش پلاریزاسیون بر اساس استاندارد </w:t>
      </w:r>
      <w:r w:rsidRPr="00CD23EA">
        <w:rPr>
          <w:sz w:val="28"/>
        </w:rPr>
        <w:t>NACE 1D196</w:t>
      </w:r>
      <w:r w:rsidRPr="00CD23EA">
        <w:rPr>
          <w:rFonts w:hint="cs"/>
          <w:sz w:val="28"/>
          <w:rtl/>
        </w:rPr>
        <w:t xml:space="preserve"> اندازه گیری می</w:t>
      </w:r>
      <w:r w:rsidRPr="00CD23EA">
        <w:rPr>
          <w:sz w:val="28"/>
          <w:rtl/>
        </w:rPr>
        <w:softHyphen/>
      </w:r>
      <w:r w:rsidRPr="00CD23EA">
        <w:rPr>
          <w:rFonts w:hint="cs"/>
          <w:sz w:val="28"/>
          <w:rtl/>
        </w:rPr>
        <w:t>شود. چنانچه از روش چرخ دوار استفاده گردد، کوپن</w:t>
      </w:r>
      <w:r w:rsidRPr="00CD23EA">
        <w:rPr>
          <w:sz w:val="28"/>
          <w:rtl/>
        </w:rPr>
        <w:softHyphen/>
      </w:r>
      <w:r w:rsidRPr="00CD23EA">
        <w:rPr>
          <w:rFonts w:hint="cs"/>
          <w:sz w:val="28"/>
          <w:rtl/>
        </w:rPr>
        <w:t xml:space="preserve">های مورد استفاده نباید دارای هیچگونه تاول و یا حفره باشند. درصد محافظت بازدارنده خوردگی باید بیشتر از </w:t>
      </w:r>
      <w:r w:rsidRPr="00CD23EA">
        <w:rPr>
          <w:sz w:val="28"/>
          <w:rtl/>
        </w:rPr>
        <w:t>90</w:t>
      </w:r>
      <w:r w:rsidRPr="00CD23EA">
        <w:rPr>
          <w:rFonts w:hint="cs"/>
          <w:sz w:val="28"/>
          <w:rtl/>
        </w:rPr>
        <w:t xml:space="preserve"> و نرخ خوردگی پس از تزریق باید کمتر از </w:t>
      </w:r>
      <w:r w:rsidRPr="00CD23EA">
        <w:rPr>
          <w:sz w:val="28"/>
        </w:rPr>
        <w:t>mpy</w:t>
      </w:r>
      <w:r w:rsidRPr="00CD23EA">
        <w:rPr>
          <w:rFonts w:hint="cs"/>
          <w:sz w:val="28"/>
          <w:rtl/>
        </w:rPr>
        <w:t xml:space="preserve"> </w:t>
      </w:r>
      <w:r w:rsidRPr="00CD23EA">
        <w:rPr>
          <w:sz w:val="28"/>
          <w:rtl/>
        </w:rPr>
        <w:t>2</w:t>
      </w:r>
      <w:r w:rsidRPr="00CD23EA">
        <w:rPr>
          <w:rFonts w:hint="cs"/>
          <w:sz w:val="28"/>
          <w:rtl/>
        </w:rPr>
        <w:t xml:space="preserve"> باشد. تعیین نقطه </w:t>
      </w:r>
      <w:r w:rsidRPr="00CD23EA">
        <w:rPr>
          <w:rFonts w:hint="cs"/>
          <w:sz w:val="28"/>
          <w:rtl/>
        </w:rPr>
        <w:lastRenderedPageBreak/>
        <w:t xml:space="preserve">ریزش مواد بازدارنده باید طبق استاندارد </w:t>
      </w:r>
      <w:r w:rsidRPr="00CD23EA">
        <w:rPr>
          <w:sz w:val="28"/>
        </w:rPr>
        <w:t>ASTM D97</w:t>
      </w:r>
      <w:r w:rsidRPr="00CD23EA">
        <w:rPr>
          <w:rFonts w:hint="cs"/>
          <w:sz w:val="28"/>
          <w:rtl/>
        </w:rPr>
        <w:t xml:space="preserve"> صورت پذیرد. تعیین ویسکوزیته مواد بازدارنده خوردگی طبق استاندارد </w:t>
      </w:r>
      <w:r w:rsidRPr="00CD23EA">
        <w:rPr>
          <w:sz w:val="28"/>
        </w:rPr>
        <w:t>ASTM D445</w:t>
      </w:r>
      <w:r w:rsidRPr="00CD23EA">
        <w:rPr>
          <w:rFonts w:hint="cs"/>
          <w:sz w:val="28"/>
          <w:rtl/>
        </w:rPr>
        <w:t xml:space="preserve"> انجام می</w:t>
      </w:r>
      <w:r w:rsidRPr="00CD23EA">
        <w:rPr>
          <w:sz w:val="28"/>
          <w:rtl/>
        </w:rPr>
        <w:softHyphen/>
      </w:r>
      <w:r w:rsidRPr="00CD23EA">
        <w:rPr>
          <w:rFonts w:hint="cs"/>
          <w:sz w:val="28"/>
          <w:rtl/>
        </w:rPr>
        <w:t xml:space="preserve">گیرد. به منظور اطلاع از کیفیت بازدارنده و فرمول بندی </w:t>
      </w:r>
      <w:r w:rsidR="00AE79A2">
        <w:rPr>
          <w:rFonts w:hint="cs"/>
          <w:sz w:val="28"/>
          <w:rtl/>
        </w:rPr>
        <w:t>آن استفاده از اسپکتروسکوپی مادون</w:t>
      </w:r>
      <w:r w:rsidRPr="00CD23EA">
        <w:rPr>
          <w:rFonts w:hint="cs"/>
          <w:sz w:val="28"/>
          <w:rtl/>
        </w:rPr>
        <w:t xml:space="preserve"> قرمز (</w:t>
      </w:r>
      <w:r w:rsidRPr="00CD23EA">
        <w:rPr>
          <w:sz w:val="28"/>
        </w:rPr>
        <w:t>FT-IR</w:t>
      </w:r>
      <w:r w:rsidRPr="00CD23EA">
        <w:rPr>
          <w:rFonts w:hint="cs"/>
          <w:sz w:val="28"/>
          <w:rtl/>
        </w:rPr>
        <w:t>) پیشنهاد می</w:t>
      </w:r>
      <w:r w:rsidRPr="00CD23EA">
        <w:rPr>
          <w:sz w:val="28"/>
          <w:rtl/>
        </w:rPr>
        <w:softHyphen/>
      </w:r>
      <w:r w:rsidRPr="00CD23EA">
        <w:rPr>
          <w:rFonts w:hint="cs"/>
          <w:sz w:val="28"/>
          <w:rtl/>
        </w:rPr>
        <w:t>گردد [</w:t>
      </w:r>
      <w:r w:rsidR="000B1FB6">
        <w:rPr>
          <w:rFonts w:hint="cs"/>
          <w:sz w:val="28"/>
          <w:rtl/>
        </w:rPr>
        <w:t>19-14</w:t>
      </w:r>
      <w:r w:rsidRPr="00CD23EA">
        <w:rPr>
          <w:rFonts w:hint="cs"/>
          <w:sz w:val="28"/>
          <w:rtl/>
        </w:rPr>
        <w:t>].</w:t>
      </w:r>
    </w:p>
    <w:p w:rsidR="00955ECA" w:rsidRPr="00CD23EA" w:rsidRDefault="00955ECA" w:rsidP="00CB348C">
      <w:pPr>
        <w:pStyle w:val="Heading2"/>
        <w:rPr>
          <w:rtl/>
        </w:rPr>
      </w:pPr>
      <w:bookmarkStart w:id="10" w:name="_Toc147568686"/>
      <w:r w:rsidRPr="00CD23EA">
        <w:rPr>
          <w:rFonts w:hint="cs"/>
          <w:rtl/>
        </w:rPr>
        <w:t>نحوه آماده سازی نمونه‌ها برای انجام تست خوردگی</w:t>
      </w:r>
      <w:bookmarkEnd w:id="10"/>
    </w:p>
    <w:p w:rsidR="00955ECA" w:rsidRPr="00CD23EA" w:rsidRDefault="00955ECA" w:rsidP="00955ECA">
      <w:pPr>
        <w:spacing w:line="360" w:lineRule="auto"/>
        <w:ind w:left="17"/>
        <w:rPr>
          <w:sz w:val="28"/>
          <w:rtl/>
        </w:rPr>
      </w:pPr>
      <w:r w:rsidRPr="00CD23EA">
        <w:rPr>
          <w:rFonts w:hint="cs"/>
          <w:sz w:val="28"/>
          <w:rtl/>
        </w:rPr>
        <w:t>سطح نمونه باید توسط سنباده زنی و پولیش کاملاً تمیز شود. ابعاد سطح کاملاً مشخص و در نمونه‌های مقایسه‌ای کاملاً یکسان باشد. می‌توان نمونه را مانت سرد کرد و یا با استفاده از لاک سطح مورد بررسی را جدا نمود. برای ایجاد اتصال نمونه با دستگاه باید سیم مسی به نمونه متصل شود.</w:t>
      </w:r>
    </w:p>
    <w:p w:rsidR="00955ECA" w:rsidRPr="00CD23EA" w:rsidRDefault="00955ECA" w:rsidP="00955ECA">
      <w:pPr>
        <w:spacing w:line="360" w:lineRule="auto"/>
        <w:ind w:left="17"/>
        <w:rPr>
          <w:sz w:val="28"/>
          <w:rtl/>
        </w:rPr>
      </w:pPr>
      <w:r w:rsidRPr="00CD23EA">
        <w:rPr>
          <w:rFonts w:hint="cs"/>
          <w:sz w:val="28"/>
          <w:rtl/>
        </w:rPr>
        <w:t>(نمونه به عنوان الکترود کاری) پس از آماده سازی سطح، می‌بایست ابعاد نمونه به دقت اندازه گیری شود؛ زیرا سطح در معرض محیط خورنده در رابطه محاسبه سرعت خوردگی نیاز است.</w:t>
      </w:r>
    </w:p>
    <w:p w:rsidR="00955ECA" w:rsidRPr="00CD23EA" w:rsidRDefault="00955ECA" w:rsidP="00962F71">
      <w:pPr>
        <w:spacing w:line="360" w:lineRule="auto"/>
        <w:ind w:left="17"/>
        <w:rPr>
          <w:sz w:val="28"/>
          <w:rtl/>
        </w:rPr>
      </w:pPr>
      <w:r w:rsidRPr="00CD23EA">
        <w:rPr>
          <w:rFonts w:hint="cs"/>
          <w:sz w:val="28"/>
          <w:rtl/>
        </w:rPr>
        <w:t>در صورتی که انداز</w:t>
      </w:r>
      <w:r w:rsidRPr="00CD23EA">
        <w:rPr>
          <w:sz w:val="28"/>
          <w:rtl/>
        </w:rPr>
        <w:softHyphen/>
      </w:r>
      <w:r w:rsidRPr="00CD23EA">
        <w:rPr>
          <w:rFonts w:hint="cs"/>
          <w:sz w:val="28"/>
          <w:rtl/>
        </w:rPr>
        <w:t>ه</w:t>
      </w:r>
      <w:r w:rsidRPr="00CD23EA">
        <w:rPr>
          <w:sz w:val="28"/>
          <w:rtl/>
        </w:rPr>
        <w:softHyphen/>
      </w:r>
      <w:r w:rsidRPr="00CD23EA">
        <w:rPr>
          <w:rFonts w:hint="cs"/>
          <w:sz w:val="28"/>
          <w:rtl/>
        </w:rPr>
        <w:t>گیری وزن نمونه برای محاسبه تغییر وزن در اثر خوردگی مورد نیاز باشد، سطح نمونه را باید توسط حلال مناسبی مانند استون، پاک و خشک کرده و وزن کنند و پس از انجام خوردگی نیز مجدداً وزن کنند تا تغییرات وزن در اثر خوردگی مشخص شود.</w:t>
      </w:r>
    </w:p>
    <w:p w:rsidR="00955ECA" w:rsidRPr="00CD23EA" w:rsidRDefault="00955ECA" w:rsidP="00A63C8C">
      <w:pPr>
        <w:pStyle w:val="Heading2"/>
        <w:rPr>
          <w:rtl/>
        </w:rPr>
      </w:pPr>
      <w:bookmarkStart w:id="11" w:name="_Toc147568687"/>
      <w:r w:rsidRPr="00CD23EA">
        <w:rPr>
          <w:rFonts w:hint="cs"/>
          <w:rtl/>
        </w:rPr>
        <w:t>انواع روش‌های الکتروشیمیایی</w:t>
      </w:r>
      <w:bookmarkEnd w:id="11"/>
    </w:p>
    <w:p w:rsidR="00955ECA" w:rsidRPr="00CD23EA" w:rsidRDefault="00955ECA" w:rsidP="00A63C8C">
      <w:pPr>
        <w:pStyle w:val="Heading3"/>
        <w:rPr>
          <w:rtl/>
        </w:rPr>
      </w:pPr>
      <w:bookmarkStart w:id="12" w:name="_Toc147568688"/>
      <w:r w:rsidRPr="00CD23EA">
        <w:rPr>
          <w:rFonts w:hint="cs"/>
          <w:rtl/>
        </w:rPr>
        <w:t>پتانسیل مدار باز (</w:t>
      </w:r>
      <w:r w:rsidRPr="00CD23EA">
        <w:t>Open circuit potential</w:t>
      </w:r>
      <w:r w:rsidRPr="00CD23EA">
        <w:rPr>
          <w:rFonts w:hint="cs"/>
          <w:rtl/>
        </w:rPr>
        <w:t>)</w:t>
      </w:r>
      <w:bookmarkEnd w:id="12"/>
      <w:r w:rsidRPr="00CD23EA">
        <w:rPr>
          <w:rFonts w:hint="cs"/>
          <w:rtl/>
        </w:rPr>
        <w:t xml:space="preserve"> </w:t>
      </w:r>
    </w:p>
    <w:p w:rsidR="00955ECA" w:rsidRPr="00CD23EA" w:rsidRDefault="00955ECA" w:rsidP="00955ECA">
      <w:pPr>
        <w:spacing w:line="360" w:lineRule="auto"/>
        <w:ind w:left="17"/>
        <w:rPr>
          <w:sz w:val="28"/>
          <w:rtl/>
        </w:rPr>
      </w:pPr>
      <w:r w:rsidRPr="00CD23EA">
        <w:rPr>
          <w:rFonts w:hint="cs"/>
          <w:sz w:val="28"/>
          <w:rtl/>
        </w:rPr>
        <w:t>پتانسل مدار باز یا پتانسیل تعادل، پتانسیل نمونه در عدم اعمال جریان یا پتانسیل است. قبل از انجام آزمایش‌های خوردگی باید زمان کافی به سل الکتروشیمیایی داده شود تا شرایط پایدار</w:t>
      </w:r>
      <w:r w:rsidRPr="00CD23EA">
        <w:rPr>
          <w:sz w:val="28"/>
          <w:vertAlign w:val="superscript"/>
          <w:rtl/>
        </w:rPr>
        <w:footnoteReference w:id="1"/>
      </w:r>
      <w:r w:rsidRPr="00CD23EA">
        <w:rPr>
          <w:rFonts w:hint="cs"/>
          <w:sz w:val="28"/>
          <w:rtl/>
        </w:rPr>
        <w:t xml:space="preserve"> بدون تغییر زیاد در پتانسیل حاصل شود. این شرایط پایدار در بعضی سلول‌ها پس از چند دقیقه و در بعضی دیگر پس از چند ساعت حاصل می‌شود. جریان خوردگی در مدار باز نیز قابل اندازه گیری است.</w:t>
      </w:r>
    </w:p>
    <w:p w:rsidR="00955ECA" w:rsidRPr="00CD23EA" w:rsidRDefault="00955ECA" w:rsidP="008C4624">
      <w:pPr>
        <w:pStyle w:val="Heading3"/>
        <w:rPr>
          <w:rtl/>
        </w:rPr>
      </w:pPr>
      <w:bookmarkStart w:id="13" w:name="_Toc147568689"/>
      <w:r w:rsidRPr="00CD23EA">
        <w:rPr>
          <w:rFonts w:hint="cs"/>
          <w:rtl/>
        </w:rPr>
        <w:lastRenderedPageBreak/>
        <w:t>پلاریزاسیون خطی (</w:t>
      </w:r>
      <w:r w:rsidRPr="00CD23EA">
        <w:t>Linear polarization resistance</w:t>
      </w:r>
      <w:r w:rsidRPr="00CD23EA">
        <w:rPr>
          <w:rFonts w:hint="cs"/>
          <w:rtl/>
        </w:rPr>
        <w:t>)</w:t>
      </w:r>
      <w:bookmarkEnd w:id="13"/>
    </w:p>
    <w:p w:rsidR="00955ECA" w:rsidRPr="00CD23EA" w:rsidRDefault="00955ECA" w:rsidP="00B9077B">
      <w:pPr>
        <w:spacing w:line="360" w:lineRule="auto"/>
        <w:ind w:left="17"/>
        <w:rPr>
          <w:sz w:val="28"/>
          <w:rtl/>
        </w:rPr>
      </w:pPr>
      <w:r w:rsidRPr="00CD23EA">
        <w:rPr>
          <w:rFonts w:hint="cs"/>
          <w:sz w:val="28"/>
          <w:rtl/>
        </w:rPr>
        <w:t>در آزمایش پلاریزاسیون خطی، به دلیل اعمال پتانسیل اندک به نمونه نرخ خوردگی به صورت غیر تخریبی اندازه</w:t>
      </w:r>
      <w:r w:rsidRPr="00CD23EA">
        <w:rPr>
          <w:sz w:val="28"/>
          <w:rtl/>
        </w:rPr>
        <w:softHyphen/>
      </w:r>
      <w:r w:rsidRPr="00CD23EA">
        <w:rPr>
          <w:rFonts w:hint="cs"/>
          <w:sz w:val="28"/>
          <w:rtl/>
        </w:rPr>
        <w:t xml:space="preserve">گیری می‌شود. با اعمال پتانسیل تا بیشینه </w:t>
      </w:r>
      <w:r w:rsidRPr="00CD23EA">
        <w:rPr>
          <w:sz w:val="28"/>
        </w:rPr>
        <w:t>mV</w:t>
      </w:r>
      <w:r w:rsidRPr="00CD23EA">
        <w:rPr>
          <w:rFonts w:hint="cs"/>
          <w:sz w:val="28"/>
          <w:rtl/>
        </w:rPr>
        <w:t xml:space="preserve"> 20 </w:t>
      </w:r>
      <w:r w:rsidRPr="00CD23EA">
        <w:rPr>
          <w:rFonts w:cs="Times New Roman"/>
          <w:sz w:val="28"/>
          <w:rtl/>
        </w:rPr>
        <w:t>±</w:t>
      </w:r>
      <w:r w:rsidRPr="00CD23EA">
        <w:rPr>
          <w:rFonts w:hint="cs"/>
          <w:sz w:val="28"/>
          <w:rtl/>
        </w:rPr>
        <w:t xml:space="preserve"> نسبت به پتانسیل مدار باز نرخ خوردگی اندازه</w:t>
      </w:r>
      <w:r w:rsidRPr="00CD23EA">
        <w:rPr>
          <w:sz w:val="28"/>
          <w:rtl/>
        </w:rPr>
        <w:softHyphen/>
      </w:r>
      <w:r w:rsidRPr="00CD23EA">
        <w:rPr>
          <w:rFonts w:hint="cs"/>
          <w:sz w:val="28"/>
          <w:rtl/>
        </w:rPr>
        <w:t>گیری خواهد شد. برای چنین پتانسیل اندکی نسبت به پتانسیل مدار باز، رفتار جریان خطی خواهد بود.</w:t>
      </w:r>
    </w:p>
    <w:p w:rsidR="00955ECA" w:rsidRPr="00CD23EA" w:rsidRDefault="00955ECA" w:rsidP="008C4624">
      <w:pPr>
        <w:pStyle w:val="Heading3"/>
        <w:rPr>
          <w:rtl/>
        </w:rPr>
      </w:pPr>
      <w:bookmarkStart w:id="14" w:name="_Toc147568690"/>
      <w:r w:rsidRPr="00CD23EA">
        <w:rPr>
          <w:rFonts w:hint="cs"/>
          <w:rtl/>
        </w:rPr>
        <w:t>پلاریزاسیون دینامیکی (</w:t>
      </w:r>
      <w:r w:rsidRPr="00CD23EA">
        <w:t>Potentiodynamic polarization</w:t>
      </w:r>
      <w:r w:rsidRPr="00CD23EA">
        <w:rPr>
          <w:rFonts w:hint="cs"/>
          <w:rtl/>
        </w:rPr>
        <w:t>)</w:t>
      </w:r>
      <w:bookmarkEnd w:id="14"/>
      <w:r w:rsidRPr="00CD23EA">
        <w:rPr>
          <w:rFonts w:hint="cs"/>
          <w:rtl/>
        </w:rPr>
        <w:t xml:space="preserve"> </w:t>
      </w:r>
    </w:p>
    <w:p w:rsidR="00955ECA" w:rsidRPr="00CD23EA" w:rsidRDefault="00955ECA" w:rsidP="00955ECA">
      <w:pPr>
        <w:spacing w:line="360" w:lineRule="auto"/>
        <w:ind w:left="17"/>
        <w:rPr>
          <w:sz w:val="28"/>
          <w:rtl/>
        </w:rPr>
      </w:pPr>
      <w:r w:rsidRPr="00CD23EA">
        <w:rPr>
          <w:rFonts w:hint="cs"/>
          <w:sz w:val="28"/>
          <w:rtl/>
        </w:rPr>
        <w:t>پلاریزاسیون دینامیکی یکی از متداول‌ترین آزمون‌های ارزیابی مقاومت به خوردگی است. در این‌ آزمون جریان خوردگی و پتانسیل خوردگی مشخص شده و سرعت خوردگی به دست می‌آید. آزمون پلاریزاسیون در محیط‌های مختلفی انجام می‌شود و منحنی پتانسیل بر حسب جریان رسم می‌شود. با رسم مماس بر منحنی در دوشاخه کاتدی و آندی می‌توان مقدار جریان خوردگی را به روش تافل به دست آورد. روش دقیق‌تر با استفاده از نرم افزار تطبیق داده‌ها</w:t>
      </w:r>
      <w:r w:rsidRPr="00CD23EA">
        <w:rPr>
          <w:sz w:val="28"/>
          <w:vertAlign w:val="superscript"/>
          <w:rtl/>
        </w:rPr>
        <w:footnoteReference w:id="2"/>
      </w:r>
      <w:r w:rsidRPr="00CD23EA">
        <w:rPr>
          <w:rFonts w:hint="cs"/>
          <w:sz w:val="28"/>
          <w:rtl/>
        </w:rPr>
        <w:t xml:space="preserve"> با معادله خاصی است که مقادیر دقیق‌تری از جریان خوردگی و مقاومت پلاریزاسیون به دست می‌دهد.</w:t>
      </w:r>
    </w:p>
    <w:p w:rsidR="00955ECA" w:rsidRPr="00CD23EA" w:rsidRDefault="00955ECA" w:rsidP="00955ECA">
      <w:pPr>
        <w:spacing w:line="360" w:lineRule="auto"/>
        <w:ind w:left="17"/>
        <w:rPr>
          <w:sz w:val="28"/>
          <w:rtl/>
        </w:rPr>
      </w:pPr>
      <w:r w:rsidRPr="00CD23EA">
        <w:rPr>
          <w:rFonts w:hint="cs"/>
          <w:sz w:val="28"/>
          <w:rtl/>
        </w:rPr>
        <w:t>این آزمایش، به دلیل اعمال پتانسیل‌های زیاد نسبت به پتانسیل مدار باز کاملاً تخریبی است و با خوردگی نمونه‌ها در محیط آزمایش همراه است.</w:t>
      </w:r>
    </w:p>
    <w:p w:rsidR="00955ECA" w:rsidRPr="00CD23EA" w:rsidRDefault="00955ECA" w:rsidP="008C4624">
      <w:pPr>
        <w:pStyle w:val="Heading3"/>
        <w:rPr>
          <w:rtl/>
        </w:rPr>
      </w:pPr>
      <w:bookmarkStart w:id="15" w:name="_Toc147568691"/>
      <w:r w:rsidRPr="00CD23EA">
        <w:rPr>
          <w:rFonts w:hint="cs"/>
          <w:rtl/>
        </w:rPr>
        <w:t>روش پتانسیواستاتیک (</w:t>
      </w:r>
      <w:r w:rsidRPr="00CD23EA">
        <w:t>Chronoamperometry</w:t>
      </w:r>
      <w:r w:rsidRPr="00CD23EA">
        <w:rPr>
          <w:rFonts w:hint="cs"/>
          <w:rtl/>
        </w:rPr>
        <w:t>)</w:t>
      </w:r>
      <w:bookmarkEnd w:id="15"/>
    </w:p>
    <w:p w:rsidR="00955ECA" w:rsidRPr="00CD23EA" w:rsidRDefault="00955ECA" w:rsidP="00955ECA">
      <w:pPr>
        <w:spacing w:line="360" w:lineRule="auto"/>
        <w:ind w:left="17"/>
        <w:rPr>
          <w:sz w:val="28"/>
          <w:rtl/>
        </w:rPr>
      </w:pPr>
      <w:r w:rsidRPr="00CD23EA">
        <w:rPr>
          <w:rFonts w:hint="cs"/>
          <w:sz w:val="28"/>
          <w:rtl/>
        </w:rPr>
        <w:t>در این روش، پتانسل در سطوح مختلف اعمال می‌شود و تغییرات جریان بر حسب زمان ثبت می‌شود.</w:t>
      </w:r>
    </w:p>
    <w:p w:rsidR="00955ECA" w:rsidRPr="00CD23EA" w:rsidRDefault="00955ECA" w:rsidP="008C4624">
      <w:pPr>
        <w:pStyle w:val="Heading3"/>
        <w:rPr>
          <w:rtl/>
        </w:rPr>
      </w:pPr>
      <w:bookmarkStart w:id="16" w:name="_Toc147568692"/>
      <w:r w:rsidRPr="00CD23EA">
        <w:rPr>
          <w:rFonts w:hint="cs"/>
          <w:rtl/>
        </w:rPr>
        <w:t>روش گالوانواستاتیک (</w:t>
      </w:r>
      <w:r w:rsidRPr="00CD23EA">
        <w:t>Chronopotentiometry</w:t>
      </w:r>
      <w:r w:rsidRPr="00CD23EA">
        <w:rPr>
          <w:rFonts w:hint="cs"/>
          <w:rtl/>
        </w:rPr>
        <w:t>)</w:t>
      </w:r>
      <w:bookmarkEnd w:id="16"/>
      <w:r w:rsidRPr="00CD23EA">
        <w:rPr>
          <w:rFonts w:hint="cs"/>
          <w:rtl/>
        </w:rPr>
        <w:t xml:space="preserve"> </w:t>
      </w:r>
    </w:p>
    <w:p w:rsidR="00955ECA" w:rsidRPr="00CD23EA" w:rsidRDefault="00955ECA" w:rsidP="00955ECA">
      <w:pPr>
        <w:spacing w:line="360" w:lineRule="auto"/>
        <w:ind w:left="17"/>
        <w:rPr>
          <w:sz w:val="28"/>
          <w:rtl/>
        </w:rPr>
      </w:pPr>
      <w:r w:rsidRPr="00CD23EA">
        <w:rPr>
          <w:rFonts w:hint="cs"/>
          <w:sz w:val="28"/>
          <w:rtl/>
        </w:rPr>
        <w:t>در این روش، جریان در سطوح مختلف اعمال شده و تغییرات پتانسیل بر حسب زمان رسم می‌شود.</w:t>
      </w:r>
    </w:p>
    <w:p w:rsidR="00955ECA" w:rsidRPr="00CD23EA" w:rsidRDefault="00955ECA" w:rsidP="008C4624">
      <w:pPr>
        <w:pStyle w:val="Heading3"/>
        <w:rPr>
          <w:rtl/>
        </w:rPr>
      </w:pPr>
      <w:bookmarkStart w:id="17" w:name="_Toc147568693"/>
      <w:r w:rsidRPr="00CD23EA">
        <w:rPr>
          <w:rFonts w:hint="cs"/>
          <w:rtl/>
        </w:rPr>
        <w:t>روش ترکیبی (</w:t>
      </w:r>
      <w:r w:rsidRPr="00CD23EA">
        <w:t>Mixed mode</w:t>
      </w:r>
      <w:r w:rsidRPr="00CD23EA">
        <w:rPr>
          <w:rFonts w:hint="cs"/>
          <w:rtl/>
        </w:rPr>
        <w:t>)</w:t>
      </w:r>
      <w:bookmarkEnd w:id="17"/>
    </w:p>
    <w:p w:rsidR="00955ECA" w:rsidRPr="00CD23EA" w:rsidRDefault="00955ECA" w:rsidP="00955ECA">
      <w:pPr>
        <w:spacing w:line="360" w:lineRule="auto"/>
        <w:ind w:left="17"/>
        <w:rPr>
          <w:sz w:val="28"/>
          <w:rtl/>
        </w:rPr>
      </w:pPr>
      <w:r w:rsidRPr="00CD23EA">
        <w:rPr>
          <w:rFonts w:hint="cs"/>
          <w:sz w:val="28"/>
          <w:rtl/>
        </w:rPr>
        <w:t xml:space="preserve">در این روش می‌توان از ترکیبی از روش‌های پتانسیواستاتیک و گالوانواستاتیک استفاده کرد؛ یعنی پله‌هایی با کنترل جریان یا با کنترل پتانسیل به صورت مخلوط داشته باشیم. هم چنین می‌توان زمان استراحت </w:t>
      </w:r>
      <w:r w:rsidRPr="00CD23EA">
        <w:rPr>
          <w:rFonts w:hint="cs"/>
          <w:sz w:val="28"/>
          <w:rtl/>
        </w:rPr>
        <w:lastRenderedPageBreak/>
        <w:t>را هم همراه با این پله‌ها داشته باشیم که موجب خروج پروتون‌ها شده و سرعت واکنش‌ها را با کاهش کنترل نفوذ افزایش می‌دهد.</w:t>
      </w:r>
    </w:p>
    <w:p w:rsidR="00955ECA" w:rsidRPr="00CD23EA" w:rsidRDefault="00955ECA" w:rsidP="001835A6">
      <w:pPr>
        <w:pStyle w:val="Heading3"/>
        <w:rPr>
          <w:rtl/>
        </w:rPr>
      </w:pPr>
      <w:bookmarkStart w:id="18" w:name="_Toc147568694"/>
      <w:r w:rsidRPr="00CD23EA">
        <w:rPr>
          <w:rFonts w:hint="cs"/>
          <w:rtl/>
        </w:rPr>
        <w:t>روش اسپکتروسکوپی امپدانس الکترو شیمیایی (</w:t>
      </w:r>
      <w:r w:rsidRPr="00CD23EA">
        <w:t>EIS</w:t>
      </w:r>
      <w:r w:rsidRPr="00CD23EA">
        <w:rPr>
          <w:rFonts w:hint="cs"/>
          <w:rtl/>
        </w:rPr>
        <w:t>)</w:t>
      </w:r>
      <w:bookmarkEnd w:id="18"/>
    </w:p>
    <w:p w:rsidR="00955ECA" w:rsidRPr="00CD23EA" w:rsidRDefault="00955ECA" w:rsidP="002E1DBA">
      <w:pPr>
        <w:spacing w:line="360" w:lineRule="auto"/>
        <w:ind w:left="17"/>
        <w:rPr>
          <w:sz w:val="28"/>
          <w:rtl/>
        </w:rPr>
      </w:pPr>
      <w:r w:rsidRPr="00CD23EA">
        <w:rPr>
          <w:rFonts w:hint="cs"/>
          <w:sz w:val="28"/>
          <w:rtl/>
        </w:rPr>
        <w:t>اسپکتروسکوپی امپد</w:t>
      </w:r>
      <w:r w:rsidR="00652107" w:rsidRPr="00CD23EA">
        <w:rPr>
          <w:rFonts w:hint="cs"/>
          <w:sz w:val="28"/>
          <w:rtl/>
        </w:rPr>
        <w:t>انس الکتروشیمیایی یک روش الکترو</w:t>
      </w:r>
      <w:r w:rsidRPr="00CD23EA">
        <w:rPr>
          <w:rFonts w:hint="cs"/>
          <w:sz w:val="28"/>
          <w:rtl/>
        </w:rPr>
        <w:t>شیمیایی است که در آن پتانسل اعمال و جریان عکس العمل آن اندازه</w:t>
      </w:r>
      <w:r w:rsidRPr="00CD23EA">
        <w:rPr>
          <w:sz w:val="28"/>
          <w:rtl/>
        </w:rPr>
        <w:softHyphen/>
      </w:r>
      <w:r w:rsidRPr="00CD23EA">
        <w:rPr>
          <w:rFonts w:hint="cs"/>
          <w:sz w:val="28"/>
          <w:rtl/>
        </w:rPr>
        <w:t>گیری می‌شود و با استفاده از رابطه ب</w:t>
      </w:r>
      <w:r w:rsidR="00652107" w:rsidRPr="00CD23EA">
        <w:rPr>
          <w:rFonts w:hint="cs"/>
          <w:sz w:val="28"/>
          <w:rtl/>
        </w:rPr>
        <w:t>ین ولتاژ و جریان می‌توان سرعت خور</w:t>
      </w:r>
      <w:r w:rsidRPr="00CD23EA">
        <w:rPr>
          <w:rFonts w:hint="cs"/>
          <w:sz w:val="28"/>
          <w:rtl/>
        </w:rPr>
        <w:t>دگی و یا دیگر عوامل الکترو شیمیایی را اندازه</w:t>
      </w:r>
      <w:r w:rsidRPr="00CD23EA">
        <w:rPr>
          <w:sz w:val="28"/>
          <w:rtl/>
        </w:rPr>
        <w:softHyphen/>
      </w:r>
      <w:r w:rsidRPr="00CD23EA">
        <w:rPr>
          <w:rFonts w:hint="cs"/>
          <w:sz w:val="28"/>
          <w:rtl/>
        </w:rPr>
        <w:t>گیری کرد. اساس کار این روش اندازه‌گیری امپدانس جریان متناوب (</w:t>
      </w:r>
      <w:r w:rsidRPr="00CD23EA">
        <w:rPr>
          <w:sz w:val="28"/>
        </w:rPr>
        <w:t>AC</w:t>
      </w:r>
      <w:r w:rsidRPr="00CD23EA">
        <w:rPr>
          <w:rFonts w:hint="cs"/>
          <w:sz w:val="28"/>
          <w:rtl/>
        </w:rPr>
        <w:t>) در دامنه‌ای از فرکانس است. در این روش پتانسل کوچکی نزدیک به پتانسیل مدار باز به صورت متغیر با زمان به نمونه اعمال می‌شود که این پتانسیل کوچک هیچ تخریبی در نمونه ایجاد نخواهد کرد. نتایج را می‌توان به شکل نمودارهای نایکویست</w:t>
      </w:r>
      <w:r w:rsidRPr="00CD23EA">
        <w:rPr>
          <w:sz w:val="28"/>
          <w:vertAlign w:val="superscript"/>
          <w:rtl/>
        </w:rPr>
        <w:footnoteReference w:id="3"/>
      </w:r>
      <w:r w:rsidRPr="00CD23EA">
        <w:rPr>
          <w:rFonts w:hint="cs"/>
          <w:sz w:val="28"/>
          <w:rtl/>
        </w:rPr>
        <w:t xml:space="preserve"> (امپدانس حقیقی</w:t>
      </w:r>
      <m:oMath>
        <m:sSup>
          <m:sSupPr>
            <m:ctrlPr>
              <w:rPr>
                <w:rFonts w:ascii="Cambria Math" w:hAnsi="Cambria Math" w:cstheme="majorBidi"/>
                <w:sz w:val="28"/>
              </w:rPr>
            </m:ctrlPr>
          </m:sSupPr>
          <m:e>
            <m:r>
              <w:rPr>
                <w:rFonts w:ascii="Cambria Math" w:hAnsi="Cambria Math" w:cstheme="majorBidi"/>
                <w:sz w:val="28"/>
              </w:rPr>
              <m:t>Z</m:t>
            </m:r>
          </m:e>
          <m:sup>
            <m:r>
              <w:rPr>
                <w:rFonts w:ascii="Cambria Math" w:hAnsi="Cambria Math" w:cstheme="majorBidi"/>
                <w:sz w:val="28"/>
              </w:rPr>
              <m:t>ˊ</m:t>
            </m:r>
          </m:sup>
        </m:sSup>
      </m:oMath>
      <w:r w:rsidRPr="00CD23EA">
        <w:rPr>
          <w:rFonts w:hint="cs"/>
          <w:sz w:val="28"/>
          <w:rtl/>
        </w:rPr>
        <w:t xml:space="preserve"> بر حسب امپدانس موهمی </w:t>
      </w:r>
      <m:oMath>
        <m:sSup>
          <m:sSupPr>
            <m:ctrlPr>
              <w:rPr>
                <w:rFonts w:ascii="Cambria Math" w:hAnsi="Cambria Math" w:cstheme="majorBidi"/>
                <w:sz w:val="28"/>
              </w:rPr>
            </m:ctrlPr>
          </m:sSupPr>
          <m:e>
            <m:r>
              <w:rPr>
                <w:rFonts w:ascii="Cambria Math" w:hAnsi="Cambria Math" w:cstheme="majorBidi"/>
                <w:sz w:val="28"/>
              </w:rPr>
              <m:t>Z</m:t>
            </m:r>
          </m:e>
          <m:sup>
            <m:r>
              <w:rPr>
                <w:rFonts w:ascii="Cambria Math" w:hAnsi="Cambria Math" w:cstheme="majorBidi"/>
                <w:sz w:val="28"/>
                <w:rtl/>
                <w:lang w:bidi="he-IL"/>
              </w:rPr>
              <m:t>״</m:t>
            </m:r>
          </m:sup>
        </m:sSup>
      </m:oMath>
      <w:r w:rsidRPr="00CD23EA">
        <w:rPr>
          <w:rFonts w:hint="cs"/>
          <w:sz w:val="28"/>
          <w:rtl/>
        </w:rPr>
        <w:t>) و باد</w:t>
      </w:r>
      <w:r w:rsidRPr="00CD23EA">
        <w:rPr>
          <w:sz w:val="28"/>
          <w:vertAlign w:val="superscript"/>
          <w:rtl/>
        </w:rPr>
        <w:footnoteReference w:id="4"/>
      </w:r>
      <w:r w:rsidRPr="00CD23EA">
        <w:rPr>
          <w:rFonts w:hint="cs"/>
          <w:sz w:val="28"/>
          <w:rtl/>
        </w:rPr>
        <w:t xml:space="preserve"> (مقدار مطلق امپدانس یا زاویه فاز بر حسب فرکانس) رسم کرد.</w:t>
      </w:r>
    </w:p>
    <w:p w:rsidR="00955ECA" w:rsidRPr="00CD23EA" w:rsidRDefault="00955ECA" w:rsidP="00955ECA">
      <w:pPr>
        <w:spacing w:line="360" w:lineRule="auto"/>
        <w:ind w:left="17"/>
        <w:rPr>
          <w:sz w:val="28"/>
          <w:rtl/>
        </w:rPr>
      </w:pPr>
      <w:r w:rsidRPr="00CD23EA">
        <w:rPr>
          <w:rFonts w:hint="cs"/>
          <w:sz w:val="28"/>
          <w:rtl/>
        </w:rPr>
        <w:t>از آن جا که روش امپدانس ج</w:t>
      </w:r>
      <w:r w:rsidR="00B029A7" w:rsidRPr="00CD23EA">
        <w:rPr>
          <w:rFonts w:hint="cs"/>
          <w:sz w:val="28"/>
          <w:rtl/>
        </w:rPr>
        <w:t>اروب پتانسیل وجود ندارد، اندازه</w:t>
      </w:r>
      <w:r w:rsidR="00B029A7" w:rsidRPr="00CD23EA">
        <w:rPr>
          <w:sz w:val="28"/>
          <w:rtl/>
        </w:rPr>
        <w:softHyphen/>
      </w:r>
      <w:r w:rsidRPr="00CD23EA">
        <w:rPr>
          <w:rFonts w:hint="cs"/>
          <w:sz w:val="28"/>
          <w:rtl/>
        </w:rPr>
        <w:t xml:space="preserve">گیری می‌تواند در محلول‌های با هدایت کم نیز انجام شود. در حالی که روش‌های </w:t>
      </w:r>
      <w:r w:rsidRPr="00CD23EA">
        <w:rPr>
          <w:sz w:val="28"/>
        </w:rPr>
        <w:t>DC</w:t>
      </w:r>
      <w:r w:rsidRPr="00CD23EA">
        <w:rPr>
          <w:rFonts w:hint="cs"/>
          <w:sz w:val="28"/>
          <w:rtl/>
        </w:rPr>
        <w:t xml:space="preserve"> در چنین محلول‌هایی به شدت در معرض خطاهای کنترل پتانسیل قرار دارند. مهمترین مزیت روش امپدانس به روش‌های </w:t>
      </w:r>
      <w:r w:rsidRPr="00CD23EA">
        <w:rPr>
          <w:sz w:val="28"/>
        </w:rPr>
        <w:t>AC</w:t>
      </w:r>
      <w:r w:rsidRPr="00CD23EA">
        <w:rPr>
          <w:rFonts w:hint="cs"/>
          <w:sz w:val="28"/>
          <w:rtl/>
        </w:rPr>
        <w:t xml:space="preserve"> این است که در آن یک مدل الکتریکی معادل برای پدیده الکترو شیمیایی ارایه می‌شود. فصل مشترک الکترود با الکترولیت مشابه یک مدار الکتریکی است که شامل ترکیب خاصی از مقاومت‌ها و خازن‌ها است. پارامترهای مربوط به این اجزا را می‌توان با استفاده از نتایج به دست آورد و مدار معادل را پیشنهاد کرد. بنابراین، از آن جا که داده‌های حاصل از آزمایش‌های امپدانس هم اطلاعاتی در مورد ظرفیت و هم در مورد سینتیک انتقال بار می‌دهند، می‌توان مطالعات مکانیزیمی سیستم را با آن‌ها انجام داد.</w:t>
      </w:r>
    </w:p>
    <w:p w:rsidR="00955ECA" w:rsidRPr="00CD23EA" w:rsidRDefault="00955ECA" w:rsidP="00EA1BFC">
      <w:pPr>
        <w:pStyle w:val="Heading3"/>
        <w:rPr>
          <w:rtl/>
        </w:rPr>
      </w:pPr>
      <w:bookmarkStart w:id="19" w:name="_Toc147568695"/>
      <w:r w:rsidRPr="00CD23EA">
        <w:rPr>
          <w:rFonts w:hint="cs"/>
          <w:rtl/>
        </w:rPr>
        <w:lastRenderedPageBreak/>
        <w:t>ولتامتری سیکلی</w:t>
      </w:r>
      <w:bookmarkEnd w:id="19"/>
    </w:p>
    <w:p w:rsidR="00597BDE" w:rsidRPr="00CD23EA" w:rsidRDefault="00955ECA" w:rsidP="006C3F15">
      <w:pPr>
        <w:spacing w:line="360" w:lineRule="auto"/>
        <w:ind w:left="17"/>
        <w:rPr>
          <w:sz w:val="28"/>
          <w:rtl/>
        </w:rPr>
      </w:pPr>
      <w:r w:rsidRPr="00CD23EA">
        <w:rPr>
          <w:rFonts w:hint="cs"/>
          <w:sz w:val="28"/>
          <w:rtl/>
        </w:rPr>
        <w:t>ولتامتری سیکلی یکی از انواع روش‌های اندازه</w:t>
      </w:r>
      <w:r w:rsidRPr="00CD23EA">
        <w:rPr>
          <w:sz w:val="28"/>
          <w:rtl/>
        </w:rPr>
        <w:softHyphen/>
      </w:r>
      <w:r w:rsidRPr="00CD23EA">
        <w:rPr>
          <w:rFonts w:hint="cs"/>
          <w:sz w:val="28"/>
          <w:rtl/>
        </w:rPr>
        <w:t>گیری الکتروشیمیایی پتانسیودینامیک است. در آزمایش ولتامتری سیکلی پتانسیل الکترود کاری به صو</w:t>
      </w:r>
      <w:r w:rsidR="00A437BD" w:rsidRPr="00CD23EA">
        <w:rPr>
          <w:rFonts w:hint="cs"/>
          <w:sz w:val="28"/>
          <w:rtl/>
        </w:rPr>
        <w:t>رت خطی با زمان تغییر می‌کند. بر</w:t>
      </w:r>
      <w:r w:rsidRPr="00CD23EA">
        <w:rPr>
          <w:rFonts w:hint="cs"/>
          <w:sz w:val="28"/>
          <w:rtl/>
        </w:rPr>
        <w:t>خلاف ولتامتری روبش خطی، بعد از رسیدن به یک پتانسیل تعیین شده، پتانسیل الکترودکاری در جهت عکس تغییر می‌کند تا به پتانسیل اولیه باز گردد. این چرخه‌های تغییر پتانسیل می‌تواند به تعداد دل</w:t>
      </w:r>
      <w:r w:rsidR="0062044E" w:rsidRPr="00CD23EA">
        <w:rPr>
          <w:sz w:val="28"/>
          <w:rtl/>
        </w:rPr>
        <w:softHyphen/>
      </w:r>
      <w:r w:rsidRPr="00CD23EA">
        <w:rPr>
          <w:rFonts w:hint="cs"/>
          <w:sz w:val="28"/>
          <w:rtl/>
        </w:rPr>
        <w:t>خواه تکرار شوند. جریان ایجاد شده در الکترودکاری بر حسب پتانسیل رسم می‌شود تا نمودار ولتامتری سیکلی به دست آید.</w:t>
      </w:r>
    </w:p>
    <w:p w:rsidR="00597BDE" w:rsidRPr="00CD23EA" w:rsidRDefault="00597BDE" w:rsidP="00F27330">
      <w:pPr>
        <w:pStyle w:val="Heading3"/>
        <w:rPr>
          <w:rtl/>
        </w:rPr>
      </w:pPr>
      <w:bookmarkStart w:id="20" w:name="_Toc147568696"/>
      <w:r w:rsidRPr="00CD23EA">
        <w:rPr>
          <w:rFonts w:hint="cs"/>
          <w:rtl/>
        </w:rPr>
        <w:t>روش ترموگراویمتری در اندازه گیری میزان خوردگی</w:t>
      </w:r>
      <w:bookmarkEnd w:id="20"/>
    </w:p>
    <w:p w:rsidR="00597BDE" w:rsidRPr="00CD23EA" w:rsidRDefault="00597BDE" w:rsidP="00597BDE">
      <w:pPr>
        <w:spacing w:line="360" w:lineRule="auto"/>
        <w:ind w:left="17"/>
        <w:rPr>
          <w:sz w:val="28"/>
          <w:rtl/>
        </w:rPr>
      </w:pPr>
      <w:r w:rsidRPr="00CD23EA">
        <w:rPr>
          <w:rFonts w:hint="cs"/>
          <w:sz w:val="28"/>
          <w:rtl/>
        </w:rPr>
        <w:t>این روش تست خوردگی مبتنی بر میزان کاهش وزن نمونه می</w:t>
      </w:r>
      <w:r w:rsidRPr="00CD23EA">
        <w:rPr>
          <w:sz w:val="28"/>
          <w:rtl/>
        </w:rPr>
        <w:softHyphen/>
      </w:r>
      <w:r w:rsidRPr="00CD23EA">
        <w:rPr>
          <w:rFonts w:hint="cs"/>
          <w:sz w:val="28"/>
          <w:rtl/>
        </w:rPr>
        <w:t>باشد.</w:t>
      </w:r>
    </w:p>
    <w:p w:rsidR="00597BDE" w:rsidRPr="00CD23EA" w:rsidRDefault="00597BDE" w:rsidP="00050D06">
      <w:pPr>
        <w:pStyle w:val="Heading4"/>
      </w:pPr>
      <w:r w:rsidRPr="00CD23EA">
        <w:rPr>
          <w:rFonts w:hint="cs"/>
          <w:rtl/>
        </w:rPr>
        <w:t>خلاصه</w:t>
      </w:r>
      <w:r w:rsidRPr="00CD23EA">
        <w:rPr>
          <w:rtl/>
        </w:rPr>
        <w:t xml:space="preserve"> </w:t>
      </w:r>
      <w:r w:rsidRPr="00CD23EA">
        <w:rPr>
          <w:rFonts w:hint="cs"/>
          <w:rtl/>
        </w:rPr>
        <w:t>روش</w:t>
      </w:r>
      <w:r w:rsidRPr="00CD23EA">
        <w:rPr>
          <w:rtl/>
        </w:rPr>
        <w:t xml:space="preserve"> </w:t>
      </w:r>
      <w:r w:rsidRPr="00CD23EA">
        <w:rPr>
          <w:rFonts w:hint="cs"/>
          <w:rtl/>
        </w:rPr>
        <w:t>آزمون</w:t>
      </w:r>
    </w:p>
    <w:p w:rsidR="00597BDE" w:rsidRPr="00CD23EA" w:rsidRDefault="00597BDE" w:rsidP="0023302F">
      <w:pPr>
        <w:spacing w:line="360" w:lineRule="auto"/>
        <w:ind w:left="17"/>
        <w:rPr>
          <w:sz w:val="28"/>
        </w:rPr>
      </w:pPr>
      <w:r w:rsidRPr="00CD23EA">
        <w:rPr>
          <w:rFonts w:hint="cs"/>
          <w:sz w:val="28"/>
          <w:rtl/>
        </w:rPr>
        <w:t>نمونه</w:t>
      </w:r>
      <w:r w:rsidRPr="00CD23EA">
        <w:rPr>
          <w:sz w:val="28"/>
          <w:rtl/>
        </w:rPr>
        <w:softHyphen/>
      </w:r>
      <w:r w:rsidRPr="00CD23EA">
        <w:rPr>
          <w:rFonts w:hint="cs"/>
          <w:sz w:val="28"/>
          <w:rtl/>
        </w:rPr>
        <w:t>ای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شناخته</w:t>
      </w:r>
      <w:r w:rsidRPr="00CD23EA">
        <w:rPr>
          <w:sz w:val="28"/>
          <w:rtl/>
        </w:rPr>
        <w:t xml:space="preserve"> </w:t>
      </w:r>
      <w:r w:rsidRPr="00CD23EA">
        <w:rPr>
          <w:rFonts w:hint="cs"/>
          <w:sz w:val="28"/>
          <w:rtl/>
        </w:rPr>
        <w:t>شده</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ثابت</w:t>
      </w:r>
      <w:r w:rsidRPr="00CD23EA">
        <w:rPr>
          <w:sz w:val="28"/>
          <w:rtl/>
        </w:rPr>
        <w:t xml:space="preserve"> </w:t>
      </w:r>
      <w:r w:rsidRPr="00CD23EA">
        <w:rPr>
          <w:rFonts w:hint="cs"/>
          <w:sz w:val="28"/>
          <w:rtl/>
        </w:rPr>
        <w:t>وزن</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آن</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طور</w:t>
      </w:r>
      <w:r w:rsidRPr="00CD23EA">
        <w:rPr>
          <w:sz w:val="28"/>
          <w:rtl/>
        </w:rPr>
        <w:t xml:space="preserve"> </w:t>
      </w:r>
      <w:r w:rsidRPr="00CD23EA">
        <w:rPr>
          <w:rFonts w:hint="cs"/>
          <w:sz w:val="28"/>
          <w:rtl/>
        </w:rPr>
        <w:t>مداوم</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rFonts w:hint="cs"/>
          <w:sz w:val="28"/>
          <w:rtl/>
        </w:rPr>
        <w:t>تابعی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زمان</w:t>
      </w:r>
      <w:r w:rsidRPr="00CD23EA">
        <w:rPr>
          <w:sz w:val="28"/>
          <w:rtl/>
        </w:rPr>
        <w:t xml:space="preserve"> </w:t>
      </w:r>
      <w:r w:rsidRPr="00CD23EA">
        <w:rPr>
          <w:rFonts w:hint="cs"/>
          <w:sz w:val="28"/>
          <w:rtl/>
        </w:rPr>
        <w:t>اندازه</w:t>
      </w:r>
      <w:r w:rsidRPr="00CD23EA">
        <w:rPr>
          <w:sz w:val="28"/>
          <w:rtl/>
        </w:rPr>
        <w:softHyphen/>
      </w:r>
      <w:r w:rsidRPr="00CD23EA">
        <w:rPr>
          <w:rFonts w:hint="cs"/>
          <w:sz w:val="28"/>
          <w:rtl/>
        </w:rPr>
        <w:t>گیری</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پایان</w:t>
      </w:r>
      <w:r w:rsidRPr="00CD23EA">
        <w:rPr>
          <w:sz w:val="28"/>
          <w:rtl/>
        </w:rPr>
        <w:t xml:space="preserve"> </w:t>
      </w:r>
      <w:r w:rsidRPr="00CD23EA">
        <w:rPr>
          <w:rFonts w:hint="cs"/>
          <w:sz w:val="28"/>
          <w:rtl/>
        </w:rPr>
        <w:t>یک</w:t>
      </w:r>
      <w:r w:rsidRPr="00CD23EA">
        <w:rPr>
          <w:sz w:val="28"/>
          <w:rtl/>
        </w:rPr>
        <w:t xml:space="preserve"> </w:t>
      </w:r>
      <w:r w:rsidRPr="00CD23EA">
        <w:rPr>
          <w:rFonts w:hint="cs"/>
          <w:sz w:val="28"/>
          <w:rtl/>
        </w:rPr>
        <w:t>بازه</w:t>
      </w:r>
      <w:r w:rsidRPr="00CD23EA">
        <w:rPr>
          <w:sz w:val="28"/>
          <w:rtl/>
        </w:rPr>
        <w:t xml:space="preserve"> </w:t>
      </w:r>
      <w:r w:rsidRPr="00CD23EA">
        <w:rPr>
          <w:rFonts w:hint="cs"/>
          <w:sz w:val="28"/>
          <w:rtl/>
        </w:rPr>
        <w:t>زمانی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پیش</w:t>
      </w:r>
      <w:r w:rsidRPr="00CD23EA">
        <w:rPr>
          <w:sz w:val="28"/>
          <w:rtl/>
        </w:rPr>
        <w:t xml:space="preserve"> </w:t>
      </w:r>
      <w:r w:rsidRPr="00CD23EA">
        <w:rPr>
          <w:rFonts w:hint="cs"/>
          <w:sz w:val="28"/>
          <w:rtl/>
        </w:rPr>
        <w:t>تعیین</w:t>
      </w:r>
      <w:r w:rsidRPr="00CD23EA">
        <w:rPr>
          <w:sz w:val="28"/>
          <w:rtl/>
        </w:rPr>
        <w:t xml:space="preserve"> </w:t>
      </w:r>
      <w:r w:rsidRPr="00CD23EA">
        <w:rPr>
          <w:rFonts w:hint="cs"/>
          <w:sz w:val="28"/>
          <w:rtl/>
        </w:rPr>
        <w:t>شده</w:t>
      </w:r>
      <w:r w:rsidRPr="00CD23EA">
        <w:rPr>
          <w:sz w:val="28"/>
          <w:rtl/>
        </w:rPr>
        <w:t xml:space="preserve"> </w:t>
      </w:r>
      <w:r w:rsidRPr="00CD23EA">
        <w:rPr>
          <w:rFonts w:hint="cs"/>
          <w:sz w:val="28"/>
          <w:rtl/>
        </w:rPr>
        <w:t>یا</w:t>
      </w:r>
      <w:r w:rsidRPr="00CD23EA">
        <w:rPr>
          <w:sz w:val="28"/>
          <w:rtl/>
        </w:rPr>
        <w:t xml:space="preserve"> </w:t>
      </w:r>
      <w:r w:rsidRPr="00CD23EA">
        <w:rPr>
          <w:rFonts w:hint="cs"/>
          <w:sz w:val="28"/>
          <w:rtl/>
        </w:rPr>
        <w:t>هنگامی</w:t>
      </w:r>
      <w:r w:rsidRPr="00CD23EA">
        <w:rPr>
          <w:sz w:val="28"/>
          <w:rtl/>
        </w:rPr>
        <w:t xml:space="preserve"> </w:t>
      </w:r>
      <w:r w:rsidRPr="00CD23EA">
        <w:rPr>
          <w:rFonts w:hint="cs"/>
          <w:sz w:val="28"/>
          <w:rtl/>
        </w:rPr>
        <w:t>که</w:t>
      </w:r>
      <w:r w:rsidRPr="00CD23EA">
        <w:rPr>
          <w:sz w:val="28"/>
          <w:rtl/>
        </w:rPr>
        <w:t xml:space="preserve"> </w:t>
      </w:r>
      <w:r w:rsidRPr="00CD23EA">
        <w:rPr>
          <w:rFonts w:hint="cs"/>
          <w:sz w:val="28"/>
          <w:rtl/>
        </w:rPr>
        <w:t>کاهش وزن</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میزان</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پیش</w:t>
      </w:r>
      <w:r w:rsidRPr="00CD23EA">
        <w:rPr>
          <w:sz w:val="28"/>
          <w:rtl/>
        </w:rPr>
        <w:t xml:space="preserve"> </w:t>
      </w:r>
      <w:r w:rsidRPr="00CD23EA">
        <w:rPr>
          <w:rFonts w:hint="cs"/>
          <w:sz w:val="28"/>
          <w:rtl/>
        </w:rPr>
        <w:t>تعیین</w:t>
      </w:r>
      <w:r w:rsidRPr="00CD23EA">
        <w:rPr>
          <w:sz w:val="28"/>
          <w:rtl/>
        </w:rPr>
        <w:t xml:space="preserve"> </w:t>
      </w:r>
      <w:r w:rsidRPr="00CD23EA">
        <w:rPr>
          <w:rFonts w:hint="cs"/>
          <w:sz w:val="28"/>
          <w:rtl/>
        </w:rPr>
        <w:t>شده</w:t>
      </w:r>
      <w:r w:rsidRPr="00CD23EA">
        <w:rPr>
          <w:sz w:val="28"/>
          <w:rtl/>
        </w:rPr>
        <w:t xml:space="preserve"> </w:t>
      </w:r>
      <w:r w:rsidRPr="00CD23EA">
        <w:rPr>
          <w:rFonts w:hint="cs"/>
          <w:sz w:val="28"/>
          <w:rtl/>
        </w:rPr>
        <w:t>می</w:t>
      </w:r>
      <w:r w:rsidRPr="00CD23EA">
        <w:rPr>
          <w:sz w:val="28"/>
          <w:rtl/>
        </w:rPr>
        <w:softHyphen/>
      </w:r>
      <w:r w:rsidRPr="00CD23EA">
        <w:rPr>
          <w:rFonts w:hint="cs"/>
          <w:sz w:val="28"/>
          <w:rtl/>
        </w:rPr>
        <w:t>رسد،</w:t>
      </w:r>
      <w:r w:rsidRPr="00CD23EA">
        <w:rPr>
          <w:sz w:val="28"/>
          <w:rtl/>
        </w:rPr>
        <w:t xml:space="preserve"> </w:t>
      </w:r>
      <w:r w:rsidRPr="00CD23EA">
        <w:rPr>
          <w:rFonts w:hint="cs"/>
          <w:sz w:val="28"/>
          <w:rtl/>
        </w:rPr>
        <w:t>کاهش</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نمونه</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rFonts w:hint="cs"/>
          <w:sz w:val="28"/>
          <w:rtl/>
        </w:rPr>
        <w:t>درصد</w:t>
      </w:r>
      <w:r w:rsidRPr="00CD23EA">
        <w:rPr>
          <w:sz w:val="28"/>
          <w:rtl/>
        </w:rPr>
        <w:t xml:space="preserve"> </w:t>
      </w:r>
      <w:r w:rsidRPr="00CD23EA">
        <w:rPr>
          <w:rFonts w:hint="cs"/>
          <w:sz w:val="28"/>
          <w:rtl/>
        </w:rPr>
        <w:t>جرمی</w:t>
      </w:r>
      <w:r w:rsidRPr="00CD23EA">
        <w:rPr>
          <w:sz w:val="28"/>
          <w:rtl/>
        </w:rPr>
        <w:t xml:space="preserve"> </w:t>
      </w:r>
      <w:r w:rsidRPr="00CD23EA">
        <w:rPr>
          <w:rFonts w:hint="cs"/>
          <w:sz w:val="28"/>
          <w:rtl/>
        </w:rPr>
        <w:t>ثبت</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این</w:t>
      </w:r>
      <w:r w:rsidRPr="00CD23EA">
        <w:rPr>
          <w:sz w:val="28"/>
          <w:rtl/>
        </w:rPr>
        <w:t xml:space="preserve"> </w:t>
      </w:r>
      <w:r w:rsidRPr="00CD23EA">
        <w:rPr>
          <w:rFonts w:hint="cs"/>
          <w:sz w:val="28"/>
          <w:rtl/>
        </w:rPr>
        <w:t>مقدار</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rFonts w:hint="cs"/>
          <w:sz w:val="28"/>
          <w:rtl/>
        </w:rPr>
        <w:t>مقدار</w:t>
      </w:r>
      <w:r w:rsidRPr="00CD23EA">
        <w:rPr>
          <w:sz w:val="28"/>
          <w:rtl/>
        </w:rPr>
        <w:t xml:space="preserve"> </w:t>
      </w:r>
      <w:r w:rsidRPr="00CD23EA">
        <w:rPr>
          <w:rFonts w:hint="cs"/>
          <w:sz w:val="28"/>
          <w:rtl/>
        </w:rPr>
        <w:t>کاهش وزن نمونه خشک</w:t>
      </w:r>
      <w:r w:rsidRPr="00CD23EA">
        <w:rPr>
          <w:sz w:val="28"/>
          <w:rtl/>
        </w:rPr>
        <w:t xml:space="preserve"> (</w:t>
      </w:r>
      <w:r w:rsidRPr="00CD23EA">
        <w:rPr>
          <w:sz w:val="28"/>
        </w:rPr>
        <w:t>LOD</w:t>
      </w:r>
      <w:r w:rsidRPr="00CD23EA">
        <w:rPr>
          <w:sz w:val="28"/>
          <w:rtl/>
        </w:rPr>
        <w:t xml:space="preserve">) </w:t>
      </w:r>
      <w:r w:rsidRPr="00CD23EA">
        <w:rPr>
          <w:rFonts w:hint="cs"/>
          <w:sz w:val="28"/>
          <w:rtl/>
        </w:rPr>
        <w:t>شناخته</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r w:rsidRPr="00CD23EA">
        <w:rPr>
          <w:sz w:val="28"/>
          <w:rtl/>
        </w:rPr>
        <w:t xml:space="preserve">. </w:t>
      </w:r>
      <w:r w:rsidRPr="00CD23EA">
        <w:rPr>
          <w:rFonts w:hint="cs"/>
          <w:sz w:val="28"/>
          <w:rtl/>
        </w:rPr>
        <w:t>مقدار</w:t>
      </w:r>
      <w:r w:rsidRPr="00CD23EA">
        <w:rPr>
          <w:sz w:val="28"/>
        </w:rPr>
        <w:t>LOD</w:t>
      </w:r>
      <w:r w:rsidRPr="00CD23EA">
        <w:rPr>
          <w:sz w:val="28"/>
          <w:rtl/>
        </w:rPr>
        <w:t xml:space="preserve"> </w:t>
      </w:r>
      <w:r w:rsidRPr="00CD23EA">
        <w:rPr>
          <w:rFonts w:hint="cs"/>
          <w:sz w:val="28"/>
          <w:rtl/>
        </w:rPr>
        <w:t>تابعی</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دما</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زمان</w:t>
      </w:r>
      <w:r w:rsidRPr="00CD23EA">
        <w:rPr>
          <w:sz w:val="28"/>
          <w:rtl/>
        </w:rPr>
        <w:t xml:space="preserve"> </w:t>
      </w:r>
      <w:r w:rsidRPr="00CD23EA">
        <w:rPr>
          <w:rFonts w:hint="cs"/>
          <w:sz w:val="28"/>
          <w:rtl/>
        </w:rPr>
        <w:t>است</w:t>
      </w:r>
      <w:r w:rsidRPr="00CD23EA">
        <w:rPr>
          <w:sz w:val="28"/>
          <w:rtl/>
        </w:rPr>
        <w:t xml:space="preserve">. </w:t>
      </w:r>
      <w:r w:rsidRPr="00CD23EA">
        <w:rPr>
          <w:rFonts w:hint="cs"/>
          <w:sz w:val="28"/>
          <w:rtl/>
        </w:rPr>
        <w:t>بنابراین</w:t>
      </w:r>
      <w:r w:rsidRPr="00CD23EA">
        <w:rPr>
          <w:sz w:val="28"/>
          <w:rtl/>
        </w:rPr>
        <w:t xml:space="preserve"> </w:t>
      </w:r>
      <w:r w:rsidRPr="00CD23EA">
        <w:rPr>
          <w:rFonts w:hint="cs"/>
          <w:sz w:val="28"/>
          <w:rtl/>
        </w:rPr>
        <w:t>این</w:t>
      </w:r>
      <w:r w:rsidRPr="00CD23EA">
        <w:rPr>
          <w:sz w:val="28"/>
          <w:rtl/>
        </w:rPr>
        <w:t xml:space="preserve"> </w:t>
      </w:r>
      <w:r w:rsidRPr="00CD23EA">
        <w:rPr>
          <w:rFonts w:hint="cs"/>
          <w:sz w:val="28"/>
          <w:rtl/>
        </w:rPr>
        <w:t>مقادیر</w:t>
      </w:r>
      <w:r w:rsidRPr="00CD23EA">
        <w:rPr>
          <w:sz w:val="28"/>
          <w:rtl/>
        </w:rPr>
        <w:t xml:space="preserve"> </w:t>
      </w:r>
      <w:r w:rsidRPr="00CD23EA">
        <w:rPr>
          <w:rFonts w:hint="cs"/>
          <w:sz w:val="28"/>
          <w:rtl/>
        </w:rPr>
        <w:t>باید</w:t>
      </w:r>
      <w:r w:rsidRPr="00CD23EA">
        <w:rPr>
          <w:sz w:val="28"/>
          <w:rtl/>
        </w:rPr>
        <w:t xml:space="preserve"> </w:t>
      </w:r>
      <w:r w:rsidRPr="00CD23EA">
        <w:rPr>
          <w:rFonts w:hint="cs"/>
          <w:sz w:val="28"/>
          <w:rtl/>
        </w:rPr>
        <w:t>شناسایی</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گزارش</w:t>
      </w:r>
      <w:r w:rsidRPr="00CD23EA">
        <w:rPr>
          <w:sz w:val="28"/>
          <w:rtl/>
        </w:rPr>
        <w:t xml:space="preserve"> </w:t>
      </w:r>
      <w:r w:rsidRPr="00CD23EA">
        <w:rPr>
          <w:rFonts w:hint="cs"/>
          <w:sz w:val="28"/>
          <w:rtl/>
        </w:rPr>
        <w:t>شوند</w:t>
      </w:r>
      <w:r w:rsidRPr="00CD23EA">
        <w:rPr>
          <w:sz w:val="28"/>
          <w:rtl/>
        </w:rPr>
        <w:t xml:space="preserve">. </w:t>
      </w:r>
      <w:r w:rsidRPr="00CD23EA">
        <w:rPr>
          <w:rFonts w:hint="cs"/>
          <w:sz w:val="28"/>
          <w:rtl/>
        </w:rPr>
        <w:t>مقدار</w:t>
      </w:r>
      <w:r w:rsidRPr="00CD23EA">
        <w:rPr>
          <w:sz w:val="28"/>
        </w:rPr>
        <w:t>LOD</w:t>
      </w:r>
      <w:r w:rsidR="00541DC5" w:rsidRPr="00CD23EA">
        <w:rPr>
          <w:sz w:val="28"/>
        </w:rPr>
        <w:t xml:space="preserve"> </w:t>
      </w:r>
      <w:r w:rsidRPr="00CD23EA">
        <w:rPr>
          <w:sz w:val="28"/>
          <w:rtl/>
        </w:rPr>
        <w:t xml:space="preserve"> </w:t>
      </w:r>
      <w:r w:rsidRPr="00CD23EA">
        <w:rPr>
          <w:rFonts w:hint="cs"/>
          <w:sz w:val="28"/>
          <w:rtl/>
        </w:rPr>
        <w:t xml:space="preserve">معمولا به صورت درصد وزنی در بازه زمانی </w:t>
      </w:r>
      <w:r w:rsidRPr="00CD23EA">
        <w:rPr>
          <w:sz w:val="28"/>
          <w:rtl/>
        </w:rPr>
        <w:t xml:space="preserve">60 </w:t>
      </w:r>
      <w:r w:rsidRPr="00CD23EA">
        <w:rPr>
          <w:rFonts w:hint="cs"/>
          <w:sz w:val="28"/>
          <w:rtl/>
        </w:rPr>
        <w:t>دقیقه</w:t>
      </w:r>
      <w:r w:rsidRPr="00CD23EA">
        <w:rPr>
          <w:sz w:val="28"/>
          <w:rtl/>
        </w:rPr>
        <w:t xml:space="preserve"> </w:t>
      </w:r>
      <w:r w:rsidRPr="00CD23EA">
        <w:rPr>
          <w:rFonts w:hint="cs"/>
          <w:sz w:val="28"/>
          <w:rtl/>
        </w:rPr>
        <w:t>با</w:t>
      </w:r>
      <w:r w:rsidRPr="00CD23EA">
        <w:rPr>
          <w:sz w:val="28"/>
          <w:rtl/>
        </w:rPr>
        <w:t xml:space="preserve"> </w:t>
      </w:r>
      <w:r w:rsidRPr="00CD23EA">
        <w:rPr>
          <w:rFonts w:hint="cs"/>
          <w:sz w:val="28"/>
          <w:rtl/>
        </w:rPr>
        <w:t>دمای</w:t>
      </w:r>
      <w:r w:rsidRPr="00CD23EA">
        <w:rPr>
          <w:sz w:val="28"/>
          <w:rtl/>
        </w:rPr>
        <w:t xml:space="preserve"> 120 </w:t>
      </w:r>
      <w:r w:rsidRPr="00CD23EA">
        <w:rPr>
          <w:rFonts w:hint="cs"/>
          <w:sz w:val="28"/>
          <w:rtl/>
        </w:rPr>
        <w:t>درجه</w:t>
      </w:r>
      <w:r w:rsidRPr="00CD23EA">
        <w:rPr>
          <w:sz w:val="28"/>
          <w:rtl/>
        </w:rPr>
        <w:t xml:space="preserve"> </w:t>
      </w:r>
      <w:r w:rsidRPr="00CD23EA">
        <w:rPr>
          <w:rFonts w:hint="cs"/>
          <w:sz w:val="28"/>
          <w:rtl/>
        </w:rPr>
        <w:t>سانتیگراد</w:t>
      </w:r>
      <w:r w:rsidRPr="00CD23EA">
        <w:rPr>
          <w:sz w:val="28"/>
          <w:rtl/>
        </w:rPr>
        <w:t xml:space="preserve"> </w:t>
      </w:r>
      <w:r w:rsidRPr="00CD23EA">
        <w:rPr>
          <w:rFonts w:hint="cs"/>
          <w:sz w:val="28"/>
          <w:rtl/>
        </w:rPr>
        <w:t>گزارش</w:t>
      </w:r>
      <w:r w:rsidRPr="00CD23EA">
        <w:rPr>
          <w:sz w:val="28"/>
          <w:rtl/>
        </w:rPr>
        <w:t xml:space="preserve"> </w:t>
      </w:r>
      <w:r w:rsidRPr="00CD23EA">
        <w:rPr>
          <w:rFonts w:hint="cs"/>
          <w:sz w:val="28"/>
          <w:rtl/>
        </w:rPr>
        <w:t>می</w:t>
      </w:r>
      <w:r w:rsidRPr="00CD23EA">
        <w:rPr>
          <w:sz w:val="28"/>
          <w:rtl/>
        </w:rPr>
        <w:softHyphen/>
      </w:r>
      <w:r w:rsidRPr="00CD23EA">
        <w:rPr>
          <w:rFonts w:hint="cs"/>
          <w:sz w:val="28"/>
          <w:rtl/>
        </w:rPr>
        <w:t>شود.</w:t>
      </w:r>
    </w:p>
    <w:p w:rsidR="00597BDE" w:rsidRPr="00CD23EA" w:rsidRDefault="00597BDE" w:rsidP="00597BDE">
      <w:pPr>
        <w:spacing w:line="360" w:lineRule="auto"/>
        <w:ind w:left="17"/>
        <w:rPr>
          <w:sz w:val="28"/>
        </w:rPr>
      </w:pPr>
      <w:r w:rsidRPr="00CD23EA">
        <w:rPr>
          <w:rFonts w:hint="cs"/>
          <w:sz w:val="28"/>
          <w:rtl/>
        </w:rPr>
        <w:t>نمونه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تا</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محیط</w:t>
      </w:r>
      <w:r w:rsidRPr="00CD23EA">
        <w:rPr>
          <w:sz w:val="28"/>
          <w:rtl/>
        </w:rPr>
        <w:t xml:space="preserve"> </w:t>
      </w:r>
      <w:r w:rsidRPr="00CD23EA">
        <w:rPr>
          <w:rFonts w:hint="cs"/>
          <w:sz w:val="28"/>
          <w:rtl/>
        </w:rPr>
        <w:t>خنک</w:t>
      </w:r>
      <w:r w:rsidRPr="00CD23EA">
        <w:rPr>
          <w:sz w:val="28"/>
          <w:rtl/>
        </w:rPr>
        <w:t xml:space="preserve"> </w:t>
      </w:r>
      <w:r w:rsidRPr="00CD23EA">
        <w:rPr>
          <w:rFonts w:hint="cs"/>
          <w:sz w:val="28"/>
          <w:rtl/>
        </w:rPr>
        <w:t>کنید</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منظور</w:t>
      </w:r>
      <w:r w:rsidRPr="00CD23EA">
        <w:rPr>
          <w:sz w:val="28"/>
          <w:rtl/>
        </w:rPr>
        <w:t xml:space="preserve"> </w:t>
      </w:r>
      <w:r w:rsidRPr="00CD23EA">
        <w:rPr>
          <w:rFonts w:hint="cs"/>
          <w:sz w:val="28"/>
          <w:rtl/>
        </w:rPr>
        <w:t>انجام</w:t>
      </w:r>
      <w:r w:rsidRPr="00CD23EA">
        <w:rPr>
          <w:sz w:val="28"/>
          <w:rtl/>
        </w:rPr>
        <w:t xml:space="preserve"> </w:t>
      </w:r>
      <w:r w:rsidRPr="00CD23EA">
        <w:rPr>
          <w:rFonts w:hint="cs"/>
          <w:sz w:val="28"/>
          <w:rtl/>
        </w:rPr>
        <w:t>این</w:t>
      </w:r>
      <w:r w:rsidRPr="00CD23EA">
        <w:rPr>
          <w:sz w:val="28"/>
          <w:rtl/>
        </w:rPr>
        <w:t xml:space="preserve"> </w:t>
      </w:r>
      <w:r w:rsidRPr="00CD23EA">
        <w:rPr>
          <w:rFonts w:hint="cs"/>
          <w:sz w:val="28"/>
          <w:rtl/>
        </w:rPr>
        <w:t>آزمایش،</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محیط</w:t>
      </w:r>
      <w:r w:rsidRPr="00CD23EA">
        <w:rPr>
          <w:sz w:val="28"/>
          <w:rtl/>
        </w:rPr>
        <w:t xml:space="preserve"> 35 </w:t>
      </w:r>
      <w:r w:rsidRPr="00CD23EA">
        <w:rPr>
          <w:rFonts w:hint="cs"/>
          <w:sz w:val="28"/>
          <w:rtl/>
        </w:rPr>
        <w:t>درجه</w:t>
      </w:r>
      <w:r w:rsidRPr="00CD23EA">
        <w:rPr>
          <w:sz w:val="28"/>
          <w:rtl/>
        </w:rPr>
        <w:t xml:space="preserve"> </w:t>
      </w:r>
      <w:r w:rsidRPr="00CD23EA">
        <w:rPr>
          <w:rFonts w:hint="cs"/>
          <w:sz w:val="28"/>
          <w:rtl/>
        </w:rPr>
        <w:t>سانتیگراد</w:t>
      </w:r>
      <w:r w:rsidRPr="00CD23EA">
        <w:rPr>
          <w:sz w:val="28"/>
          <w:rtl/>
        </w:rPr>
        <w:t xml:space="preserve"> </w:t>
      </w:r>
      <w:r w:rsidRPr="00CD23EA">
        <w:rPr>
          <w:rFonts w:hint="cs"/>
          <w:sz w:val="28"/>
          <w:rtl/>
        </w:rPr>
        <w:t>یا</w:t>
      </w:r>
      <w:r w:rsidRPr="00CD23EA">
        <w:rPr>
          <w:sz w:val="28"/>
          <w:rtl/>
        </w:rPr>
        <w:t xml:space="preserve"> </w:t>
      </w:r>
      <w:r w:rsidRPr="00CD23EA">
        <w:rPr>
          <w:rFonts w:hint="cs"/>
          <w:sz w:val="28"/>
          <w:rtl/>
        </w:rPr>
        <w:t>پایین</w:t>
      </w:r>
      <w:r w:rsidRPr="00CD23EA">
        <w:rPr>
          <w:sz w:val="28"/>
          <w:rtl/>
        </w:rPr>
        <w:softHyphen/>
      </w:r>
      <w:r w:rsidRPr="00CD23EA">
        <w:rPr>
          <w:rFonts w:hint="cs"/>
          <w:sz w:val="28"/>
          <w:rtl/>
        </w:rPr>
        <w:t>تر</w:t>
      </w:r>
      <w:r w:rsidRPr="00CD23EA">
        <w:rPr>
          <w:sz w:val="28"/>
          <w:rtl/>
        </w:rPr>
        <w:t xml:space="preserve"> </w:t>
      </w:r>
      <w:r w:rsidRPr="00CD23EA">
        <w:rPr>
          <w:rFonts w:hint="cs"/>
          <w:sz w:val="28"/>
          <w:rtl/>
        </w:rPr>
        <w:t>است</w:t>
      </w:r>
      <w:r w:rsidRPr="00CD23EA">
        <w:rPr>
          <w:sz w:val="28"/>
          <w:rtl/>
        </w:rPr>
        <w:t xml:space="preserve">. </w:t>
      </w:r>
    </w:p>
    <w:p w:rsidR="00597BDE" w:rsidRPr="00CD23EA" w:rsidRDefault="00597BDE" w:rsidP="0023302F">
      <w:pPr>
        <w:spacing w:line="360" w:lineRule="auto"/>
        <w:ind w:left="17" w:firstLine="9"/>
        <w:rPr>
          <w:sz w:val="28"/>
        </w:rPr>
      </w:pPr>
      <w:r w:rsidRPr="00CD23EA">
        <w:rPr>
          <w:rFonts w:hint="cs"/>
          <w:sz w:val="28"/>
          <w:rtl/>
        </w:rPr>
        <w:t>روی صفر جرم دستگاه را کالیبره کنید.</w:t>
      </w:r>
    </w:p>
    <w:p w:rsidR="00597BDE" w:rsidRPr="00CD23EA" w:rsidRDefault="00597BDE" w:rsidP="00597BDE">
      <w:pPr>
        <w:spacing w:line="360" w:lineRule="auto"/>
        <w:ind w:left="17"/>
        <w:rPr>
          <w:sz w:val="28"/>
        </w:rPr>
      </w:pPr>
      <w:r w:rsidRPr="00CD23EA">
        <w:rPr>
          <w:rFonts w:hint="cs"/>
          <w:sz w:val="28"/>
          <w:rtl/>
        </w:rPr>
        <w:t>دستگاه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باز</w:t>
      </w:r>
      <w:r w:rsidRPr="00CD23EA">
        <w:rPr>
          <w:sz w:val="28"/>
          <w:rtl/>
        </w:rPr>
        <w:t xml:space="preserve"> </w:t>
      </w:r>
      <w:r w:rsidRPr="00CD23EA">
        <w:rPr>
          <w:rFonts w:hint="cs"/>
          <w:sz w:val="28"/>
          <w:rtl/>
        </w:rPr>
        <w:t>کنید</w:t>
      </w:r>
      <w:r w:rsidRPr="00CD23EA">
        <w:rPr>
          <w:sz w:val="28"/>
          <w:rtl/>
        </w:rPr>
        <w:t xml:space="preserve"> </w:t>
      </w:r>
      <w:r w:rsidRPr="00CD23EA">
        <w:rPr>
          <w:rFonts w:hint="cs"/>
          <w:sz w:val="28"/>
          <w:rtl/>
        </w:rPr>
        <w:t>تا</w:t>
      </w:r>
      <w:r w:rsidRPr="00CD23EA">
        <w:rPr>
          <w:sz w:val="28"/>
          <w:rtl/>
        </w:rPr>
        <w:t xml:space="preserve"> </w:t>
      </w:r>
      <w:r w:rsidRPr="00CD23EA">
        <w:rPr>
          <w:rFonts w:hint="cs"/>
          <w:sz w:val="28"/>
          <w:rtl/>
        </w:rPr>
        <w:t>نمونه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معرض</w:t>
      </w:r>
      <w:r w:rsidRPr="00CD23EA">
        <w:rPr>
          <w:sz w:val="28"/>
          <w:rtl/>
        </w:rPr>
        <w:t xml:space="preserve"> </w:t>
      </w:r>
      <w:r w:rsidRPr="00CD23EA">
        <w:rPr>
          <w:rFonts w:hint="cs"/>
          <w:sz w:val="28"/>
          <w:rtl/>
        </w:rPr>
        <w:t>دید</w:t>
      </w:r>
      <w:r w:rsidRPr="00CD23EA">
        <w:rPr>
          <w:sz w:val="28"/>
          <w:rtl/>
        </w:rPr>
        <w:t xml:space="preserve"> </w:t>
      </w:r>
      <w:r w:rsidRPr="00CD23EA">
        <w:rPr>
          <w:rFonts w:hint="cs"/>
          <w:sz w:val="28"/>
          <w:rtl/>
        </w:rPr>
        <w:t>خود</w:t>
      </w:r>
      <w:r w:rsidRPr="00CD23EA">
        <w:rPr>
          <w:sz w:val="28"/>
          <w:rtl/>
        </w:rPr>
        <w:t xml:space="preserve"> </w:t>
      </w:r>
      <w:r w:rsidRPr="00CD23EA">
        <w:rPr>
          <w:rFonts w:hint="cs"/>
          <w:sz w:val="28"/>
          <w:rtl/>
        </w:rPr>
        <w:t>قرار</w:t>
      </w:r>
      <w:r w:rsidRPr="00CD23EA">
        <w:rPr>
          <w:sz w:val="28"/>
          <w:rtl/>
        </w:rPr>
        <w:t xml:space="preserve"> </w:t>
      </w:r>
      <w:r w:rsidRPr="00CD23EA">
        <w:rPr>
          <w:rFonts w:hint="cs"/>
          <w:sz w:val="28"/>
          <w:rtl/>
        </w:rPr>
        <w:t>دهید</w:t>
      </w:r>
      <w:r w:rsidRPr="00CD23EA">
        <w:rPr>
          <w:sz w:val="28"/>
          <w:rtl/>
        </w:rPr>
        <w:t>.</w:t>
      </w:r>
    </w:p>
    <w:p w:rsidR="00597BDE" w:rsidRPr="00CD23EA" w:rsidRDefault="00597BDE" w:rsidP="00597BDE">
      <w:pPr>
        <w:spacing w:line="360" w:lineRule="auto"/>
        <w:ind w:left="17"/>
        <w:rPr>
          <w:sz w:val="28"/>
        </w:rPr>
      </w:pPr>
      <w:r w:rsidRPr="00CD23EA">
        <w:rPr>
          <w:rFonts w:hint="cs"/>
          <w:sz w:val="28"/>
          <w:rtl/>
        </w:rPr>
        <w:t>دستگاه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ببندید</w:t>
      </w:r>
      <w:r w:rsidRPr="00CD23EA">
        <w:rPr>
          <w:sz w:val="28"/>
          <w:rtl/>
        </w:rPr>
        <w:t xml:space="preserve"> </w:t>
      </w:r>
      <w:r w:rsidRPr="00CD23EA">
        <w:rPr>
          <w:rFonts w:hint="cs"/>
          <w:sz w:val="28"/>
          <w:rtl/>
        </w:rPr>
        <w:t>و</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اولیه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به</w:t>
      </w:r>
      <w:r w:rsidRPr="00CD23EA">
        <w:rPr>
          <w:sz w:val="28"/>
          <w:rtl/>
        </w:rPr>
        <w:t xml:space="preserve"> </w:t>
      </w:r>
      <w:r w:rsidRPr="00CD23EA">
        <w:rPr>
          <w:rFonts w:hint="cs"/>
          <w:sz w:val="28"/>
          <w:rtl/>
        </w:rPr>
        <w:t>عنوان</w:t>
      </w:r>
      <w:r w:rsidRPr="00CD23EA">
        <w:rPr>
          <w:sz w:val="28"/>
          <w:rtl/>
        </w:rPr>
        <w:t xml:space="preserve"> </w:t>
      </w:r>
      <w:r w:rsidRPr="00CD23EA">
        <w:rPr>
          <w:sz w:val="28"/>
        </w:rPr>
        <w:t>m</w:t>
      </w:r>
      <w:r w:rsidRPr="00CD23EA">
        <w:rPr>
          <w:sz w:val="28"/>
          <w:vertAlign w:val="subscript"/>
        </w:rPr>
        <w:t>i</w:t>
      </w:r>
      <w:r w:rsidRPr="00CD23EA">
        <w:rPr>
          <w:sz w:val="28"/>
          <w:rtl/>
        </w:rPr>
        <w:t xml:space="preserve"> </w:t>
      </w:r>
      <w:r w:rsidRPr="00CD23EA">
        <w:rPr>
          <w:rFonts w:hint="cs"/>
          <w:sz w:val="28"/>
          <w:rtl/>
        </w:rPr>
        <w:t>ضبط</w:t>
      </w:r>
      <w:r w:rsidRPr="00CD23EA">
        <w:rPr>
          <w:sz w:val="28"/>
          <w:rtl/>
        </w:rPr>
        <w:t xml:space="preserve"> </w:t>
      </w:r>
      <w:r w:rsidRPr="00CD23EA">
        <w:rPr>
          <w:rFonts w:hint="cs"/>
          <w:sz w:val="28"/>
          <w:rtl/>
        </w:rPr>
        <w:t>کنید</w:t>
      </w:r>
      <w:r w:rsidRPr="00CD23EA">
        <w:rPr>
          <w:sz w:val="28"/>
          <w:rtl/>
        </w:rPr>
        <w:t>.</w:t>
      </w:r>
    </w:p>
    <w:p w:rsidR="00597BDE" w:rsidRPr="00CD23EA" w:rsidRDefault="00597BDE" w:rsidP="00597BDE">
      <w:pPr>
        <w:spacing w:line="360" w:lineRule="auto"/>
        <w:ind w:left="17"/>
        <w:rPr>
          <w:sz w:val="28"/>
        </w:rPr>
      </w:pPr>
      <w:r w:rsidRPr="00CD23EA">
        <w:rPr>
          <w:rFonts w:hint="cs"/>
          <w:sz w:val="28"/>
          <w:rtl/>
        </w:rPr>
        <w:t>نمونه</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در با سرعت</w:t>
      </w:r>
      <w:r w:rsidRPr="00CD23EA">
        <w:rPr>
          <w:sz w:val="28"/>
          <w:rtl/>
        </w:rPr>
        <w:t xml:space="preserve"> 5 </w:t>
      </w:r>
      <w:r w:rsidRPr="00CD23EA">
        <w:rPr>
          <w:rFonts w:hint="cs"/>
          <w:sz w:val="28"/>
          <w:rtl/>
        </w:rPr>
        <w:t>درجه</w:t>
      </w:r>
      <w:r w:rsidRPr="00CD23EA">
        <w:rPr>
          <w:sz w:val="28"/>
          <w:rtl/>
        </w:rPr>
        <w:t xml:space="preserve"> </w:t>
      </w:r>
      <w:r w:rsidRPr="00CD23EA">
        <w:rPr>
          <w:rFonts w:hint="cs"/>
          <w:sz w:val="28"/>
          <w:rtl/>
        </w:rPr>
        <w:t>سانتیگراد</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دقیقه</w:t>
      </w:r>
      <w:r w:rsidRPr="00CD23EA">
        <w:rPr>
          <w:sz w:val="28"/>
          <w:rtl/>
        </w:rPr>
        <w:t xml:space="preserve"> </w:t>
      </w:r>
      <w:r w:rsidRPr="00CD23EA">
        <w:rPr>
          <w:rFonts w:hint="cs"/>
          <w:sz w:val="28"/>
          <w:rtl/>
        </w:rPr>
        <w:t>گرم</w:t>
      </w:r>
      <w:r w:rsidRPr="00CD23EA">
        <w:rPr>
          <w:sz w:val="28"/>
          <w:rtl/>
        </w:rPr>
        <w:t xml:space="preserve"> </w:t>
      </w:r>
      <w:r w:rsidRPr="00CD23EA">
        <w:rPr>
          <w:rFonts w:hint="cs"/>
          <w:sz w:val="28"/>
          <w:rtl/>
        </w:rPr>
        <w:t>کنید</w:t>
      </w:r>
      <w:r w:rsidRPr="00CD23EA">
        <w:rPr>
          <w:sz w:val="28"/>
          <w:rtl/>
        </w:rPr>
        <w:t xml:space="preserve"> </w:t>
      </w:r>
    </w:p>
    <w:p w:rsidR="00597BDE" w:rsidRPr="00CD23EA" w:rsidRDefault="00597BDE" w:rsidP="00597BDE">
      <w:pPr>
        <w:spacing w:line="360" w:lineRule="auto"/>
        <w:ind w:left="17"/>
        <w:rPr>
          <w:sz w:val="28"/>
        </w:rPr>
      </w:pPr>
      <w:r w:rsidRPr="00CD23EA">
        <w:rPr>
          <w:rFonts w:hint="cs"/>
          <w:sz w:val="28"/>
          <w:rtl/>
        </w:rPr>
        <w:t>پس</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رسیدن به</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آزمایش</w:t>
      </w:r>
      <w:r w:rsidRPr="00CD23EA">
        <w:rPr>
          <w:sz w:val="28"/>
          <w:rtl/>
        </w:rPr>
        <w:t xml:space="preserve"> </w:t>
      </w:r>
      <w:r w:rsidRPr="00CD23EA">
        <w:rPr>
          <w:rFonts w:hint="cs"/>
          <w:sz w:val="28"/>
          <w:rtl/>
        </w:rPr>
        <w:t>دما ثابت</w:t>
      </w:r>
      <w:r w:rsidRPr="00CD23EA">
        <w:rPr>
          <w:sz w:val="28"/>
          <w:rtl/>
        </w:rPr>
        <w:t xml:space="preserve"> </w:t>
      </w:r>
      <w:r w:rsidRPr="00CD23EA">
        <w:rPr>
          <w:rFonts w:hint="cs"/>
          <w:sz w:val="28"/>
          <w:rtl/>
        </w:rPr>
        <w:t>نگه</w:t>
      </w:r>
      <w:r w:rsidRPr="00CD23EA">
        <w:rPr>
          <w:sz w:val="28"/>
          <w:rtl/>
        </w:rPr>
        <w:t xml:space="preserve"> </w:t>
      </w:r>
      <w:r w:rsidRPr="00CD23EA">
        <w:rPr>
          <w:rFonts w:hint="cs"/>
          <w:sz w:val="28"/>
          <w:rtl/>
        </w:rPr>
        <w:t>داشته</w:t>
      </w:r>
      <w:r w:rsidRPr="00CD23EA">
        <w:rPr>
          <w:sz w:val="28"/>
          <w:rtl/>
        </w:rPr>
        <w:t xml:space="preserve"> </w:t>
      </w:r>
      <w:r w:rsidRPr="00CD23EA">
        <w:rPr>
          <w:rFonts w:hint="cs"/>
          <w:sz w:val="28"/>
          <w:rtl/>
        </w:rPr>
        <w:t>شود</w:t>
      </w:r>
      <w:r w:rsidRPr="00CD23EA">
        <w:rPr>
          <w:sz w:val="28"/>
          <w:rtl/>
        </w:rPr>
        <w:t>.</w:t>
      </w:r>
    </w:p>
    <w:p w:rsidR="00597BDE" w:rsidRPr="00CD23EA" w:rsidRDefault="00597BDE" w:rsidP="00B029A7">
      <w:pPr>
        <w:spacing w:line="360" w:lineRule="auto"/>
        <w:ind w:left="17"/>
        <w:rPr>
          <w:sz w:val="28"/>
        </w:rPr>
      </w:pPr>
      <w:r w:rsidRPr="00CD23EA">
        <w:rPr>
          <w:rFonts w:hint="cs"/>
          <w:sz w:val="28"/>
          <w:rtl/>
        </w:rPr>
        <w:lastRenderedPageBreak/>
        <w:t>پس</w:t>
      </w:r>
      <w:r w:rsidRPr="00CD23EA">
        <w:rPr>
          <w:sz w:val="28"/>
          <w:rtl/>
        </w:rPr>
        <w:t xml:space="preserve"> </w:t>
      </w:r>
      <w:r w:rsidRPr="00CD23EA">
        <w:rPr>
          <w:rFonts w:hint="cs"/>
          <w:sz w:val="28"/>
          <w:rtl/>
        </w:rPr>
        <w:t>از</w:t>
      </w:r>
      <w:r w:rsidRPr="00CD23EA">
        <w:rPr>
          <w:sz w:val="28"/>
          <w:rtl/>
        </w:rPr>
        <w:t xml:space="preserve"> 5 </w:t>
      </w:r>
      <w:r w:rsidRPr="00CD23EA">
        <w:rPr>
          <w:rFonts w:hint="cs"/>
          <w:sz w:val="28"/>
          <w:rtl/>
        </w:rPr>
        <w:t>دقیقه</w:t>
      </w:r>
      <w:r w:rsidRPr="00CD23EA">
        <w:rPr>
          <w:sz w:val="28"/>
          <w:rtl/>
        </w:rPr>
        <w:t xml:space="preserve"> </w:t>
      </w:r>
      <w:r w:rsidRPr="00CD23EA">
        <w:rPr>
          <w:rFonts w:hint="cs"/>
          <w:sz w:val="28"/>
          <w:rtl/>
        </w:rPr>
        <w:t>در</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آزمایش</w:t>
      </w:r>
      <w:r w:rsidRPr="00CD23EA">
        <w:rPr>
          <w:sz w:val="28"/>
          <w:rtl/>
        </w:rPr>
        <w:t xml:space="preserve"> </w:t>
      </w:r>
      <w:r w:rsidRPr="00CD23EA">
        <w:rPr>
          <w:rFonts w:hint="cs"/>
          <w:sz w:val="28"/>
          <w:rtl/>
        </w:rPr>
        <w:t>ایزوترمال،</w:t>
      </w:r>
      <w:r w:rsidRPr="00CD23EA">
        <w:rPr>
          <w:sz w:val="28"/>
          <w:rtl/>
        </w:rPr>
        <w:t xml:space="preserve"> </w:t>
      </w:r>
      <w:r w:rsidRPr="00CD23EA">
        <w:rPr>
          <w:rFonts w:hint="cs"/>
          <w:sz w:val="28"/>
          <w:rtl/>
        </w:rPr>
        <w:t>دمای</w:t>
      </w:r>
      <w:r w:rsidRPr="00CD23EA">
        <w:rPr>
          <w:sz w:val="28"/>
          <w:rtl/>
        </w:rPr>
        <w:t xml:space="preserve"> </w:t>
      </w:r>
      <w:r w:rsidRPr="00CD23EA">
        <w:rPr>
          <w:rFonts w:hint="cs"/>
          <w:sz w:val="28"/>
          <w:rtl/>
        </w:rPr>
        <w:t>نمونه</w:t>
      </w:r>
      <w:r w:rsidRPr="00CD23EA">
        <w:rPr>
          <w:sz w:val="28"/>
          <w:rtl/>
        </w:rPr>
        <w:t xml:space="preserve"> </w:t>
      </w:r>
      <w:r w:rsidRPr="00CD23EA">
        <w:rPr>
          <w:rFonts w:hint="cs"/>
          <w:sz w:val="28"/>
          <w:rtl/>
        </w:rPr>
        <w:t>ثبت</w:t>
      </w:r>
      <w:r w:rsidRPr="00CD23EA">
        <w:rPr>
          <w:sz w:val="28"/>
          <w:rtl/>
        </w:rPr>
        <w:t xml:space="preserve"> </w:t>
      </w:r>
      <w:r w:rsidRPr="00CD23EA">
        <w:rPr>
          <w:rFonts w:hint="cs"/>
          <w:sz w:val="28"/>
          <w:rtl/>
        </w:rPr>
        <w:t>می</w:t>
      </w:r>
      <w:r w:rsidRPr="00CD23EA">
        <w:rPr>
          <w:sz w:val="28"/>
          <w:rtl/>
        </w:rPr>
        <w:t xml:space="preserve"> </w:t>
      </w:r>
      <w:r w:rsidRPr="00CD23EA">
        <w:rPr>
          <w:rFonts w:hint="cs"/>
          <w:sz w:val="28"/>
          <w:rtl/>
        </w:rPr>
        <w:t>شود</w:t>
      </w:r>
      <w:r w:rsidRPr="00CD23EA">
        <w:rPr>
          <w:sz w:val="28"/>
          <w:rtl/>
        </w:rPr>
        <w:t>.</w:t>
      </w:r>
      <w:r w:rsidRPr="00CD23EA">
        <w:rPr>
          <w:rFonts w:hint="cs"/>
          <w:sz w:val="28"/>
          <w:rtl/>
        </w:rPr>
        <w:t xml:space="preserve"> جرم نمونه ثبت شود </w:t>
      </w:r>
      <w:r w:rsidRPr="00CD23EA">
        <w:rPr>
          <w:sz w:val="28"/>
        </w:rPr>
        <w:t>m</w:t>
      </w:r>
      <w:r w:rsidRPr="00CD23EA">
        <w:rPr>
          <w:sz w:val="28"/>
          <w:vertAlign w:val="subscript"/>
        </w:rPr>
        <w:t>f</w:t>
      </w:r>
    </w:p>
    <w:p w:rsidR="00597BDE" w:rsidRPr="00CD23EA" w:rsidRDefault="00597BDE" w:rsidP="00597BDE">
      <w:pPr>
        <w:spacing w:line="360" w:lineRule="auto"/>
        <w:ind w:left="17"/>
        <w:rPr>
          <w:sz w:val="28"/>
          <w:rtl/>
        </w:rPr>
      </w:pPr>
      <w:r w:rsidRPr="00CD23EA">
        <w:rPr>
          <w:rFonts w:hint="cs"/>
          <w:sz w:val="28"/>
          <w:rtl/>
        </w:rPr>
        <w:t>درصد</w:t>
      </w:r>
      <w:r w:rsidRPr="00CD23EA">
        <w:rPr>
          <w:sz w:val="28"/>
          <w:rtl/>
        </w:rPr>
        <w:t xml:space="preserve"> </w:t>
      </w:r>
      <w:r w:rsidRPr="00CD23EA">
        <w:rPr>
          <w:rFonts w:hint="cs"/>
          <w:sz w:val="28"/>
          <w:rtl/>
        </w:rPr>
        <w:t>از</w:t>
      </w:r>
      <w:r w:rsidRPr="00CD23EA">
        <w:rPr>
          <w:sz w:val="28"/>
          <w:rtl/>
        </w:rPr>
        <w:t xml:space="preserve"> </w:t>
      </w:r>
      <w:r w:rsidRPr="00CD23EA">
        <w:rPr>
          <w:rFonts w:hint="cs"/>
          <w:sz w:val="28"/>
          <w:rtl/>
        </w:rPr>
        <w:t>دست</w:t>
      </w:r>
      <w:r w:rsidRPr="00CD23EA">
        <w:rPr>
          <w:sz w:val="28"/>
          <w:rtl/>
        </w:rPr>
        <w:t xml:space="preserve"> </w:t>
      </w:r>
      <w:r w:rsidRPr="00CD23EA">
        <w:rPr>
          <w:rFonts w:hint="cs"/>
          <w:sz w:val="28"/>
          <w:rtl/>
        </w:rPr>
        <w:t>دادن</w:t>
      </w:r>
      <w:r w:rsidRPr="00CD23EA">
        <w:rPr>
          <w:sz w:val="28"/>
          <w:rtl/>
        </w:rPr>
        <w:t xml:space="preserve"> </w:t>
      </w:r>
      <w:r w:rsidRPr="00CD23EA">
        <w:rPr>
          <w:rFonts w:hint="cs"/>
          <w:sz w:val="28"/>
          <w:rtl/>
        </w:rPr>
        <w:t>جرم</w:t>
      </w:r>
      <w:r w:rsidRPr="00CD23EA">
        <w:rPr>
          <w:sz w:val="28"/>
          <w:rtl/>
        </w:rPr>
        <w:t xml:space="preserve"> </w:t>
      </w:r>
      <w:r w:rsidRPr="00CD23EA">
        <w:rPr>
          <w:rFonts w:hint="cs"/>
          <w:sz w:val="28"/>
          <w:rtl/>
        </w:rPr>
        <w:t>را</w:t>
      </w:r>
      <w:r w:rsidRPr="00CD23EA">
        <w:rPr>
          <w:sz w:val="28"/>
          <w:rtl/>
        </w:rPr>
        <w:t xml:space="preserve"> </w:t>
      </w:r>
      <w:r w:rsidRPr="00CD23EA">
        <w:rPr>
          <w:rFonts w:hint="cs"/>
          <w:sz w:val="28"/>
          <w:rtl/>
        </w:rPr>
        <w:t>مطابق</w:t>
      </w:r>
      <w:r w:rsidRPr="00CD23EA">
        <w:rPr>
          <w:sz w:val="28"/>
          <w:rtl/>
        </w:rPr>
        <w:t xml:space="preserve"> </w:t>
      </w:r>
      <w:r w:rsidRPr="00CD23EA">
        <w:rPr>
          <w:rFonts w:hint="cs"/>
          <w:sz w:val="28"/>
          <w:rtl/>
        </w:rPr>
        <w:t>با</w:t>
      </w:r>
      <w:r w:rsidRPr="00CD23EA">
        <w:rPr>
          <w:sz w:val="28"/>
          <w:rtl/>
        </w:rPr>
        <w:t xml:space="preserve"> </w:t>
      </w:r>
      <w:r w:rsidRPr="00CD23EA">
        <w:rPr>
          <w:rFonts w:hint="cs"/>
          <w:sz w:val="28"/>
          <w:rtl/>
        </w:rPr>
        <w:t>معادله</w:t>
      </w:r>
      <w:r w:rsidRPr="00CD23EA">
        <w:rPr>
          <w:sz w:val="28"/>
          <w:rtl/>
        </w:rPr>
        <w:t xml:space="preserve"> </w:t>
      </w:r>
      <w:r w:rsidRPr="00CD23EA">
        <w:rPr>
          <w:rFonts w:hint="cs"/>
          <w:sz w:val="28"/>
          <w:rtl/>
        </w:rPr>
        <w:t>زیر</w:t>
      </w:r>
      <w:r w:rsidRPr="00CD23EA">
        <w:rPr>
          <w:sz w:val="28"/>
          <w:rtl/>
        </w:rPr>
        <w:t xml:space="preserve"> </w:t>
      </w:r>
      <w:r w:rsidRPr="00CD23EA">
        <w:rPr>
          <w:rFonts w:hint="cs"/>
          <w:sz w:val="28"/>
          <w:rtl/>
        </w:rPr>
        <w:t>محاسبه</w:t>
      </w:r>
      <w:r w:rsidRPr="00CD23EA">
        <w:rPr>
          <w:sz w:val="28"/>
          <w:rtl/>
        </w:rPr>
        <w:t xml:space="preserve"> </w:t>
      </w:r>
      <w:r w:rsidRPr="00CD23EA">
        <w:rPr>
          <w:rFonts w:hint="cs"/>
          <w:sz w:val="28"/>
          <w:rtl/>
        </w:rPr>
        <w:t>کنید</w:t>
      </w:r>
      <w:r w:rsidRPr="00CD23EA">
        <w:rPr>
          <w:sz w:val="28"/>
          <w:rtl/>
        </w:rPr>
        <w:t>:</w:t>
      </w:r>
    </w:p>
    <w:p w:rsidR="00C735D3" w:rsidRPr="00CD23EA" w:rsidRDefault="00C735D3" w:rsidP="00597BDE">
      <w:pPr>
        <w:spacing w:line="360" w:lineRule="auto"/>
        <w:ind w:left="17"/>
        <w:rPr>
          <w:sz w:val="28"/>
          <w:rtl/>
        </w:rPr>
      </w:pPr>
    </w:p>
    <w:p w:rsidR="009516DE" w:rsidRPr="00CD23EA" w:rsidRDefault="009516DE" w:rsidP="00EA2AEB">
      <w:pPr>
        <w:spacing w:line="360" w:lineRule="auto"/>
        <w:ind w:left="17"/>
        <w:jc w:val="right"/>
        <w:rPr>
          <w:sz w:val="28"/>
          <w:rtl/>
        </w:rPr>
      </w:pPr>
      <m:oMathPara>
        <m:oMath>
          <m:r>
            <w:rPr>
              <w:rFonts w:ascii="Cambria Math" w:hAnsi="Cambria Math"/>
              <w:sz w:val="28"/>
            </w:rPr>
            <m:t>m</m:t>
          </m:r>
          <m:r>
            <w:rPr>
              <w:rFonts w:ascii="Cambria Math" w:hAnsi="Cambria Math" w:hint="cs"/>
              <w:sz w:val="28"/>
            </w:rPr>
            <m:t>=</m:t>
          </m:r>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m</m:t>
                  </m:r>
                </m:e>
                <m:sub>
                  <m:r>
                    <w:rPr>
                      <w:rFonts w:ascii="Cambria Math" w:hAnsi="Cambria Math"/>
                      <w:sz w:val="28"/>
                    </w:rPr>
                    <m:t xml:space="preserve">i - </m:t>
                  </m:r>
                  <m:sSub>
                    <m:sSubPr>
                      <m:ctrlPr>
                        <w:rPr>
                          <w:rFonts w:ascii="Cambria Math" w:hAnsi="Cambria Math"/>
                          <w:i/>
                          <w:sz w:val="28"/>
                        </w:rPr>
                      </m:ctrlPr>
                    </m:sSubPr>
                    <m:e>
                      <m:r>
                        <w:rPr>
                          <w:rFonts w:ascii="Cambria Math" w:hAnsi="Cambria Math"/>
                          <w:sz w:val="28"/>
                        </w:rPr>
                        <m:t>m</m:t>
                      </m:r>
                    </m:e>
                    <m:sub>
                      <m:r>
                        <w:rPr>
                          <w:rFonts w:ascii="Cambria Math" w:hAnsi="Cambria Math"/>
                          <w:sz w:val="28"/>
                        </w:rPr>
                        <m:t>f</m:t>
                      </m:r>
                    </m:sub>
                  </m:sSub>
                  <m:r>
                    <w:rPr>
                      <w:rFonts w:ascii="Cambria Math" w:hAnsi="Cambria Math"/>
                      <w:sz w:val="28"/>
                    </w:rPr>
                    <m:t xml:space="preserve"> × 100% </m:t>
                  </m:r>
                </m:sub>
              </m:sSub>
            </m:num>
            <m:den>
              <m:sSub>
                <m:sSubPr>
                  <m:ctrlPr>
                    <w:rPr>
                      <w:rFonts w:ascii="Cambria Math" w:hAnsi="Cambria Math"/>
                      <w:i/>
                      <w:sz w:val="28"/>
                    </w:rPr>
                  </m:ctrlPr>
                </m:sSubPr>
                <m:e>
                  <m:r>
                    <w:rPr>
                      <w:rFonts w:ascii="Cambria Math" w:hAnsi="Cambria Math"/>
                      <w:sz w:val="28"/>
                    </w:rPr>
                    <m:t>m</m:t>
                  </m:r>
                </m:e>
                <m:sub>
                  <m:r>
                    <w:rPr>
                      <w:rFonts w:ascii="Cambria Math" w:hAnsi="Cambria Math"/>
                      <w:sz w:val="28"/>
                    </w:rPr>
                    <m:t>i</m:t>
                  </m:r>
                </m:sub>
              </m:sSub>
            </m:den>
          </m:f>
        </m:oMath>
      </m:oMathPara>
    </w:p>
    <w:p w:rsidR="00B83365" w:rsidRDefault="00B83365" w:rsidP="00B83365">
      <w:pPr>
        <w:tabs>
          <w:tab w:val="clear" w:pos="7938"/>
        </w:tabs>
        <w:spacing w:line="360" w:lineRule="auto"/>
        <w:ind w:left="17" w:firstLine="0"/>
        <w:rPr>
          <w:b/>
          <w:bCs/>
          <w:noProof/>
          <w:sz w:val="28"/>
          <w:rtl/>
        </w:rPr>
      </w:pPr>
    </w:p>
    <w:p w:rsidR="00597BDE" w:rsidRPr="00CD23EA" w:rsidRDefault="00597BDE" w:rsidP="00BF3832">
      <w:pPr>
        <w:pStyle w:val="Heading3"/>
        <w:rPr>
          <w:noProof/>
          <w:rtl/>
        </w:rPr>
      </w:pPr>
      <w:bookmarkStart w:id="21" w:name="_Toc147568697"/>
      <w:r w:rsidRPr="00CD23EA">
        <w:rPr>
          <w:rFonts w:hint="cs"/>
          <w:noProof/>
          <w:rtl/>
        </w:rPr>
        <w:t>روش چرخ دوار (ویل تست)</w:t>
      </w:r>
      <w:bookmarkEnd w:id="21"/>
    </w:p>
    <w:p w:rsidR="00D81352" w:rsidRPr="00CD23EA" w:rsidRDefault="00597BDE" w:rsidP="00D81352">
      <w:pPr>
        <w:tabs>
          <w:tab w:val="clear" w:pos="7938"/>
        </w:tabs>
        <w:spacing w:line="360" w:lineRule="auto"/>
        <w:ind w:left="17" w:firstLine="729"/>
        <w:rPr>
          <w:noProof/>
          <w:sz w:val="28"/>
          <w:rtl/>
        </w:rPr>
      </w:pPr>
      <w:r w:rsidRPr="00CD23EA">
        <w:rPr>
          <w:rFonts w:hint="cs"/>
          <w:noProof/>
          <w:sz w:val="28"/>
          <w:rtl/>
        </w:rPr>
        <w:t>ویل تست (</w:t>
      </w:r>
      <w:r w:rsidRPr="00CD23EA">
        <w:rPr>
          <w:noProof/>
          <w:sz w:val="28"/>
        </w:rPr>
        <w:t>wheel test</w:t>
      </w:r>
      <w:r w:rsidR="0023302F" w:rsidRPr="00CD23EA">
        <w:rPr>
          <w:rFonts w:hint="cs"/>
          <w:noProof/>
          <w:sz w:val="28"/>
          <w:rtl/>
        </w:rPr>
        <w:t>)</w:t>
      </w:r>
      <w:r w:rsidRPr="00CD23EA">
        <w:rPr>
          <w:noProof/>
          <w:sz w:val="28"/>
        </w:rPr>
        <w:t xml:space="preserve"> </w:t>
      </w:r>
      <w:r w:rsidRPr="00CD23EA">
        <w:rPr>
          <w:rFonts w:hint="cs"/>
          <w:noProof/>
          <w:sz w:val="28"/>
          <w:rtl/>
        </w:rPr>
        <w:t>قابلیت ارزیابی عملکرد انواع مواد ممانعت کننده خوردگی بر نمونه</w:t>
      </w:r>
      <w:r w:rsidRPr="00CD23EA">
        <w:rPr>
          <w:noProof/>
          <w:sz w:val="28"/>
          <w:rtl/>
        </w:rPr>
        <w:softHyphen/>
      </w:r>
      <w:r w:rsidRPr="00CD23EA">
        <w:rPr>
          <w:rFonts w:hint="cs"/>
          <w:noProof/>
          <w:sz w:val="28"/>
          <w:rtl/>
        </w:rPr>
        <w:t>های مختلف از مواد را دارا است. از جمله ویژگی</w:t>
      </w:r>
      <w:r w:rsidRPr="00CD23EA">
        <w:rPr>
          <w:noProof/>
          <w:sz w:val="28"/>
          <w:rtl/>
        </w:rPr>
        <w:softHyphen/>
      </w:r>
      <w:r w:rsidRPr="00CD23EA">
        <w:rPr>
          <w:rFonts w:hint="cs"/>
          <w:noProof/>
          <w:sz w:val="28"/>
          <w:rtl/>
        </w:rPr>
        <w:t xml:space="preserve">های منحصر به فرد در این روش می‌توان به اعمال دما، ارزیابی عمر فیلم </w:t>
      </w:r>
      <w:r w:rsidR="0023302F" w:rsidRPr="00CD23EA">
        <w:rPr>
          <w:rFonts w:ascii="ArialMT" w:eastAsia="Calibri" w:hAnsi="Calibri" w:hint="cs"/>
          <w:sz w:val="28"/>
          <w:rtl/>
        </w:rPr>
        <w:t>بازدارنده</w:t>
      </w:r>
      <w:r w:rsidRPr="00CD23EA">
        <w:rPr>
          <w:rFonts w:hint="cs"/>
          <w:noProof/>
          <w:sz w:val="28"/>
          <w:rtl/>
        </w:rPr>
        <w:t xml:space="preserve"> خوردگی، شرایط سطحی، غلظت مواد خورنده و نسبت نفت به آب نام برد. در قیاس با روش</w:t>
      </w:r>
      <w:r w:rsidRPr="00CD23EA">
        <w:rPr>
          <w:noProof/>
          <w:sz w:val="28"/>
          <w:rtl/>
        </w:rPr>
        <w:softHyphen/>
      </w:r>
      <w:r w:rsidRPr="00CD23EA">
        <w:rPr>
          <w:rFonts w:hint="cs"/>
          <w:noProof/>
          <w:sz w:val="28"/>
          <w:rtl/>
        </w:rPr>
        <w:t xml:space="preserve">های دیگر در محاسبه </w:t>
      </w:r>
      <w:r w:rsidR="0023302F" w:rsidRPr="00CD23EA">
        <w:rPr>
          <w:rFonts w:ascii="ArialMT" w:eastAsia="Calibri" w:hAnsi="Calibri" w:hint="cs"/>
          <w:sz w:val="28"/>
          <w:rtl/>
        </w:rPr>
        <w:t>بازدارنده</w:t>
      </w:r>
      <w:r w:rsidRPr="00CD23EA">
        <w:rPr>
          <w:rFonts w:hint="cs"/>
          <w:noProof/>
          <w:sz w:val="28"/>
          <w:rtl/>
        </w:rPr>
        <w:t xml:space="preserve"> خوردگی این روش، شانس تولید و تکرار داده</w:t>
      </w:r>
      <w:r w:rsidRPr="00CD23EA">
        <w:rPr>
          <w:noProof/>
          <w:sz w:val="28"/>
          <w:rtl/>
        </w:rPr>
        <w:softHyphen/>
      </w:r>
      <w:r w:rsidRPr="00CD23EA">
        <w:rPr>
          <w:rFonts w:hint="cs"/>
          <w:noProof/>
          <w:sz w:val="28"/>
          <w:rtl/>
        </w:rPr>
        <w:t>ها از درصد پایینی برخوردار است. این روش به شدت تابع عملکرد اپراتور است. در واقع پیشنهاد شده است که تست</w:t>
      </w:r>
      <w:r w:rsidRPr="00CD23EA">
        <w:rPr>
          <w:noProof/>
          <w:sz w:val="28"/>
          <w:rtl/>
        </w:rPr>
        <w:softHyphen/>
      </w:r>
      <w:r w:rsidRPr="00CD23EA">
        <w:rPr>
          <w:rFonts w:hint="cs"/>
          <w:noProof/>
          <w:sz w:val="28"/>
          <w:rtl/>
        </w:rPr>
        <w:t>ها توسط یک اپراتور انجام شوند. ویل تست یک روش دینامیکی جهت ارزیابی عملکرد مواد خورنده به شمار می‌رود که با در تماس قرار دادن سیالاتی از جمله آب، نفت و مواد ممانعت کننده خوردگی در یک بطری شیشه</w:t>
      </w:r>
      <w:r w:rsidRPr="00CD23EA">
        <w:rPr>
          <w:noProof/>
          <w:sz w:val="28"/>
          <w:rtl/>
        </w:rPr>
        <w:softHyphen/>
      </w:r>
      <w:r w:rsidRPr="00CD23EA">
        <w:rPr>
          <w:rFonts w:hint="cs"/>
          <w:noProof/>
          <w:sz w:val="28"/>
          <w:rtl/>
        </w:rPr>
        <w:t>ای با حجم 200 میلی</w:t>
      </w:r>
      <w:r w:rsidRPr="00CD23EA">
        <w:rPr>
          <w:noProof/>
          <w:sz w:val="28"/>
          <w:rtl/>
        </w:rPr>
        <w:softHyphen/>
      </w:r>
      <w:r w:rsidRPr="00CD23EA">
        <w:rPr>
          <w:rFonts w:hint="cs"/>
          <w:noProof/>
          <w:sz w:val="28"/>
          <w:rtl/>
        </w:rPr>
        <w:t>لیتر و یک نمونه جامد و بستن بطری می‌توان سرعت خوردگی و عملکرد ممانعت کننده را محاسبه کرد. همچنین سیالات بالا به همراه نمونه مذکور برای مدت زمان معینی در تماس با یکدیگر قرار داده می‌شوند و عمل پیر</w:t>
      </w:r>
      <w:r w:rsidRPr="00CD23EA">
        <w:rPr>
          <w:noProof/>
          <w:sz w:val="28"/>
          <w:rtl/>
        </w:rPr>
        <w:softHyphen/>
      </w:r>
      <w:r w:rsidRPr="00CD23EA">
        <w:rPr>
          <w:rFonts w:hint="cs"/>
          <w:noProof/>
          <w:sz w:val="28"/>
          <w:rtl/>
        </w:rPr>
        <w:t>سازی صورت می‌گیرد (بازه زمانی 24 الی 72 ساعت). پس از مدت تعیین شده و تمیز کردن نمونه، با اندازه</w:t>
      </w:r>
      <w:r w:rsidRPr="00CD23EA">
        <w:rPr>
          <w:noProof/>
          <w:sz w:val="28"/>
          <w:rtl/>
        </w:rPr>
        <w:softHyphen/>
      </w:r>
      <w:r w:rsidRPr="00CD23EA">
        <w:rPr>
          <w:rFonts w:hint="cs"/>
          <w:noProof/>
          <w:sz w:val="28"/>
          <w:rtl/>
        </w:rPr>
        <w:t>گیری وزن خشک نمونه میزان خوردگی و عملکرد بازدارنده محاسبه می‌شود.</w:t>
      </w:r>
    </w:p>
    <w:p w:rsidR="00597BDE" w:rsidRPr="00CD23EA" w:rsidRDefault="00597BDE" w:rsidP="00BF0077">
      <w:pPr>
        <w:pStyle w:val="Heading2"/>
        <w:rPr>
          <w:noProof/>
          <w:rtl/>
        </w:rPr>
      </w:pPr>
      <w:bookmarkStart w:id="22" w:name="_Toc147568698"/>
      <w:r w:rsidRPr="00CD23EA">
        <w:rPr>
          <w:rFonts w:hint="cs"/>
          <w:rtl/>
        </w:rPr>
        <w:t>سیالات و مواد شیمیایی</w:t>
      </w:r>
      <w:bookmarkEnd w:id="22"/>
    </w:p>
    <w:p w:rsidR="008213EC" w:rsidRPr="00CD23EA" w:rsidRDefault="00597BDE" w:rsidP="008213EC">
      <w:pPr>
        <w:tabs>
          <w:tab w:val="clear" w:pos="7938"/>
        </w:tabs>
        <w:spacing w:line="360" w:lineRule="auto"/>
        <w:ind w:left="17" w:firstLine="729"/>
        <w:rPr>
          <w:noProof/>
          <w:sz w:val="28"/>
          <w:rtl/>
        </w:rPr>
      </w:pPr>
      <w:r w:rsidRPr="00CD23EA">
        <w:rPr>
          <w:rFonts w:hint="cs"/>
          <w:noProof/>
          <w:sz w:val="28"/>
          <w:rtl/>
        </w:rPr>
        <w:t xml:space="preserve">نفت استفاده شده در این روش نفت خام است، که توسط گازهای از جمله نیتروژن، کربن دی اکسید و هیدروژن سولفید پرج می‌شود. اگر نفت پالایش شده استفاده شود، آنگاه به </w:t>
      </w:r>
      <w:r w:rsidR="00AE44B6" w:rsidRPr="00CD23EA">
        <w:rPr>
          <w:rFonts w:hint="cs"/>
          <w:noProof/>
          <w:sz w:val="28"/>
          <w:rtl/>
        </w:rPr>
        <w:t>دلیل وجود اکسیژن نیاز به اکسیژن</w:t>
      </w:r>
      <w:r w:rsidR="00AE44B6" w:rsidRPr="00CD23EA">
        <w:rPr>
          <w:noProof/>
          <w:sz w:val="28"/>
          <w:rtl/>
        </w:rPr>
        <w:softHyphen/>
      </w:r>
      <w:r w:rsidRPr="00CD23EA">
        <w:rPr>
          <w:rFonts w:hint="cs"/>
          <w:noProof/>
          <w:sz w:val="28"/>
          <w:rtl/>
        </w:rPr>
        <w:t>زدایی بر روی سیال نمونه است. چرا که وجود اکسیژن باعث افزایش خطا در ان</w:t>
      </w:r>
      <w:r w:rsidR="00E47262" w:rsidRPr="00CD23EA">
        <w:rPr>
          <w:rFonts w:hint="cs"/>
          <w:noProof/>
          <w:sz w:val="28"/>
          <w:rtl/>
        </w:rPr>
        <w:t>دازه</w:t>
      </w:r>
      <w:r w:rsidR="00E47262" w:rsidRPr="00CD23EA">
        <w:rPr>
          <w:noProof/>
          <w:sz w:val="28"/>
          <w:rtl/>
        </w:rPr>
        <w:softHyphen/>
      </w:r>
      <w:r w:rsidRPr="00CD23EA">
        <w:rPr>
          <w:rFonts w:hint="cs"/>
          <w:noProof/>
          <w:sz w:val="28"/>
          <w:rtl/>
        </w:rPr>
        <w:t xml:space="preserve">گیری می‌شود. مواد قطبی موجود در نفت به وسیله بنتونایت و خاک رس زدوده شود و برای اکسیژن زدایی، نمونه نفت را در </w:t>
      </w:r>
      <w:r w:rsidRPr="00CD23EA">
        <w:rPr>
          <w:rFonts w:hint="cs"/>
          <w:noProof/>
          <w:sz w:val="28"/>
          <w:rtl/>
        </w:rPr>
        <w:lastRenderedPageBreak/>
        <w:t xml:space="preserve">تماس با نیتروژن قرار داده و از محلول آب و سدیم سولفیت استفاده شود. به ازای 3 لیتر نفت از </w:t>
      </w:r>
      <w:r w:rsidRPr="00CD23EA">
        <w:rPr>
          <w:rFonts w:asciiTheme="majorBidi" w:hAnsiTheme="majorBidi" w:cstheme="majorBidi"/>
          <w:noProof/>
          <w:sz w:val="28"/>
          <w:rtl/>
        </w:rPr>
        <w:t>150</w:t>
      </w:r>
      <w:r w:rsidRPr="00CD23EA">
        <w:rPr>
          <w:rFonts w:hint="cs"/>
          <w:noProof/>
          <w:sz w:val="28"/>
          <w:rtl/>
        </w:rPr>
        <w:t xml:space="preserve"> میلی لیتر سدیم ‌سولفیت یک درصد کاتالیز شده استفاده شود. برای اکسیژن زدایی آب نیز از گاز نیتروژن استفاده شد. </w:t>
      </w:r>
    </w:p>
    <w:p w:rsidR="00597BDE" w:rsidRPr="00CD23EA" w:rsidRDefault="00597BDE" w:rsidP="008213EC">
      <w:pPr>
        <w:tabs>
          <w:tab w:val="clear" w:pos="7938"/>
        </w:tabs>
        <w:spacing w:line="360" w:lineRule="auto"/>
        <w:ind w:left="17" w:firstLine="729"/>
        <w:rPr>
          <w:noProof/>
          <w:sz w:val="28"/>
          <w:rtl/>
        </w:rPr>
      </w:pPr>
      <w:r w:rsidRPr="00CD23EA">
        <w:rPr>
          <w:rFonts w:hint="cs"/>
          <w:noProof/>
          <w:sz w:val="28"/>
          <w:rtl/>
        </w:rPr>
        <w:t>در تست</w:t>
      </w:r>
      <w:r w:rsidRPr="00CD23EA">
        <w:rPr>
          <w:noProof/>
          <w:sz w:val="28"/>
          <w:rtl/>
        </w:rPr>
        <w:softHyphen/>
      </w:r>
      <w:r w:rsidRPr="00CD23EA">
        <w:rPr>
          <w:rFonts w:hint="cs"/>
          <w:noProof/>
          <w:sz w:val="28"/>
          <w:rtl/>
        </w:rPr>
        <w:t xml:space="preserve">های شیرین (بدون هیدروژن سولفید): 4 لیتر آب نمک به وسیله کربن دی اکسید  برای 30 دقیقه در تماس قرار داده شوند. </w:t>
      </w:r>
    </w:p>
    <w:p w:rsidR="00597BDE" w:rsidRPr="00CD23EA" w:rsidRDefault="00B029A7" w:rsidP="00597BDE">
      <w:pPr>
        <w:tabs>
          <w:tab w:val="clear" w:pos="7938"/>
        </w:tabs>
        <w:spacing w:line="360" w:lineRule="auto"/>
        <w:ind w:left="17" w:firstLine="0"/>
        <w:rPr>
          <w:noProof/>
          <w:sz w:val="28"/>
          <w:rtl/>
        </w:rPr>
      </w:pPr>
      <w:r w:rsidRPr="00CD23EA">
        <w:rPr>
          <w:rFonts w:hint="cs"/>
          <w:noProof/>
          <w:sz w:val="28"/>
          <w:rtl/>
        </w:rPr>
        <w:t>در تست</w:t>
      </w:r>
      <w:r w:rsidRPr="00CD23EA">
        <w:rPr>
          <w:noProof/>
          <w:sz w:val="28"/>
          <w:rtl/>
        </w:rPr>
        <w:softHyphen/>
      </w:r>
      <w:r w:rsidR="00597BDE" w:rsidRPr="00CD23EA">
        <w:rPr>
          <w:rFonts w:hint="cs"/>
          <w:noProof/>
          <w:sz w:val="28"/>
          <w:rtl/>
        </w:rPr>
        <w:t>های ترش: با اضافه کردن سدیم سولفید و استیک اسید به محلول آب نمک باعث تولید 500 میلی گرم بر لیتر هیدروژن سولفید می‌شود.</w:t>
      </w:r>
    </w:p>
    <w:p w:rsidR="00E4385C" w:rsidRPr="00CD23EA" w:rsidRDefault="00597BDE" w:rsidP="008213EC">
      <w:pPr>
        <w:tabs>
          <w:tab w:val="clear" w:pos="7938"/>
        </w:tabs>
        <w:spacing w:line="360" w:lineRule="auto"/>
        <w:ind w:left="17" w:firstLine="0"/>
        <w:rPr>
          <w:noProof/>
          <w:sz w:val="28"/>
          <w:rtl/>
        </w:rPr>
      </w:pPr>
      <w:r w:rsidRPr="00CD23EA">
        <w:rPr>
          <w:rFonts w:hint="cs"/>
          <w:noProof/>
          <w:sz w:val="28"/>
          <w:rtl/>
        </w:rPr>
        <w:t xml:space="preserve">مواد </w:t>
      </w:r>
      <w:r w:rsidR="0023302F" w:rsidRPr="00CD23EA">
        <w:rPr>
          <w:rFonts w:ascii="ArialMT" w:eastAsia="Calibri" w:hAnsi="Calibri" w:hint="cs"/>
          <w:sz w:val="28"/>
          <w:rtl/>
        </w:rPr>
        <w:t>بازدارنده</w:t>
      </w:r>
      <w:r w:rsidRPr="00CD23EA">
        <w:rPr>
          <w:rFonts w:hint="cs"/>
          <w:noProof/>
          <w:sz w:val="28"/>
          <w:rtl/>
        </w:rPr>
        <w:t xml:space="preserve"> خوردگی به صورت خالص و به میزان 1 تا 5 درصد استفاده می‌شود. در غلظت</w:t>
      </w:r>
      <w:r w:rsidRPr="00CD23EA">
        <w:rPr>
          <w:noProof/>
          <w:sz w:val="28"/>
          <w:rtl/>
        </w:rPr>
        <w:softHyphen/>
      </w:r>
      <w:r w:rsidRPr="00CD23EA">
        <w:rPr>
          <w:rFonts w:hint="cs"/>
          <w:noProof/>
          <w:sz w:val="28"/>
          <w:rtl/>
        </w:rPr>
        <w:t xml:space="preserve">های بسیار پایین (50 تا 100 پی پی ام) ابتدا به وسیله کروژن به میزان یک درصد رقیق شود و اگر به طور کامل رقیق نشد از زایلین برای </w:t>
      </w:r>
      <w:r w:rsidR="008213EC" w:rsidRPr="00CD23EA">
        <w:rPr>
          <w:rFonts w:hint="cs"/>
          <w:noProof/>
          <w:sz w:val="28"/>
          <w:rtl/>
        </w:rPr>
        <w:t>انحلال استفاده شود.</w:t>
      </w:r>
    </w:p>
    <w:p w:rsidR="00597BDE" w:rsidRPr="00CD23EA" w:rsidRDefault="00597BDE" w:rsidP="00BF0077">
      <w:pPr>
        <w:pStyle w:val="Heading2"/>
        <w:rPr>
          <w:rtl/>
        </w:rPr>
      </w:pPr>
      <w:bookmarkStart w:id="23" w:name="_Toc147568699"/>
      <w:r w:rsidRPr="00CD23EA">
        <w:rPr>
          <w:rFonts w:hint="cs"/>
          <w:rtl/>
        </w:rPr>
        <w:t>سایز استاندارد برای تست (کوپن)</w:t>
      </w:r>
      <w:bookmarkEnd w:id="23"/>
    </w:p>
    <w:p w:rsidR="00597BDE" w:rsidRPr="00CD23EA" w:rsidRDefault="00597BDE" w:rsidP="00EA2AEB">
      <w:pPr>
        <w:numPr>
          <w:ilvl w:val="0"/>
          <w:numId w:val="15"/>
        </w:numPr>
        <w:tabs>
          <w:tab w:val="clear" w:pos="7938"/>
        </w:tabs>
        <w:spacing w:after="160" w:line="360" w:lineRule="auto"/>
        <w:contextualSpacing/>
        <w:rPr>
          <w:rFonts w:eastAsia="Calibri"/>
          <w:b/>
          <w:sz w:val="28"/>
          <w:rtl/>
        </w:rPr>
      </w:pPr>
      <w:r w:rsidRPr="00CD23EA">
        <w:rPr>
          <w:rFonts w:eastAsia="Calibri" w:hint="cs"/>
          <w:b/>
          <w:sz w:val="28"/>
          <w:rtl/>
        </w:rPr>
        <w:t>سایز برای آزمایش</w:t>
      </w:r>
      <w:r w:rsidRPr="00CD23EA">
        <w:rPr>
          <w:rFonts w:eastAsia="Calibri"/>
          <w:b/>
          <w:sz w:val="28"/>
          <w:rtl/>
        </w:rPr>
        <w:softHyphen/>
      </w:r>
      <w:r w:rsidRPr="00CD23EA">
        <w:rPr>
          <w:rFonts w:eastAsia="Calibri" w:hint="cs"/>
          <w:b/>
          <w:sz w:val="28"/>
          <w:rtl/>
        </w:rPr>
        <w:t>هایی با گاز ترش 13</w:t>
      </w:r>
      <w:r w:rsidR="00EA2AEB" w:rsidRPr="00CD23EA">
        <w:rPr>
          <w:rFonts w:eastAsia="Calibri"/>
          <w:b/>
          <w:sz w:val="28"/>
        </w:rPr>
        <w:t>.</w:t>
      </w:r>
      <w:r w:rsidRPr="00CD23EA">
        <w:rPr>
          <w:rFonts w:eastAsia="Calibri" w:hint="cs"/>
          <w:b/>
          <w:sz w:val="28"/>
          <w:rtl/>
        </w:rPr>
        <w:t>0×7</w:t>
      </w:r>
      <w:r w:rsidR="00EA2AEB" w:rsidRPr="00CD23EA">
        <w:rPr>
          <w:rFonts w:eastAsia="Calibri"/>
          <w:b/>
          <w:sz w:val="28"/>
        </w:rPr>
        <w:t>.</w:t>
      </w:r>
      <w:r w:rsidRPr="00CD23EA">
        <w:rPr>
          <w:rFonts w:eastAsia="Calibri" w:hint="cs"/>
          <w:b/>
          <w:sz w:val="28"/>
          <w:rtl/>
        </w:rPr>
        <w:t>12×76 میلی</w:t>
      </w:r>
      <w:r w:rsidRPr="00CD23EA">
        <w:rPr>
          <w:rFonts w:eastAsia="Calibri"/>
          <w:b/>
          <w:sz w:val="28"/>
          <w:rtl/>
        </w:rPr>
        <w:softHyphen/>
      </w:r>
      <w:r w:rsidRPr="00CD23EA">
        <w:rPr>
          <w:rFonts w:eastAsia="Calibri" w:hint="cs"/>
          <w:b/>
          <w:sz w:val="28"/>
          <w:rtl/>
        </w:rPr>
        <w:t>متر می‌باشد.</w:t>
      </w:r>
    </w:p>
    <w:p w:rsidR="00597BDE" w:rsidRPr="00CD23EA" w:rsidRDefault="00597BDE" w:rsidP="00B029A7">
      <w:pPr>
        <w:numPr>
          <w:ilvl w:val="0"/>
          <w:numId w:val="15"/>
        </w:numPr>
        <w:tabs>
          <w:tab w:val="clear" w:pos="7938"/>
        </w:tabs>
        <w:spacing w:after="160" w:line="360" w:lineRule="auto"/>
        <w:contextualSpacing/>
        <w:rPr>
          <w:rFonts w:eastAsia="Calibri"/>
          <w:b/>
          <w:sz w:val="28"/>
          <w:rtl/>
        </w:rPr>
      </w:pPr>
      <w:r w:rsidRPr="00CD23EA">
        <w:rPr>
          <w:rFonts w:eastAsia="Calibri" w:hint="cs"/>
          <w:b/>
          <w:sz w:val="28"/>
          <w:rtl/>
        </w:rPr>
        <w:t xml:space="preserve">سایز برای نمونه شیرین </w:t>
      </w:r>
      <w:r w:rsidR="00B029A7" w:rsidRPr="00CD23EA">
        <w:rPr>
          <w:rFonts w:eastAsia="Calibri" w:hint="cs"/>
          <w:b/>
          <w:sz w:val="28"/>
          <w:rtl/>
        </w:rPr>
        <w:t>1.5</w:t>
      </w:r>
      <w:r w:rsidRPr="00CD23EA">
        <w:rPr>
          <w:rFonts w:eastAsia="Calibri" w:hint="cs"/>
          <w:b/>
          <w:sz w:val="28"/>
          <w:rtl/>
        </w:rPr>
        <w:t>×150 میلی</w:t>
      </w:r>
      <w:r w:rsidRPr="00CD23EA">
        <w:rPr>
          <w:rFonts w:eastAsia="Calibri"/>
          <w:b/>
          <w:sz w:val="28"/>
          <w:rtl/>
        </w:rPr>
        <w:softHyphen/>
      </w:r>
      <w:r w:rsidRPr="00CD23EA">
        <w:rPr>
          <w:rFonts w:eastAsia="Calibri" w:hint="cs"/>
          <w:b/>
          <w:sz w:val="28"/>
          <w:rtl/>
        </w:rPr>
        <w:t>متر می‌باشد.</w:t>
      </w:r>
    </w:p>
    <w:p w:rsidR="00597BDE" w:rsidRPr="00CD23EA" w:rsidRDefault="00597BDE" w:rsidP="00597BDE">
      <w:pPr>
        <w:spacing w:line="360" w:lineRule="auto"/>
        <w:ind w:left="17"/>
        <w:rPr>
          <w:sz w:val="28"/>
          <w:rtl/>
        </w:rPr>
      </w:pPr>
      <w:r w:rsidRPr="00CD23EA">
        <w:rPr>
          <w:rFonts w:hint="cs"/>
          <w:sz w:val="28"/>
          <w:rtl/>
        </w:rPr>
        <w:t>نمونه ها بعد از آزمایش به وسیله بنزن تمیز و با پارچه تمیز و خشک می‌شوند و سپس در دسیکاتور نگه داشته میشود.</w:t>
      </w:r>
    </w:p>
    <w:p w:rsidR="00597BDE" w:rsidRPr="00CD23EA" w:rsidRDefault="00597BDE" w:rsidP="007F57C6">
      <w:pPr>
        <w:pStyle w:val="Heading3"/>
        <w:rPr>
          <w:rtl/>
        </w:rPr>
      </w:pPr>
      <w:bookmarkStart w:id="24" w:name="_Toc147568700"/>
      <w:r w:rsidRPr="00CD23EA">
        <w:rPr>
          <w:rFonts w:hint="cs"/>
          <w:rtl/>
        </w:rPr>
        <w:t>وسایل مورد نیاز آزمایش</w:t>
      </w:r>
      <w:bookmarkEnd w:id="24"/>
    </w:p>
    <w:p w:rsidR="00597BDE" w:rsidRPr="00CD23EA" w:rsidRDefault="00597BDE" w:rsidP="00597BDE">
      <w:pPr>
        <w:numPr>
          <w:ilvl w:val="0"/>
          <w:numId w:val="16"/>
        </w:numPr>
        <w:tabs>
          <w:tab w:val="clear" w:pos="7938"/>
        </w:tabs>
        <w:spacing w:after="160" w:line="360" w:lineRule="auto"/>
        <w:contextualSpacing/>
        <w:rPr>
          <w:rFonts w:eastAsia="Calibri"/>
          <w:b/>
          <w:sz w:val="28"/>
        </w:rPr>
      </w:pPr>
      <w:r w:rsidRPr="00CD23EA">
        <w:rPr>
          <w:rFonts w:eastAsia="Calibri" w:hint="cs"/>
          <w:b/>
          <w:sz w:val="28"/>
          <w:rtl/>
        </w:rPr>
        <w:t>بطری 200 میلی لیتر با درب سیل شده</w:t>
      </w:r>
    </w:p>
    <w:p w:rsidR="00597BDE" w:rsidRPr="00CD23EA" w:rsidRDefault="00597BDE" w:rsidP="00597BDE">
      <w:pPr>
        <w:numPr>
          <w:ilvl w:val="0"/>
          <w:numId w:val="16"/>
        </w:numPr>
        <w:tabs>
          <w:tab w:val="clear" w:pos="7938"/>
        </w:tabs>
        <w:spacing w:after="160" w:line="360" w:lineRule="auto"/>
        <w:contextualSpacing/>
        <w:rPr>
          <w:rFonts w:eastAsia="Calibri"/>
          <w:b/>
          <w:sz w:val="28"/>
        </w:rPr>
      </w:pPr>
      <w:r w:rsidRPr="00CD23EA">
        <w:rPr>
          <w:rFonts w:eastAsia="Calibri" w:hint="cs"/>
          <w:b/>
          <w:sz w:val="28"/>
          <w:rtl/>
        </w:rPr>
        <w:t>سرنگ و پرجینگ منیفولد</w:t>
      </w:r>
    </w:p>
    <w:p w:rsidR="00740AEC" w:rsidRPr="00CD23EA" w:rsidRDefault="00597BDE" w:rsidP="00D64618">
      <w:pPr>
        <w:numPr>
          <w:ilvl w:val="0"/>
          <w:numId w:val="16"/>
        </w:numPr>
        <w:tabs>
          <w:tab w:val="clear" w:pos="7938"/>
        </w:tabs>
        <w:spacing w:after="160" w:line="360" w:lineRule="auto"/>
        <w:contextualSpacing/>
        <w:rPr>
          <w:rFonts w:eastAsia="Calibri"/>
          <w:b/>
          <w:sz w:val="28"/>
        </w:rPr>
      </w:pPr>
      <w:r w:rsidRPr="00CD23EA">
        <w:rPr>
          <w:rFonts w:eastAsia="Calibri" w:hint="cs"/>
          <w:b/>
          <w:sz w:val="28"/>
          <w:rtl/>
        </w:rPr>
        <w:t xml:space="preserve">چرخاننده و </w:t>
      </w:r>
      <w:r w:rsidR="00D407B0" w:rsidRPr="00CD23EA">
        <w:rPr>
          <w:rFonts w:eastAsia="Calibri"/>
          <w:bCs/>
          <w:sz w:val="28"/>
        </w:rPr>
        <w:t>O</w:t>
      </w:r>
      <w:r w:rsidRPr="00CD23EA">
        <w:rPr>
          <w:rFonts w:eastAsia="Calibri"/>
          <w:bCs/>
          <w:sz w:val="28"/>
        </w:rPr>
        <w:t>ven</w:t>
      </w:r>
    </w:p>
    <w:p w:rsidR="00597BDE" w:rsidRPr="00CD23EA" w:rsidRDefault="00597BDE" w:rsidP="003C58C4">
      <w:pPr>
        <w:pStyle w:val="Heading3"/>
        <w:rPr>
          <w:noProof/>
          <w:rtl/>
        </w:rPr>
      </w:pPr>
      <w:bookmarkStart w:id="25" w:name="_Toc147568701"/>
      <w:r w:rsidRPr="00CD23EA">
        <w:rPr>
          <w:rFonts w:hint="cs"/>
          <w:noProof/>
          <w:rtl/>
        </w:rPr>
        <w:t>روش انجام آزمایش</w:t>
      </w:r>
      <w:bookmarkEnd w:id="25"/>
    </w:p>
    <w:p w:rsidR="00597BDE" w:rsidRPr="00CD23EA" w:rsidRDefault="00597BDE" w:rsidP="00740AEC">
      <w:pPr>
        <w:tabs>
          <w:tab w:val="clear" w:pos="7938"/>
        </w:tabs>
        <w:spacing w:line="360" w:lineRule="auto"/>
        <w:ind w:left="17" w:firstLine="729"/>
        <w:rPr>
          <w:noProof/>
          <w:sz w:val="28"/>
          <w:rtl/>
        </w:rPr>
      </w:pPr>
      <w:r w:rsidRPr="00CD23EA">
        <w:rPr>
          <w:rFonts w:hint="cs"/>
          <w:noProof/>
          <w:sz w:val="28"/>
          <w:rtl/>
        </w:rPr>
        <w:t xml:space="preserve">به طور کلی برای انجام آزمایش ابتدا بسته به نیاز از 1 تا 5 درصد وزنی بازدارنده به بطری اضافه شود. سپس از هوا برای تزریق و اکسیژن زدایی استفاده شود. در مرحله بعدی ابتدا آب و سپس نفت در محیط </w:t>
      </w:r>
      <w:r w:rsidRPr="00CD23EA">
        <w:rPr>
          <w:rFonts w:hint="cs"/>
          <w:noProof/>
          <w:sz w:val="28"/>
          <w:rtl/>
        </w:rPr>
        <w:lastRenderedPageBreak/>
        <w:t>تزریق شوند. نسبت ترکیب نفت به آب 50 به</w:t>
      </w:r>
      <w:r w:rsidRPr="00CD23EA">
        <w:rPr>
          <w:noProof/>
          <w:sz w:val="28"/>
        </w:rPr>
        <w:t xml:space="preserve"> </w:t>
      </w:r>
      <w:r w:rsidRPr="00CD23EA">
        <w:rPr>
          <w:rFonts w:hint="cs"/>
          <w:noProof/>
          <w:sz w:val="28"/>
          <w:rtl/>
        </w:rPr>
        <w:t>50 درصد و یا 10 به 90 درصد باشد. در هر تست، آزمایش سه بار تکرار شود. در این مرحله، تست به مدت 2 ساعت انجام می‌شود و سپس نمونه را بدون اینکه فیلم بازدارنده آن آسیب ببیند و یا آلوده شود به بطری دیگر جابجا کرده و در تماس با گاز قرار داده شود تا نمونه، آماده</w:t>
      </w:r>
      <w:r w:rsidRPr="00CD23EA">
        <w:rPr>
          <w:noProof/>
          <w:sz w:val="28"/>
          <w:rtl/>
        </w:rPr>
        <w:softHyphen/>
      </w:r>
      <w:r w:rsidRPr="00CD23EA">
        <w:rPr>
          <w:rFonts w:hint="cs"/>
          <w:noProof/>
          <w:sz w:val="28"/>
          <w:rtl/>
        </w:rPr>
        <w:t xml:space="preserve">ی انجام آزمایش خورگی شود و برای مرحله آخر نمونه را خشک کرده و اثرات بازدارنده را به طور کلی از نمونه جدا کرده و سپس در بطری قرارداده شود و به مدت 24 تا 72 ساعت در دستگاه چرخانده و پیرسازی شود. نمونه پس از اتمام آزمایش با ایزوپروپیل الکل و استون تمیز شده تا اثر هرگونه روغن یا بازدارنده در نمونه از بین برود. </w:t>
      </w:r>
    </w:p>
    <w:p w:rsidR="00597BDE" w:rsidRPr="00CD23EA" w:rsidRDefault="00597BDE" w:rsidP="00597BDE">
      <w:pPr>
        <w:keepNext/>
        <w:spacing w:line="360" w:lineRule="auto"/>
        <w:ind w:left="17" w:hanging="505"/>
        <w:outlineLvl w:val="1"/>
        <w:rPr>
          <w:sz w:val="28"/>
          <w:rtl/>
          <w:lang w:val="x-none" w:eastAsia="x-none"/>
        </w:rPr>
      </w:pPr>
      <w:bookmarkStart w:id="26" w:name="_Toc147568702"/>
      <w:r w:rsidRPr="00CD23EA">
        <w:rPr>
          <w:rFonts w:hint="cs"/>
          <w:sz w:val="28"/>
          <w:rtl/>
          <w:lang w:val="x-none" w:eastAsia="x-none"/>
        </w:rPr>
        <w:t>رابطه محاسبه درصد میزان حفاظت بازدرنده:</w:t>
      </w:r>
      <w:bookmarkEnd w:id="26"/>
    </w:p>
    <w:p w:rsidR="00597BDE" w:rsidRPr="00CD23EA" w:rsidRDefault="00597BDE" w:rsidP="00597BDE">
      <w:pPr>
        <w:spacing w:line="360" w:lineRule="auto"/>
        <w:ind w:left="17"/>
        <w:rPr>
          <w:sz w:val="28"/>
          <w:rtl/>
        </w:rPr>
      </w:pPr>
      <w:r w:rsidRPr="00CD23EA">
        <w:rPr>
          <w:rFonts w:hint="cs"/>
          <w:sz w:val="28"/>
          <w:rtl/>
        </w:rPr>
        <w:t xml:space="preserve">اگر عدد محاسبه شده </w:t>
      </w:r>
      <w:r w:rsidRPr="00CD23EA">
        <w:rPr>
          <w:rFonts w:asciiTheme="majorBidi" w:hAnsiTheme="majorBidi" w:cstheme="majorBidi"/>
          <w:sz w:val="28"/>
          <w:rtl/>
        </w:rPr>
        <w:t>4</w:t>
      </w:r>
      <w:r w:rsidRPr="00CD23EA">
        <w:rPr>
          <w:rFonts w:hint="cs"/>
          <w:sz w:val="28"/>
          <w:rtl/>
        </w:rPr>
        <w:t xml:space="preserve"> برابر بیشتر از میانگین انحراف باشد، آن عدد را از نتایج جدا کرده در غیر اینصورت نتیجه قابل قبول می‌باشد.</w:t>
      </w:r>
    </w:p>
    <w:p w:rsidR="00E4385C" w:rsidRPr="00CD23EA" w:rsidRDefault="00E4385C" w:rsidP="00597BDE">
      <w:pPr>
        <w:spacing w:line="360" w:lineRule="auto"/>
        <w:ind w:left="17"/>
        <w:rPr>
          <w:sz w:val="28"/>
          <w:rtl/>
        </w:rPr>
      </w:pPr>
    </w:p>
    <w:p w:rsidR="00597BDE" w:rsidRPr="00CD23EA" w:rsidRDefault="00597BDE" w:rsidP="00597BDE">
      <w:pPr>
        <w:spacing w:line="360" w:lineRule="auto"/>
        <w:ind w:left="17"/>
        <w:jc w:val="center"/>
        <w:rPr>
          <w:sz w:val="28"/>
          <w:rtl/>
        </w:rPr>
      </w:pPr>
      <w:r w:rsidRPr="00CD23EA">
        <w:rPr>
          <w:noProof/>
          <w:sz w:val="28"/>
        </w:rPr>
        <w:drawing>
          <wp:inline distT="0" distB="0" distL="0" distR="0" wp14:anchorId="04BEBDCD" wp14:editId="248415A0">
            <wp:extent cx="4382135" cy="7124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2135" cy="712470"/>
                    </a:xfrm>
                    <a:prstGeom prst="rect">
                      <a:avLst/>
                    </a:prstGeom>
                    <a:noFill/>
                    <a:ln>
                      <a:noFill/>
                    </a:ln>
                  </pic:spPr>
                </pic:pic>
              </a:graphicData>
            </a:graphic>
          </wp:inline>
        </w:drawing>
      </w:r>
    </w:p>
    <w:p w:rsidR="00597BDE" w:rsidRPr="00CD23EA" w:rsidRDefault="00597BDE" w:rsidP="00597BDE">
      <w:pPr>
        <w:shd w:val="clear" w:color="auto" w:fill="FFFFFF"/>
        <w:spacing w:line="360" w:lineRule="auto"/>
        <w:ind w:left="17"/>
        <w:jc w:val="center"/>
        <w:textAlignment w:val="baseline"/>
        <w:outlineLvl w:val="2"/>
        <w:rPr>
          <w:rFonts w:ascii="Tahoma" w:hAnsi="Tahoma"/>
          <w:b/>
          <w:bCs/>
          <w:sz w:val="28"/>
          <w:rtl/>
        </w:rPr>
      </w:pPr>
      <w:bookmarkStart w:id="27" w:name="_Toc147568703"/>
      <w:r w:rsidRPr="00CD23EA">
        <w:rPr>
          <w:noProof/>
          <w:sz w:val="28"/>
        </w:rPr>
        <w:lastRenderedPageBreak/>
        <w:drawing>
          <wp:inline distT="0" distB="0" distL="0" distR="0" wp14:anchorId="7A3E5EC8" wp14:editId="05BE97D9">
            <wp:extent cx="3423920" cy="4572708"/>
            <wp:effectExtent l="0" t="0" r="5080" b="0"/>
            <wp:docPr id="14" name="Picture 14" descr="C:\Users\Hasem\Desktop\امریه\خوردگی\20161107_134821-e1480089580533-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sem\Desktop\امریه\خوردگی\20161107_134821-e1480089580533-768x102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4946" cy="4574078"/>
                    </a:xfrm>
                    <a:prstGeom prst="rect">
                      <a:avLst/>
                    </a:prstGeom>
                    <a:noFill/>
                    <a:ln>
                      <a:noFill/>
                    </a:ln>
                  </pic:spPr>
                </pic:pic>
              </a:graphicData>
            </a:graphic>
          </wp:inline>
        </w:drawing>
      </w:r>
      <w:bookmarkEnd w:id="27"/>
    </w:p>
    <w:p w:rsidR="00597BDE" w:rsidRPr="00CD23EA" w:rsidRDefault="00716F9C" w:rsidP="00597BDE">
      <w:pPr>
        <w:shd w:val="clear" w:color="auto" w:fill="FFFFFF"/>
        <w:spacing w:line="360" w:lineRule="auto"/>
        <w:ind w:left="17"/>
        <w:jc w:val="center"/>
        <w:textAlignment w:val="baseline"/>
        <w:outlineLvl w:val="2"/>
        <w:rPr>
          <w:rFonts w:ascii="Tahoma" w:hAnsi="Tahoma"/>
          <w:sz w:val="28"/>
          <w:rtl/>
        </w:rPr>
      </w:pPr>
      <w:bookmarkStart w:id="28" w:name="_Toc147568704"/>
      <w:r w:rsidRPr="00CD23EA">
        <w:rPr>
          <w:rFonts w:hint="cs"/>
          <w:sz w:val="28"/>
          <w:rtl/>
        </w:rPr>
        <w:t xml:space="preserve">شکل 1-1- </w:t>
      </w:r>
      <w:r w:rsidR="00427DB6">
        <w:rPr>
          <w:rFonts w:ascii="Tahoma" w:hAnsi="Tahoma" w:hint="cs"/>
          <w:sz w:val="28"/>
          <w:rtl/>
        </w:rPr>
        <w:t xml:space="preserve"> تصویر نمونه</w:t>
      </w:r>
      <w:r w:rsidR="00427DB6">
        <w:rPr>
          <w:rFonts w:ascii="Tahoma" w:hAnsi="Tahoma"/>
          <w:sz w:val="28"/>
          <w:rtl/>
        </w:rPr>
        <w:softHyphen/>
      </w:r>
      <w:r w:rsidR="00597BDE" w:rsidRPr="00CD23EA">
        <w:rPr>
          <w:rFonts w:ascii="Tahoma" w:hAnsi="Tahoma" w:hint="cs"/>
          <w:sz w:val="28"/>
          <w:rtl/>
        </w:rPr>
        <w:t>های جاگذاری شده در دستگاه چرخش دوار</w:t>
      </w:r>
      <w:bookmarkEnd w:id="28"/>
    </w:p>
    <w:p w:rsidR="00597BDE" w:rsidRPr="00CD23EA" w:rsidRDefault="00597BDE" w:rsidP="00597BDE">
      <w:pPr>
        <w:shd w:val="clear" w:color="auto" w:fill="FFFFFF"/>
        <w:spacing w:line="360" w:lineRule="auto"/>
        <w:ind w:left="17" w:firstLine="90"/>
        <w:jc w:val="center"/>
        <w:textAlignment w:val="baseline"/>
        <w:outlineLvl w:val="2"/>
        <w:rPr>
          <w:rFonts w:ascii="Tahoma" w:hAnsi="Tahoma"/>
          <w:sz w:val="28"/>
          <w:rtl/>
        </w:rPr>
      </w:pPr>
    </w:p>
    <w:p w:rsidR="00597BDE" w:rsidRPr="00CD23EA" w:rsidRDefault="00597BDE" w:rsidP="002D5AD0">
      <w:pPr>
        <w:pStyle w:val="Heading2"/>
        <w:rPr>
          <w:rtl/>
        </w:rPr>
      </w:pPr>
      <w:bookmarkStart w:id="29" w:name="_Toc147568705"/>
      <w:r w:rsidRPr="00CD23EA">
        <w:rPr>
          <w:rFonts w:hint="cs"/>
          <w:rtl/>
        </w:rPr>
        <w:t>کوپن ویل تست</w:t>
      </w:r>
      <w:bookmarkEnd w:id="29"/>
    </w:p>
    <w:p w:rsidR="00597BDE" w:rsidRPr="00CD23EA" w:rsidRDefault="00597BDE" w:rsidP="007C7BBF">
      <w:pPr>
        <w:shd w:val="clear" w:color="auto" w:fill="FFFFFF"/>
        <w:spacing w:line="360" w:lineRule="auto"/>
        <w:ind w:left="17"/>
        <w:textAlignment w:val="baseline"/>
        <w:rPr>
          <w:rFonts w:ascii="Arial" w:hAnsi="Arial"/>
          <w:sz w:val="28"/>
        </w:rPr>
      </w:pPr>
      <w:r w:rsidRPr="00CD23EA">
        <w:rPr>
          <w:rFonts w:ascii="Arial" w:hAnsi="Arial"/>
          <w:sz w:val="28"/>
          <w:rtl/>
        </w:rPr>
        <w:t>کوپن ویل تست به شکل ورق تخت</w:t>
      </w:r>
      <w:r w:rsidRPr="00CD23EA">
        <w:rPr>
          <w:sz w:val="28"/>
        </w:rPr>
        <w:t xml:space="preserve"> (flat plate) </w:t>
      </w:r>
      <w:r w:rsidRPr="00CD23EA">
        <w:rPr>
          <w:rFonts w:ascii="Arial" w:hAnsi="Arial"/>
          <w:sz w:val="28"/>
          <w:rtl/>
        </w:rPr>
        <w:t>طراحی شده و ابعاد آنها تابعی از اندازه ظرف و ابعاد درب ظرف می</w:t>
      </w:r>
      <w:r w:rsidRPr="00CD23EA">
        <w:rPr>
          <w:rFonts w:ascii="Arial" w:hAnsi="Arial"/>
          <w:sz w:val="28"/>
          <w:rtl/>
        </w:rPr>
        <w:softHyphen/>
        <w:t>باشد. عموما</w:t>
      </w:r>
      <w:r w:rsidRPr="00CD23EA">
        <w:rPr>
          <w:rFonts w:ascii="Arial" w:hAnsi="Arial" w:hint="cs"/>
          <w:sz w:val="28"/>
          <w:rtl/>
        </w:rPr>
        <w:t>ً</w:t>
      </w:r>
      <w:r w:rsidRPr="00CD23EA">
        <w:rPr>
          <w:rFonts w:ascii="Arial" w:hAnsi="Arial"/>
          <w:sz w:val="28"/>
          <w:rtl/>
        </w:rPr>
        <w:t xml:space="preserve"> اندازه این نمونه</w:t>
      </w:r>
      <w:r w:rsidRPr="00CD23EA">
        <w:rPr>
          <w:rFonts w:ascii="Arial" w:hAnsi="Arial"/>
          <w:sz w:val="28"/>
          <w:rtl/>
        </w:rPr>
        <w:softHyphen/>
        <w:t>ها مطابق با استاندار</w:t>
      </w:r>
      <w:r w:rsidRPr="00CD23EA">
        <w:rPr>
          <w:rFonts w:ascii="Tahoma" w:hAnsi="Tahoma"/>
          <w:sz w:val="28"/>
          <w:rtl/>
        </w:rPr>
        <w:t>د</w:t>
      </w:r>
      <w:r w:rsidRPr="00CD23EA">
        <w:rPr>
          <w:rFonts w:ascii="Cambria" w:hAnsi="Cambria" w:cs="Cambria" w:hint="cs"/>
          <w:sz w:val="28"/>
          <w:rtl/>
        </w:rPr>
        <w:t> </w:t>
      </w:r>
      <w:hyperlink r:id="rId14" w:history="1">
        <w:r w:rsidRPr="007C7BBF">
          <w:rPr>
            <w:sz w:val="28"/>
          </w:rPr>
          <w:t>NACE 1D182</w:t>
        </w:r>
      </w:hyperlink>
      <w:r w:rsidRPr="00CD23EA">
        <w:rPr>
          <w:rFonts w:ascii="Arial" w:hAnsi="Arial"/>
          <w:sz w:val="28"/>
          <w:rtl/>
        </w:rPr>
        <w:t>، عبارت است از</w:t>
      </w:r>
      <w:r w:rsidRPr="00CD23EA">
        <w:rPr>
          <w:rFonts w:ascii="Cambria" w:hAnsi="Cambria" w:hint="cs"/>
          <w:sz w:val="28"/>
          <w:rtl/>
        </w:rPr>
        <w:t xml:space="preserve"> </w:t>
      </w:r>
      <w:r w:rsidRPr="007C7BBF">
        <w:rPr>
          <w:sz w:val="28"/>
          <w:rtl/>
        </w:rPr>
        <w:t>76</w:t>
      </w:r>
      <w:r w:rsidRPr="00CD23EA">
        <w:rPr>
          <w:rFonts w:ascii="Cambria" w:hAnsi="Cambria" w:hint="cs"/>
          <w:sz w:val="28"/>
          <w:rtl/>
        </w:rPr>
        <w:t xml:space="preserve"> در  میلی</w:t>
      </w:r>
      <w:r w:rsidRPr="00CD23EA">
        <w:rPr>
          <w:rFonts w:ascii="Cambria" w:hAnsi="Cambria"/>
          <w:sz w:val="28"/>
          <w:rtl/>
        </w:rPr>
        <w:softHyphen/>
      </w:r>
      <w:r w:rsidRPr="00CD23EA">
        <w:rPr>
          <w:rFonts w:ascii="Cambria" w:hAnsi="Cambria" w:hint="cs"/>
          <w:sz w:val="28"/>
          <w:rtl/>
        </w:rPr>
        <w:t>متر</w:t>
      </w:r>
      <w:r w:rsidRPr="00CD23EA">
        <w:rPr>
          <w:rFonts w:ascii="Arial" w:hAnsi="Arial" w:hint="cs"/>
          <w:sz w:val="28"/>
          <w:rtl/>
        </w:rPr>
        <w:t xml:space="preserve"> </w:t>
      </w:r>
      <w:r w:rsidRPr="00CD23EA">
        <w:rPr>
          <w:rFonts w:ascii="Arial" w:hAnsi="Arial"/>
          <w:sz w:val="28"/>
          <w:rtl/>
        </w:rPr>
        <w:t>در نظر گرفته می</w:t>
      </w:r>
      <w:r w:rsidRPr="00CD23EA">
        <w:rPr>
          <w:rFonts w:ascii="Arial" w:hAnsi="Arial"/>
          <w:sz w:val="28"/>
          <w:rtl/>
        </w:rPr>
        <w:softHyphen/>
        <w:t>شود</w:t>
      </w:r>
      <w:r w:rsidRPr="00CD23EA">
        <w:rPr>
          <w:rFonts w:ascii="Arial" w:hAnsi="Arial"/>
          <w:sz w:val="28"/>
        </w:rPr>
        <w:t>.</w:t>
      </w:r>
    </w:p>
    <w:p w:rsidR="00597BDE" w:rsidRPr="00CD23EA" w:rsidRDefault="00597BDE" w:rsidP="00597BDE">
      <w:pPr>
        <w:shd w:val="clear" w:color="auto" w:fill="FFFFFF"/>
        <w:spacing w:line="360" w:lineRule="auto"/>
        <w:ind w:left="17"/>
        <w:textAlignment w:val="baseline"/>
        <w:rPr>
          <w:rFonts w:ascii="Arial" w:hAnsi="Arial"/>
          <w:sz w:val="28"/>
        </w:rPr>
      </w:pPr>
      <w:r w:rsidRPr="00CD23EA">
        <w:rPr>
          <w:rFonts w:ascii="Arial" w:hAnsi="Arial"/>
          <w:sz w:val="28"/>
          <w:rtl/>
        </w:rPr>
        <w:t>آزمون</w:t>
      </w:r>
      <w:r w:rsidRPr="00CD23EA">
        <w:rPr>
          <w:rFonts w:ascii="Cambria" w:hAnsi="Cambria" w:cs="Cambria" w:hint="cs"/>
          <w:sz w:val="28"/>
          <w:rtl/>
        </w:rPr>
        <w:t> </w:t>
      </w:r>
      <w:hyperlink r:id="rId15" w:history="1">
        <w:r w:rsidRPr="00CD23EA">
          <w:rPr>
            <w:rFonts w:ascii="inherit" w:hAnsi="inherit"/>
            <w:sz w:val="28"/>
            <w:bdr w:val="none" w:sz="0" w:space="0" w:color="auto" w:frame="1"/>
            <w:rtl/>
          </w:rPr>
          <w:t>ویل تست</w:t>
        </w:r>
      </w:hyperlink>
      <w:r w:rsidRPr="00CD23EA">
        <w:rPr>
          <w:rFonts w:ascii="Arial" w:hAnsi="Arial"/>
          <w:sz w:val="28"/>
        </w:rPr>
        <w:t> </w:t>
      </w:r>
      <w:r w:rsidRPr="00CD23EA">
        <w:rPr>
          <w:rFonts w:ascii="Arial" w:hAnsi="Arial"/>
          <w:sz w:val="28"/>
          <w:rtl/>
        </w:rPr>
        <w:t>با ریختن مقداری از سیال و</w:t>
      </w:r>
      <w:r w:rsidRPr="00CD23EA">
        <w:rPr>
          <w:rFonts w:ascii="Cambria" w:hAnsi="Cambria" w:cs="Cambria" w:hint="cs"/>
          <w:sz w:val="28"/>
          <w:rtl/>
        </w:rPr>
        <w:t> </w:t>
      </w:r>
      <w:r w:rsidRPr="00CD23EA">
        <w:rPr>
          <w:rFonts w:ascii="Arial" w:hAnsi="Arial" w:hint="cs"/>
          <w:sz w:val="28"/>
          <w:rtl/>
        </w:rPr>
        <w:t>ممانعت</w:t>
      </w:r>
      <w:r w:rsidRPr="00CD23EA">
        <w:rPr>
          <w:rFonts w:ascii="Arial" w:hAnsi="Arial"/>
          <w:sz w:val="28"/>
          <w:rtl/>
        </w:rPr>
        <w:t xml:space="preserve"> </w:t>
      </w:r>
      <w:r w:rsidRPr="00CD23EA">
        <w:rPr>
          <w:rFonts w:ascii="Arial" w:hAnsi="Arial" w:hint="cs"/>
          <w:sz w:val="28"/>
          <w:rtl/>
        </w:rPr>
        <w:t>کننده</w:t>
      </w:r>
      <w:r w:rsidRPr="00CD23EA">
        <w:rPr>
          <w:rFonts w:ascii="Arial" w:hAnsi="Arial"/>
          <w:sz w:val="28"/>
        </w:rPr>
        <w:t xml:space="preserve"> </w:t>
      </w:r>
      <w:r w:rsidRPr="00CD23EA">
        <w:rPr>
          <w:sz w:val="28"/>
        </w:rPr>
        <w:t>(</w:t>
      </w:r>
      <w:hyperlink r:id="rId16" w:history="1">
        <w:r w:rsidRPr="00CD23EA">
          <w:rPr>
            <w:sz w:val="28"/>
          </w:rPr>
          <w:t>inhibitor</w:t>
        </w:r>
      </w:hyperlink>
      <w:r w:rsidRPr="00CD23EA">
        <w:rPr>
          <w:sz w:val="28"/>
        </w:rPr>
        <w:t>)</w:t>
      </w:r>
      <w:r w:rsidR="00185406" w:rsidRPr="00CD23EA">
        <w:rPr>
          <w:sz w:val="28"/>
        </w:rPr>
        <w:t xml:space="preserve"> </w:t>
      </w:r>
      <w:r w:rsidRPr="00CD23EA">
        <w:rPr>
          <w:rFonts w:ascii="Arial" w:hAnsi="Arial"/>
          <w:sz w:val="28"/>
          <w:rtl/>
        </w:rPr>
        <w:t xml:space="preserve">درون </w:t>
      </w:r>
      <w:r w:rsidR="00B029A7" w:rsidRPr="00CD23EA">
        <w:rPr>
          <w:rFonts w:ascii="Arial" w:hAnsi="Arial"/>
          <w:sz w:val="28"/>
          <w:rtl/>
        </w:rPr>
        <w:t>ب</w:t>
      </w:r>
      <w:r w:rsidR="00B029A7" w:rsidRPr="00CD23EA">
        <w:rPr>
          <w:rFonts w:ascii="Arial" w:hAnsi="Arial" w:hint="cs"/>
          <w:sz w:val="28"/>
          <w:rtl/>
        </w:rPr>
        <w:t>ط</w:t>
      </w:r>
      <w:r w:rsidRPr="00CD23EA">
        <w:rPr>
          <w:rFonts w:ascii="Arial" w:hAnsi="Arial"/>
          <w:sz w:val="28"/>
          <w:rtl/>
        </w:rPr>
        <w:t>ری</w:t>
      </w:r>
      <w:r w:rsidRPr="00CD23EA">
        <w:rPr>
          <w:rFonts w:ascii="Arial" w:hAnsi="Arial"/>
          <w:sz w:val="28"/>
          <w:rtl/>
        </w:rPr>
        <w:softHyphen/>
        <w:t>های آزمایش، افزودن گاز خورنده که عموما</w:t>
      </w:r>
      <w:r w:rsidRPr="00CD23EA">
        <w:rPr>
          <w:rFonts w:ascii="Arial" w:hAnsi="Arial" w:hint="cs"/>
          <w:sz w:val="28"/>
          <w:rtl/>
        </w:rPr>
        <w:t>ً</w:t>
      </w:r>
      <w:r w:rsidRPr="00CD23EA">
        <w:rPr>
          <w:rFonts w:ascii="Arial" w:hAnsi="Arial"/>
          <w:sz w:val="28"/>
          <w:rtl/>
        </w:rPr>
        <w:t xml:space="preserve"> سولفید هیدروژن</w:t>
      </w:r>
      <w:r w:rsidRPr="00CD23EA">
        <w:rPr>
          <w:rFonts w:ascii="Arial" w:hAnsi="Arial"/>
          <w:sz w:val="28"/>
        </w:rPr>
        <w:t xml:space="preserve"> </w:t>
      </w:r>
      <w:r w:rsidRPr="00CD23EA">
        <w:rPr>
          <w:sz w:val="28"/>
        </w:rPr>
        <w:t>(H</w:t>
      </w:r>
      <w:hyperlink r:id="rId17" w:history="1">
        <w:r w:rsidRPr="00CD23EA">
          <w:rPr>
            <w:sz w:val="28"/>
            <w:vertAlign w:val="subscript"/>
          </w:rPr>
          <w:t>2</w:t>
        </w:r>
      </w:hyperlink>
      <w:r w:rsidRPr="00CD23EA">
        <w:rPr>
          <w:sz w:val="28"/>
        </w:rPr>
        <w:t>S)</w:t>
      </w:r>
      <w:r w:rsidRPr="00CD23EA">
        <w:rPr>
          <w:rFonts w:ascii="Arial" w:hAnsi="Arial"/>
          <w:sz w:val="28"/>
        </w:rPr>
        <w:t xml:space="preserve"> </w:t>
      </w:r>
      <w:r w:rsidRPr="00CD23EA">
        <w:rPr>
          <w:rFonts w:ascii="Arial" w:hAnsi="Arial"/>
          <w:sz w:val="28"/>
          <w:rtl/>
        </w:rPr>
        <w:t>است و چرخاندن نمونه</w:t>
      </w:r>
      <w:r w:rsidRPr="00CD23EA">
        <w:rPr>
          <w:rFonts w:ascii="Arial" w:hAnsi="Arial"/>
          <w:sz w:val="28"/>
          <w:rtl/>
        </w:rPr>
        <w:softHyphen/>
      </w:r>
      <w:r w:rsidR="00185406" w:rsidRPr="00CD23EA">
        <w:rPr>
          <w:rFonts w:ascii="Arial" w:hAnsi="Arial"/>
          <w:sz w:val="28"/>
          <w:rtl/>
        </w:rPr>
        <w:t>ها برای دوه مشخصی انجام می</w:t>
      </w:r>
      <w:r w:rsidR="00185406" w:rsidRPr="00CD23EA">
        <w:rPr>
          <w:rFonts w:ascii="Arial" w:hAnsi="Arial"/>
          <w:sz w:val="28"/>
          <w:rtl/>
        </w:rPr>
        <w:softHyphen/>
        <w:t>شود.</w:t>
      </w:r>
      <w:r w:rsidRPr="00CD23EA">
        <w:rPr>
          <w:rFonts w:ascii="Cambria" w:hAnsi="Cambria" w:cs="Cambria" w:hint="cs"/>
          <w:sz w:val="28"/>
          <w:rtl/>
        </w:rPr>
        <w:t> </w:t>
      </w:r>
      <w:r w:rsidRPr="00CD23EA">
        <w:rPr>
          <w:rFonts w:ascii="Arial" w:hAnsi="Arial" w:hint="cs"/>
          <w:sz w:val="28"/>
          <w:rtl/>
        </w:rPr>
        <w:t>چرخش</w:t>
      </w:r>
      <w:r w:rsidRPr="00CD23EA">
        <w:rPr>
          <w:rFonts w:ascii="Arial" w:hAnsi="Arial"/>
          <w:sz w:val="28"/>
          <w:rtl/>
        </w:rPr>
        <w:t xml:space="preserve"> </w:t>
      </w:r>
      <w:r w:rsidR="00B029A7" w:rsidRPr="00CD23EA">
        <w:rPr>
          <w:rFonts w:ascii="Arial" w:hAnsi="Arial" w:hint="cs"/>
          <w:sz w:val="28"/>
          <w:rtl/>
        </w:rPr>
        <w:t>بط</w:t>
      </w:r>
      <w:r w:rsidRPr="00CD23EA">
        <w:rPr>
          <w:rFonts w:ascii="Arial" w:hAnsi="Arial" w:hint="cs"/>
          <w:sz w:val="28"/>
          <w:rtl/>
        </w:rPr>
        <w:t>ری</w:t>
      </w:r>
      <w:r w:rsidRPr="00CD23EA">
        <w:rPr>
          <w:rFonts w:ascii="Arial" w:hAnsi="Arial"/>
          <w:sz w:val="28"/>
          <w:rtl/>
        </w:rPr>
        <w:softHyphen/>
      </w:r>
      <w:r w:rsidRPr="00CD23EA">
        <w:rPr>
          <w:rFonts w:ascii="Arial" w:hAnsi="Arial" w:hint="cs"/>
          <w:sz w:val="28"/>
          <w:rtl/>
        </w:rPr>
        <w:t>ها</w:t>
      </w:r>
      <w:r w:rsidRPr="00CD23EA">
        <w:rPr>
          <w:rFonts w:ascii="Arial" w:hAnsi="Arial"/>
          <w:sz w:val="28"/>
          <w:rtl/>
        </w:rPr>
        <w:t xml:space="preserve"> </w:t>
      </w:r>
      <w:r w:rsidRPr="00CD23EA">
        <w:rPr>
          <w:rFonts w:ascii="Arial" w:hAnsi="Arial" w:hint="cs"/>
          <w:sz w:val="28"/>
          <w:rtl/>
        </w:rPr>
        <w:t>توسط</w:t>
      </w:r>
      <w:r w:rsidRPr="00CD23EA">
        <w:rPr>
          <w:rFonts w:ascii="Arial" w:hAnsi="Arial"/>
          <w:sz w:val="28"/>
          <w:rtl/>
        </w:rPr>
        <w:t xml:space="preserve"> </w:t>
      </w:r>
      <w:r w:rsidRPr="00CD23EA">
        <w:rPr>
          <w:rFonts w:ascii="Arial" w:hAnsi="Arial" w:hint="cs"/>
          <w:sz w:val="28"/>
          <w:rtl/>
        </w:rPr>
        <w:t>چرخ</w:t>
      </w:r>
      <w:r w:rsidRPr="00CD23EA">
        <w:rPr>
          <w:rFonts w:ascii="Arial" w:hAnsi="Arial"/>
          <w:sz w:val="28"/>
          <w:rtl/>
        </w:rPr>
        <w:t xml:space="preserve"> </w:t>
      </w:r>
      <w:r w:rsidRPr="00CD23EA">
        <w:rPr>
          <w:rFonts w:ascii="Arial" w:hAnsi="Arial" w:hint="cs"/>
          <w:sz w:val="28"/>
          <w:rtl/>
        </w:rPr>
        <w:t>دوار</w:t>
      </w:r>
      <w:r w:rsidRPr="00CD23EA">
        <w:rPr>
          <w:rFonts w:ascii="Arial" w:hAnsi="Arial"/>
          <w:sz w:val="28"/>
        </w:rPr>
        <w:t xml:space="preserve"> </w:t>
      </w:r>
      <w:r w:rsidRPr="00CD23EA">
        <w:rPr>
          <w:sz w:val="28"/>
        </w:rPr>
        <w:t>wheel</w:t>
      </w:r>
      <w:r w:rsidRPr="00CD23EA">
        <w:rPr>
          <w:rFonts w:ascii="Arial" w:hAnsi="Arial"/>
          <w:sz w:val="28"/>
        </w:rPr>
        <w:t xml:space="preserve"> </w:t>
      </w:r>
      <w:r w:rsidRPr="00CD23EA">
        <w:rPr>
          <w:rFonts w:ascii="Arial" w:hAnsi="Arial"/>
          <w:sz w:val="28"/>
          <w:rtl/>
        </w:rPr>
        <w:t>انجام شده و به همین دلیل به این آزمون ویل تست گفته می</w:t>
      </w:r>
      <w:r w:rsidRPr="00CD23EA">
        <w:rPr>
          <w:rFonts w:ascii="Arial" w:hAnsi="Arial"/>
          <w:sz w:val="28"/>
          <w:rtl/>
        </w:rPr>
        <w:softHyphen/>
        <w:t>شود</w:t>
      </w:r>
      <w:r w:rsidRPr="00CD23EA">
        <w:rPr>
          <w:rFonts w:ascii="Arial" w:hAnsi="Arial"/>
          <w:sz w:val="28"/>
        </w:rPr>
        <w:t>.</w:t>
      </w:r>
    </w:p>
    <w:p w:rsidR="00597BDE" w:rsidRPr="00CD23EA" w:rsidRDefault="00597BDE" w:rsidP="00597BDE">
      <w:pPr>
        <w:shd w:val="clear" w:color="auto" w:fill="FFFFFF"/>
        <w:spacing w:line="360" w:lineRule="auto"/>
        <w:ind w:left="17"/>
        <w:textAlignment w:val="baseline"/>
        <w:rPr>
          <w:rFonts w:ascii="Arial" w:hAnsi="Arial"/>
          <w:sz w:val="28"/>
          <w:rtl/>
        </w:rPr>
      </w:pPr>
      <w:r w:rsidRPr="00CD23EA">
        <w:rPr>
          <w:rFonts w:ascii="Arial" w:hAnsi="Arial"/>
          <w:sz w:val="28"/>
          <w:rtl/>
        </w:rPr>
        <w:lastRenderedPageBreak/>
        <w:t>این آزمون از بهترین روش</w:t>
      </w:r>
      <w:r w:rsidRPr="00CD23EA">
        <w:rPr>
          <w:rFonts w:ascii="Arial" w:hAnsi="Arial"/>
          <w:sz w:val="28"/>
          <w:rtl/>
        </w:rPr>
        <w:softHyphen/>
        <w:t>های روش</w:t>
      </w:r>
      <w:r w:rsidRPr="00CD23EA">
        <w:rPr>
          <w:rFonts w:ascii="Arial" w:hAnsi="Arial"/>
          <w:sz w:val="28"/>
          <w:rtl/>
        </w:rPr>
        <w:softHyphen/>
        <w:t>های دسته</w:t>
      </w:r>
      <w:r w:rsidRPr="00CD23EA">
        <w:rPr>
          <w:rFonts w:ascii="Arial" w:hAnsi="Arial"/>
          <w:sz w:val="28"/>
          <w:rtl/>
        </w:rPr>
        <w:softHyphen/>
        <w:t>بندی ممانعت کننده</w:t>
      </w:r>
      <w:r w:rsidRPr="00CD23EA">
        <w:rPr>
          <w:rFonts w:ascii="Arial" w:hAnsi="Arial"/>
          <w:sz w:val="28"/>
          <w:rtl/>
        </w:rPr>
        <w:softHyphen/>
        <w:t>ها در مراحل ابتدایی بررسی آنها به منظور تشخیص و خارج کردن ممانعت کننده</w:t>
      </w:r>
      <w:r w:rsidRPr="00CD23EA">
        <w:rPr>
          <w:rFonts w:ascii="Arial" w:hAnsi="Arial"/>
          <w:sz w:val="28"/>
          <w:rtl/>
        </w:rPr>
        <w:softHyphen/>
        <w:t>های ضعیف می</w:t>
      </w:r>
      <w:r w:rsidRPr="00CD23EA">
        <w:rPr>
          <w:rFonts w:ascii="Arial" w:hAnsi="Arial"/>
          <w:sz w:val="28"/>
          <w:rtl/>
        </w:rPr>
        <w:softHyphen/>
        <w:t>باشد و مطابق با استاندار</w:t>
      </w:r>
      <w:r w:rsidRPr="00CD23EA">
        <w:rPr>
          <w:rFonts w:ascii="Tahoma" w:hAnsi="Tahoma"/>
          <w:sz w:val="28"/>
          <w:rtl/>
        </w:rPr>
        <w:t>د</w:t>
      </w:r>
      <w:hyperlink r:id="rId18" w:history="1">
        <w:r w:rsidRPr="00CD23EA">
          <w:rPr>
            <w:sz w:val="28"/>
          </w:rPr>
          <w:t>NACE 1D182</w:t>
        </w:r>
      </w:hyperlink>
      <w:r w:rsidR="00551E5F" w:rsidRPr="00551E5F">
        <w:rPr>
          <w:rFonts w:asciiTheme="majorBidi" w:hAnsiTheme="majorBidi" w:cstheme="majorBidi"/>
          <w:sz w:val="28"/>
        </w:rPr>
        <w:t>(Wheel Test Method)</w:t>
      </w:r>
      <w:r w:rsidRPr="00551E5F">
        <w:rPr>
          <w:rFonts w:asciiTheme="majorBidi" w:hAnsiTheme="majorBidi" w:cstheme="majorBidi"/>
          <w:sz w:val="28"/>
        </w:rPr>
        <w:t> </w:t>
      </w:r>
      <w:r w:rsidRPr="00CD23EA">
        <w:rPr>
          <w:rFonts w:ascii="Arial" w:hAnsi="Arial" w:hint="cs"/>
          <w:sz w:val="28"/>
          <w:rtl/>
        </w:rPr>
        <w:t xml:space="preserve"> ب</w:t>
      </w:r>
      <w:r w:rsidRPr="00CD23EA">
        <w:rPr>
          <w:rFonts w:ascii="Arial" w:hAnsi="Arial"/>
          <w:sz w:val="28"/>
          <w:rtl/>
        </w:rPr>
        <w:t>ر روی نمونه</w:t>
      </w:r>
      <w:r w:rsidRPr="00CD23EA">
        <w:rPr>
          <w:rFonts w:ascii="Arial" w:hAnsi="Arial"/>
          <w:sz w:val="28"/>
          <w:rtl/>
        </w:rPr>
        <w:softHyphen/>
        <w:t>ها انجام می</w:t>
      </w:r>
      <w:r w:rsidRPr="00CD23EA">
        <w:rPr>
          <w:rFonts w:ascii="Arial" w:hAnsi="Arial"/>
          <w:sz w:val="28"/>
          <w:rtl/>
        </w:rPr>
        <w:softHyphen/>
        <w:t>شود</w:t>
      </w:r>
      <w:r w:rsidRPr="00CD23EA">
        <w:rPr>
          <w:rFonts w:ascii="Arial" w:hAnsi="Arial"/>
          <w:sz w:val="28"/>
        </w:rPr>
        <w:t>.</w:t>
      </w:r>
    </w:p>
    <w:p w:rsidR="00597BDE" w:rsidRPr="00CD23EA" w:rsidRDefault="00597BDE" w:rsidP="005B4898">
      <w:pPr>
        <w:pStyle w:val="Heading3"/>
        <w:rPr>
          <w:rtl/>
        </w:rPr>
      </w:pPr>
      <w:bookmarkStart w:id="30" w:name="_Toc147568706"/>
      <w:r w:rsidRPr="00CD23EA">
        <w:rPr>
          <w:rFonts w:hint="cs"/>
          <w:rtl/>
        </w:rPr>
        <w:t>جنس کوپن</w:t>
      </w:r>
      <w:bookmarkEnd w:id="30"/>
    </w:p>
    <w:p w:rsidR="00597BDE" w:rsidRPr="00CD23EA" w:rsidRDefault="00597BDE" w:rsidP="00597BDE">
      <w:pPr>
        <w:shd w:val="clear" w:color="auto" w:fill="FFFFFF"/>
        <w:spacing w:line="360" w:lineRule="auto"/>
        <w:ind w:left="17"/>
        <w:textAlignment w:val="baseline"/>
        <w:rPr>
          <w:rFonts w:ascii="Arial" w:hAnsi="Arial"/>
          <w:sz w:val="28"/>
          <w:rtl/>
        </w:rPr>
      </w:pPr>
      <w:r w:rsidRPr="00CD23EA">
        <w:rPr>
          <w:rFonts w:ascii="Arial" w:hAnsi="Arial" w:hint="cs"/>
          <w:sz w:val="28"/>
          <w:rtl/>
        </w:rPr>
        <w:t>معمولاً</w:t>
      </w:r>
      <w:r w:rsidRPr="00CD23EA">
        <w:rPr>
          <w:rFonts w:ascii="Arial" w:hAnsi="Arial"/>
          <w:sz w:val="28"/>
          <w:rtl/>
        </w:rPr>
        <w:t xml:space="preserve"> </w:t>
      </w:r>
      <w:r w:rsidRPr="00CD23EA">
        <w:rPr>
          <w:rFonts w:ascii="Arial" w:hAnsi="Arial" w:hint="cs"/>
          <w:sz w:val="28"/>
          <w:rtl/>
        </w:rPr>
        <w:t>کوپن</w:t>
      </w:r>
      <w:r w:rsidRPr="00CD23EA">
        <w:rPr>
          <w:rFonts w:ascii="Arial" w:hAnsi="Arial"/>
          <w:sz w:val="28"/>
          <w:rtl/>
        </w:rPr>
        <w:t xml:space="preserve"> </w:t>
      </w:r>
      <w:r w:rsidRPr="00CD23EA">
        <w:rPr>
          <w:rFonts w:ascii="Arial" w:hAnsi="Arial" w:hint="cs"/>
          <w:sz w:val="28"/>
          <w:rtl/>
        </w:rPr>
        <w:t>از</w:t>
      </w:r>
      <w:r w:rsidRPr="00CD23EA">
        <w:rPr>
          <w:rFonts w:ascii="Arial" w:hAnsi="Arial"/>
          <w:sz w:val="28"/>
          <w:rtl/>
        </w:rPr>
        <w:t xml:space="preserve"> </w:t>
      </w:r>
      <w:r w:rsidRPr="00CD23EA">
        <w:rPr>
          <w:rFonts w:ascii="Arial" w:hAnsi="Arial" w:hint="cs"/>
          <w:sz w:val="28"/>
          <w:rtl/>
        </w:rPr>
        <w:t>جنس</w:t>
      </w:r>
      <w:r w:rsidRPr="00CD23EA">
        <w:rPr>
          <w:rFonts w:ascii="Arial" w:hAnsi="Arial"/>
          <w:sz w:val="28"/>
          <w:rtl/>
        </w:rPr>
        <w:softHyphen/>
      </w:r>
      <w:r w:rsidRPr="00CD23EA">
        <w:rPr>
          <w:rFonts w:ascii="Arial" w:hAnsi="Arial" w:hint="cs"/>
          <w:sz w:val="28"/>
          <w:rtl/>
        </w:rPr>
        <w:t>های</w:t>
      </w:r>
      <w:r w:rsidRPr="00CD23EA">
        <w:rPr>
          <w:rFonts w:ascii="Arial" w:hAnsi="Arial"/>
          <w:sz w:val="28"/>
          <w:rtl/>
        </w:rPr>
        <w:t xml:space="preserve"> </w:t>
      </w:r>
      <w:r w:rsidRPr="00CD23EA">
        <w:rPr>
          <w:rFonts w:ascii="Arial" w:hAnsi="Arial" w:hint="cs"/>
          <w:sz w:val="28"/>
          <w:rtl/>
        </w:rPr>
        <w:t>فولاد</w:t>
      </w:r>
      <w:r w:rsidRPr="00CD23EA">
        <w:rPr>
          <w:rFonts w:ascii="Arial" w:hAnsi="Arial"/>
          <w:sz w:val="28"/>
          <w:rtl/>
        </w:rPr>
        <w:t xml:space="preserve"> </w:t>
      </w:r>
      <w:r w:rsidRPr="00CD23EA">
        <w:rPr>
          <w:rFonts w:ascii="Arial" w:hAnsi="Arial" w:hint="cs"/>
          <w:sz w:val="28"/>
          <w:rtl/>
        </w:rPr>
        <w:t>کم</w:t>
      </w:r>
      <w:r w:rsidRPr="00CD23EA">
        <w:rPr>
          <w:rFonts w:ascii="Arial" w:hAnsi="Arial"/>
          <w:sz w:val="28"/>
          <w:rtl/>
        </w:rPr>
        <w:t xml:space="preserve"> </w:t>
      </w:r>
      <w:r w:rsidRPr="00CD23EA">
        <w:rPr>
          <w:rFonts w:ascii="Arial" w:hAnsi="Arial" w:hint="cs"/>
          <w:sz w:val="28"/>
          <w:rtl/>
        </w:rPr>
        <w:t>کربن،</w:t>
      </w:r>
      <w:r w:rsidRPr="00CD23EA">
        <w:rPr>
          <w:rFonts w:ascii="Arial" w:hAnsi="Arial"/>
          <w:sz w:val="28"/>
          <w:rtl/>
        </w:rPr>
        <w:t xml:space="preserve"> </w:t>
      </w:r>
      <w:r w:rsidRPr="00CD23EA">
        <w:rPr>
          <w:rFonts w:ascii="Arial" w:hAnsi="Arial" w:hint="cs"/>
          <w:sz w:val="28"/>
          <w:rtl/>
        </w:rPr>
        <w:t>فولاد</w:t>
      </w:r>
      <w:r w:rsidRPr="00CD23EA">
        <w:rPr>
          <w:rFonts w:ascii="Arial" w:hAnsi="Arial"/>
          <w:sz w:val="28"/>
          <w:rtl/>
        </w:rPr>
        <w:t xml:space="preserve"> </w:t>
      </w:r>
      <w:r w:rsidRPr="00CD23EA">
        <w:rPr>
          <w:rFonts w:ascii="Arial" w:hAnsi="Arial" w:hint="cs"/>
          <w:sz w:val="28"/>
          <w:rtl/>
        </w:rPr>
        <w:t>ضد</w:t>
      </w:r>
      <w:r w:rsidRPr="00CD23EA">
        <w:rPr>
          <w:rFonts w:ascii="Arial" w:hAnsi="Arial"/>
          <w:sz w:val="28"/>
          <w:rtl/>
        </w:rPr>
        <w:t xml:space="preserve"> </w:t>
      </w:r>
      <w:r w:rsidRPr="00CD23EA">
        <w:rPr>
          <w:rFonts w:ascii="Arial" w:hAnsi="Arial" w:hint="cs"/>
          <w:sz w:val="28"/>
          <w:rtl/>
        </w:rPr>
        <w:t>زنگ،</w:t>
      </w:r>
      <w:r w:rsidRPr="00CD23EA">
        <w:rPr>
          <w:rFonts w:ascii="Arial" w:hAnsi="Arial"/>
          <w:sz w:val="28"/>
          <w:rtl/>
        </w:rPr>
        <w:t xml:space="preserve"> </w:t>
      </w:r>
      <w:r w:rsidRPr="00CD23EA">
        <w:rPr>
          <w:rFonts w:ascii="Arial" w:hAnsi="Arial" w:hint="cs"/>
          <w:sz w:val="28"/>
          <w:rtl/>
        </w:rPr>
        <w:t>مس،</w:t>
      </w:r>
      <w:r w:rsidRPr="00CD23EA">
        <w:rPr>
          <w:rFonts w:ascii="Arial" w:hAnsi="Arial"/>
          <w:sz w:val="28"/>
          <w:rtl/>
        </w:rPr>
        <w:t xml:space="preserve"> </w:t>
      </w:r>
      <w:r w:rsidRPr="00CD23EA">
        <w:rPr>
          <w:rFonts w:ascii="Arial" w:hAnsi="Arial" w:hint="cs"/>
          <w:sz w:val="28"/>
          <w:rtl/>
        </w:rPr>
        <w:t>برنز،</w:t>
      </w:r>
      <w:r w:rsidRPr="00CD23EA">
        <w:rPr>
          <w:rFonts w:ascii="Arial" w:hAnsi="Arial"/>
          <w:sz w:val="28"/>
          <w:rtl/>
        </w:rPr>
        <w:t xml:space="preserve"> </w:t>
      </w:r>
      <w:r w:rsidRPr="00CD23EA">
        <w:rPr>
          <w:rFonts w:ascii="Arial" w:hAnsi="Arial" w:hint="cs"/>
          <w:sz w:val="28"/>
          <w:rtl/>
        </w:rPr>
        <w:t>برنج</w:t>
      </w:r>
      <w:r w:rsidRPr="00CD23EA">
        <w:rPr>
          <w:rFonts w:ascii="Arial" w:hAnsi="Arial"/>
          <w:sz w:val="28"/>
          <w:rtl/>
        </w:rPr>
        <w:t xml:space="preserve"> </w:t>
      </w:r>
      <w:r w:rsidRPr="00CD23EA">
        <w:rPr>
          <w:rFonts w:ascii="Arial" w:hAnsi="Arial" w:hint="cs"/>
          <w:sz w:val="28"/>
          <w:rtl/>
        </w:rPr>
        <w:t>و</w:t>
      </w:r>
      <w:r w:rsidRPr="00CD23EA">
        <w:rPr>
          <w:rFonts w:ascii="Arial" w:hAnsi="Arial"/>
          <w:sz w:val="28"/>
          <w:rtl/>
        </w:rPr>
        <w:t xml:space="preserve"> </w:t>
      </w:r>
      <w:r w:rsidRPr="00CD23EA">
        <w:rPr>
          <w:rFonts w:ascii="Arial" w:hAnsi="Arial" w:hint="cs"/>
          <w:sz w:val="28"/>
          <w:rtl/>
        </w:rPr>
        <w:t>اینکونل</w:t>
      </w:r>
      <w:r w:rsidRPr="00CD23EA">
        <w:rPr>
          <w:rFonts w:ascii="Arial" w:hAnsi="Arial"/>
          <w:sz w:val="28"/>
          <w:rtl/>
        </w:rPr>
        <w:t xml:space="preserve"> </w:t>
      </w:r>
      <w:r w:rsidRPr="00CD23EA">
        <w:rPr>
          <w:rFonts w:ascii="Arial" w:hAnsi="Arial" w:hint="cs"/>
          <w:sz w:val="28"/>
          <w:rtl/>
        </w:rPr>
        <w:t>طراحی</w:t>
      </w:r>
      <w:r w:rsidRPr="00CD23EA">
        <w:rPr>
          <w:rFonts w:ascii="Arial" w:hAnsi="Arial"/>
          <w:sz w:val="28"/>
          <w:rtl/>
        </w:rPr>
        <w:t xml:space="preserve"> </w:t>
      </w:r>
      <w:r w:rsidRPr="00CD23EA">
        <w:rPr>
          <w:rFonts w:ascii="Arial" w:hAnsi="Arial" w:hint="cs"/>
          <w:sz w:val="28"/>
          <w:rtl/>
        </w:rPr>
        <w:t>و</w:t>
      </w:r>
      <w:r w:rsidRPr="00CD23EA">
        <w:rPr>
          <w:rFonts w:ascii="Arial" w:hAnsi="Arial"/>
          <w:sz w:val="28"/>
          <w:rtl/>
        </w:rPr>
        <w:t xml:space="preserve"> </w:t>
      </w:r>
      <w:r w:rsidRPr="00CD23EA">
        <w:rPr>
          <w:rFonts w:ascii="Arial" w:hAnsi="Arial" w:hint="cs"/>
          <w:sz w:val="28"/>
          <w:rtl/>
        </w:rPr>
        <w:t>ساخته</w:t>
      </w:r>
      <w:r w:rsidRPr="00CD23EA">
        <w:rPr>
          <w:rFonts w:ascii="Arial" w:hAnsi="Arial"/>
          <w:sz w:val="28"/>
          <w:rtl/>
        </w:rPr>
        <w:t xml:space="preserve"> </w:t>
      </w:r>
      <w:r w:rsidRPr="00CD23EA">
        <w:rPr>
          <w:rFonts w:ascii="Arial" w:hAnsi="Arial" w:hint="cs"/>
          <w:sz w:val="28"/>
          <w:rtl/>
        </w:rPr>
        <w:t>می</w:t>
      </w:r>
      <w:r w:rsidRPr="00CD23EA">
        <w:rPr>
          <w:rFonts w:ascii="Arial" w:hAnsi="Arial"/>
          <w:sz w:val="28"/>
          <w:rtl/>
        </w:rPr>
        <w:softHyphen/>
      </w:r>
      <w:r w:rsidRPr="00CD23EA">
        <w:rPr>
          <w:rFonts w:ascii="Arial" w:hAnsi="Arial" w:hint="cs"/>
          <w:sz w:val="28"/>
          <w:rtl/>
        </w:rPr>
        <w:t>شو</w:t>
      </w:r>
      <w:r w:rsidRPr="00CD23EA">
        <w:rPr>
          <w:rFonts w:ascii="Arial" w:hAnsi="Arial"/>
          <w:sz w:val="28"/>
          <w:rtl/>
        </w:rPr>
        <w:t>د</w:t>
      </w:r>
      <w:r w:rsidRPr="00CD23EA">
        <w:rPr>
          <w:rFonts w:ascii="Arial" w:hAnsi="Arial" w:hint="cs"/>
          <w:sz w:val="28"/>
          <w:rtl/>
        </w:rPr>
        <w:t>.</w:t>
      </w:r>
    </w:p>
    <w:p w:rsidR="00C735D3" w:rsidRPr="00CD23EA" w:rsidRDefault="00C735D3" w:rsidP="00597BDE">
      <w:pPr>
        <w:shd w:val="clear" w:color="auto" w:fill="FFFFFF"/>
        <w:spacing w:line="360" w:lineRule="auto"/>
        <w:ind w:left="17"/>
        <w:textAlignment w:val="baseline"/>
        <w:rPr>
          <w:rFonts w:ascii="Arial" w:hAnsi="Arial"/>
          <w:sz w:val="28"/>
        </w:rPr>
      </w:pPr>
    </w:p>
    <w:p w:rsidR="00597BDE" w:rsidRPr="00CD23EA" w:rsidRDefault="00597BDE" w:rsidP="00597BDE">
      <w:pPr>
        <w:shd w:val="clear" w:color="auto" w:fill="FFFFFF"/>
        <w:spacing w:line="360" w:lineRule="auto"/>
        <w:ind w:left="17"/>
        <w:jc w:val="center"/>
        <w:textAlignment w:val="baseline"/>
        <w:rPr>
          <w:rFonts w:ascii="Arial" w:hAnsi="Arial"/>
          <w:sz w:val="28"/>
        </w:rPr>
      </w:pPr>
      <w:r w:rsidRPr="00CD23EA">
        <w:rPr>
          <w:rFonts w:ascii="Arial" w:hAnsi="Arial"/>
          <w:noProof/>
          <w:sz w:val="28"/>
        </w:rPr>
        <w:drawing>
          <wp:inline distT="0" distB="0" distL="0" distR="0" wp14:anchorId="03174E53" wp14:editId="0DA6CB58">
            <wp:extent cx="2989881" cy="153289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b="7629"/>
                    <a:stretch>
                      <a:fillRect/>
                    </a:stretch>
                  </pic:blipFill>
                  <pic:spPr bwMode="auto">
                    <a:xfrm>
                      <a:off x="0" y="0"/>
                      <a:ext cx="3000464" cy="1538316"/>
                    </a:xfrm>
                    <a:prstGeom prst="rect">
                      <a:avLst/>
                    </a:prstGeom>
                    <a:noFill/>
                    <a:ln>
                      <a:noFill/>
                    </a:ln>
                  </pic:spPr>
                </pic:pic>
              </a:graphicData>
            </a:graphic>
          </wp:inline>
        </w:drawing>
      </w:r>
    </w:p>
    <w:p w:rsidR="00597BDE" w:rsidRPr="00CD23EA" w:rsidRDefault="002B6DA2" w:rsidP="00597BDE">
      <w:pPr>
        <w:spacing w:line="360" w:lineRule="auto"/>
        <w:ind w:left="17"/>
        <w:jc w:val="center"/>
        <w:rPr>
          <w:sz w:val="28"/>
          <w:rtl/>
        </w:rPr>
      </w:pPr>
      <w:r w:rsidRPr="00CD23EA">
        <w:rPr>
          <w:noProof/>
          <w:sz w:val="28"/>
        </w:rPr>
        <w:drawing>
          <wp:inline distT="0" distB="0" distL="0" distR="0" wp14:anchorId="61437785" wp14:editId="01E295C8">
            <wp:extent cx="2035175" cy="2009775"/>
            <wp:effectExtent l="0" t="0" r="317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5657" cy="2059627"/>
                    </a:xfrm>
                    <a:prstGeom prst="rect">
                      <a:avLst/>
                    </a:prstGeom>
                    <a:noFill/>
                    <a:ln>
                      <a:noFill/>
                    </a:ln>
                  </pic:spPr>
                </pic:pic>
              </a:graphicData>
            </a:graphic>
          </wp:inline>
        </w:drawing>
      </w:r>
    </w:p>
    <w:p w:rsidR="0061665B" w:rsidRPr="00CD23EA" w:rsidRDefault="0061665B" w:rsidP="00597BDE">
      <w:pPr>
        <w:spacing w:line="360" w:lineRule="auto"/>
        <w:ind w:left="17"/>
        <w:jc w:val="center"/>
        <w:rPr>
          <w:noProof/>
          <w:sz w:val="28"/>
          <w:rtl/>
        </w:rPr>
      </w:pPr>
    </w:p>
    <w:p w:rsidR="006202B7" w:rsidRDefault="006202B7" w:rsidP="00887DD3">
      <w:pPr>
        <w:spacing w:line="360" w:lineRule="auto"/>
        <w:ind w:left="17"/>
        <w:jc w:val="center"/>
        <w:rPr>
          <w:sz w:val="28"/>
          <w:rtl/>
        </w:rPr>
      </w:pPr>
      <w:r w:rsidRPr="00CD23EA">
        <w:rPr>
          <w:rFonts w:hint="cs"/>
          <w:sz w:val="28"/>
          <w:rtl/>
        </w:rPr>
        <w:t>شکل1-2- تصویر کوپن و دستگاه چرخش دوار</w:t>
      </w: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927694" w:rsidP="00887DD3">
      <w:pPr>
        <w:spacing w:line="360" w:lineRule="auto"/>
        <w:ind w:left="17"/>
        <w:jc w:val="center"/>
        <w:rPr>
          <w:sz w:val="28"/>
          <w:rtl/>
        </w:rPr>
      </w:pPr>
    </w:p>
    <w:p w:rsidR="00927694" w:rsidRDefault="003D763F" w:rsidP="00887DD3">
      <w:pPr>
        <w:spacing w:line="360" w:lineRule="auto"/>
        <w:ind w:left="17"/>
        <w:jc w:val="center"/>
        <w:rPr>
          <w:sz w:val="28"/>
          <w:rtl/>
        </w:rPr>
      </w:pPr>
      <w:r>
        <w:rPr>
          <w:rFonts w:hint="cs"/>
          <w:sz w:val="28"/>
          <w:rtl/>
        </w:rPr>
        <w:t xml:space="preserve">فصل دوم </w:t>
      </w:r>
    </w:p>
    <w:p w:rsidR="003D763F" w:rsidRDefault="003D763F" w:rsidP="00887DD3">
      <w:pPr>
        <w:spacing w:line="360" w:lineRule="auto"/>
        <w:ind w:left="17"/>
        <w:jc w:val="center"/>
        <w:rPr>
          <w:sz w:val="28"/>
          <w:rtl/>
        </w:rPr>
      </w:pPr>
      <w:r>
        <w:rPr>
          <w:rFonts w:hint="cs"/>
          <w:sz w:val="28"/>
          <w:rtl/>
        </w:rPr>
        <w:t>فاز آزمایشگاهی</w:t>
      </w:r>
    </w:p>
    <w:p w:rsidR="007D21A0" w:rsidRDefault="007D21A0" w:rsidP="00887DD3">
      <w:pPr>
        <w:spacing w:line="360" w:lineRule="auto"/>
        <w:ind w:left="17"/>
        <w:jc w:val="center"/>
        <w:rPr>
          <w:sz w:val="28"/>
          <w:rtl/>
        </w:rPr>
      </w:pPr>
    </w:p>
    <w:p w:rsidR="007D21A0" w:rsidRDefault="007D21A0" w:rsidP="00887DD3">
      <w:pPr>
        <w:spacing w:line="360" w:lineRule="auto"/>
        <w:ind w:left="17"/>
        <w:jc w:val="center"/>
        <w:rPr>
          <w:sz w:val="28"/>
          <w:rtl/>
        </w:rPr>
      </w:pPr>
    </w:p>
    <w:p w:rsidR="007D21A0" w:rsidRDefault="007D21A0" w:rsidP="00887DD3">
      <w:pPr>
        <w:spacing w:line="360" w:lineRule="auto"/>
        <w:ind w:left="17"/>
        <w:jc w:val="center"/>
        <w:rPr>
          <w:sz w:val="28"/>
          <w:rtl/>
        </w:rPr>
      </w:pPr>
    </w:p>
    <w:p w:rsidR="00B828C1" w:rsidRPr="004F5294" w:rsidRDefault="0011032F" w:rsidP="000F0C90">
      <w:pPr>
        <w:jc w:val="left"/>
        <w:rPr>
          <w:sz w:val="28"/>
          <w:rtl/>
        </w:rPr>
      </w:pPr>
      <w:r w:rsidRPr="004F5294">
        <w:rPr>
          <w:rFonts w:hint="cs"/>
          <w:sz w:val="28"/>
          <w:rtl/>
        </w:rPr>
        <w:lastRenderedPageBreak/>
        <w:t>2-1-</w:t>
      </w:r>
      <w:r w:rsidR="003D7984" w:rsidRPr="004F5294">
        <w:rPr>
          <w:rFonts w:hint="cs"/>
          <w:sz w:val="28"/>
          <w:rtl/>
        </w:rPr>
        <w:t xml:space="preserve"> </w:t>
      </w:r>
      <w:r w:rsidR="00B828C1" w:rsidRPr="004F5294">
        <w:rPr>
          <w:rFonts w:hint="cs"/>
          <w:sz w:val="28"/>
          <w:rtl/>
        </w:rPr>
        <w:t>بررسی قدرت بازدارندگی1-2-3- بنزوتری</w:t>
      </w:r>
      <w:r w:rsidR="000F0C90" w:rsidRPr="004F5294">
        <w:rPr>
          <w:rFonts w:hint="cs"/>
          <w:sz w:val="28"/>
          <w:rtl/>
        </w:rPr>
        <w:t xml:space="preserve"> </w:t>
      </w:r>
      <w:r w:rsidR="00B828C1" w:rsidRPr="004F5294">
        <w:rPr>
          <w:rFonts w:hint="cs"/>
          <w:sz w:val="28"/>
          <w:rtl/>
        </w:rPr>
        <w:t>آزول</w:t>
      </w:r>
    </w:p>
    <w:p w:rsidR="00B828C1" w:rsidRPr="004F5294" w:rsidRDefault="0011032F" w:rsidP="00336F44">
      <w:pPr>
        <w:jc w:val="left"/>
        <w:rPr>
          <w:b/>
          <w:bCs/>
          <w:szCs w:val="26"/>
          <w:rtl/>
        </w:rPr>
      </w:pPr>
      <w:r w:rsidRPr="004F5294">
        <w:rPr>
          <w:rFonts w:hint="cs"/>
          <w:b/>
          <w:bCs/>
          <w:szCs w:val="26"/>
          <w:rtl/>
        </w:rPr>
        <w:t>2-1-1-</w:t>
      </w:r>
      <w:r w:rsidR="00B828C1" w:rsidRPr="004F5294">
        <w:rPr>
          <w:rFonts w:hint="cs"/>
          <w:b/>
          <w:bCs/>
          <w:szCs w:val="26"/>
          <w:rtl/>
        </w:rPr>
        <w:t xml:space="preserve"> تست کاهش وزن</w:t>
      </w:r>
    </w:p>
    <w:p w:rsidR="00B828C1" w:rsidRDefault="00B828C1" w:rsidP="000B0D5D">
      <w:pPr>
        <w:spacing w:line="360" w:lineRule="auto"/>
        <w:rPr>
          <w:sz w:val="28"/>
          <w:rtl/>
        </w:rPr>
      </w:pPr>
      <w:r w:rsidRPr="000B0D5D">
        <w:rPr>
          <w:rFonts w:hint="cs"/>
          <w:sz w:val="28"/>
          <w:rtl/>
        </w:rPr>
        <w:t xml:space="preserve"> برای انجام آزمایش کاهش وزن غلظت</w:t>
      </w:r>
      <w:r w:rsidRPr="000B0D5D">
        <w:rPr>
          <w:sz w:val="28"/>
          <w:rtl/>
        </w:rPr>
        <w:softHyphen/>
      </w:r>
      <w:r w:rsidRPr="000B0D5D">
        <w:rPr>
          <w:rFonts w:hint="cs"/>
          <w:sz w:val="28"/>
          <w:rtl/>
        </w:rPr>
        <w:t>های مختلف از ماده بنزوتری آزول تهیه شد. که غلظت</w:t>
      </w:r>
      <w:r w:rsidRPr="000B0D5D">
        <w:rPr>
          <w:sz w:val="28"/>
          <w:rtl/>
        </w:rPr>
        <w:softHyphen/>
      </w:r>
      <w:r w:rsidRPr="000B0D5D">
        <w:rPr>
          <w:rFonts w:hint="cs"/>
          <w:sz w:val="28"/>
          <w:rtl/>
        </w:rPr>
        <w:t>های مورد بررسی 005</w:t>
      </w:r>
      <w:r w:rsidRPr="000B0D5D">
        <w:rPr>
          <w:rFonts w:ascii="Calibri" w:hAnsi="Calibri"/>
          <w:sz w:val="28"/>
          <w:rtl/>
        </w:rPr>
        <w:t>/</w:t>
      </w:r>
      <w:r w:rsidRPr="000B0D5D">
        <w:rPr>
          <w:rFonts w:hint="cs"/>
          <w:sz w:val="28"/>
          <w:rtl/>
        </w:rPr>
        <w:t>0 - 01</w:t>
      </w:r>
      <w:r w:rsidRPr="000B0D5D">
        <w:rPr>
          <w:rFonts w:ascii="Calibri" w:hAnsi="Calibri"/>
          <w:sz w:val="28"/>
          <w:rtl/>
        </w:rPr>
        <w:t>/</w:t>
      </w:r>
      <w:r w:rsidRPr="000B0D5D">
        <w:rPr>
          <w:rFonts w:hint="cs"/>
          <w:sz w:val="28"/>
          <w:rtl/>
        </w:rPr>
        <w:t>0 - 02</w:t>
      </w:r>
      <w:r w:rsidRPr="000B0D5D">
        <w:rPr>
          <w:rFonts w:ascii="Calibri" w:hAnsi="Calibri"/>
          <w:sz w:val="28"/>
          <w:rtl/>
        </w:rPr>
        <w:t>/</w:t>
      </w:r>
      <w:r w:rsidRPr="000B0D5D">
        <w:rPr>
          <w:rFonts w:hint="cs"/>
          <w:sz w:val="28"/>
          <w:rtl/>
        </w:rPr>
        <w:t>0 - 04</w:t>
      </w:r>
      <w:r w:rsidRPr="000B0D5D">
        <w:rPr>
          <w:rFonts w:ascii="Calibri" w:hAnsi="Calibri"/>
          <w:sz w:val="28"/>
          <w:rtl/>
        </w:rPr>
        <w:t>/</w:t>
      </w:r>
      <w:r w:rsidRPr="000B0D5D">
        <w:rPr>
          <w:rFonts w:hint="cs"/>
          <w:sz w:val="28"/>
          <w:rtl/>
        </w:rPr>
        <w:t xml:space="preserve">0  مولار بودند.  فلز مورد بررسی فولاد کربنی </w:t>
      </w:r>
      <w:r w:rsidR="001360FF">
        <w:rPr>
          <w:sz w:val="28"/>
        </w:rPr>
        <w:t>st37</w:t>
      </w:r>
      <w:r w:rsidRPr="000B0D5D">
        <w:rPr>
          <w:rFonts w:hint="cs"/>
          <w:sz w:val="28"/>
          <w:rtl/>
        </w:rPr>
        <w:t xml:space="preserve"> به شکل مکعبی بوده و به منظور عدم تماس با جداره ظرف تست سوراخی با قطر مشخص بر روی آن ایجاد گردید. به منظور آماده سازی سطح این نمونه لایه</w:t>
      </w:r>
      <w:r w:rsidRPr="000B0D5D">
        <w:rPr>
          <w:sz w:val="28"/>
          <w:rtl/>
        </w:rPr>
        <w:softHyphen/>
      </w:r>
      <w:r w:rsidRPr="000B0D5D">
        <w:rPr>
          <w:rFonts w:hint="cs"/>
          <w:sz w:val="28"/>
          <w:rtl/>
        </w:rPr>
        <w:t>ی اکسیدی زنگ با سمباده ی 1200 برداشته شد. سپس با استون  و بعد آب مقطر شستشو داده شد و در هوای آزاد خشک شدند و به کمک ترازویی با دقت 001</w:t>
      </w:r>
      <w:r w:rsidRPr="000B0D5D">
        <w:rPr>
          <w:rFonts w:ascii="Calibri" w:hAnsi="Calibri"/>
          <w:sz w:val="28"/>
          <w:rtl/>
        </w:rPr>
        <w:t>/</w:t>
      </w:r>
      <w:r w:rsidRPr="000B0D5D">
        <w:rPr>
          <w:rFonts w:hint="cs"/>
          <w:sz w:val="28"/>
          <w:rtl/>
        </w:rPr>
        <w:t>0 گرم وزن شدند. برای تست کاهش وزن از سیکل حرارتی 24 ساعته استفاده شد که شامل قرار دادن ظرف تست به مدت 3 ساعت در دمای 5 درجه و بلافاصله به مدت 3 ساعت در دمای 55 درجه،2ساعت در دمای 5 درجه و در انتها 16 ساعت در دمای 55 درجه سلسیوس بود. همچنین برای ایجاد رطوبت 90 درصد از مخلوط آب و گلیسرین 11 درصد وزنی استفاده شد. در پایان تست کاهش وزن پس از شستشوی محصولات خوردگی از روی نمونه</w:t>
      </w:r>
      <w:r w:rsidRPr="000B0D5D">
        <w:rPr>
          <w:sz w:val="28"/>
          <w:rtl/>
        </w:rPr>
        <w:softHyphen/>
      </w:r>
      <w:r w:rsidRPr="000B0D5D">
        <w:rPr>
          <w:rFonts w:hint="cs"/>
          <w:sz w:val="28"/>
          <w:rtl/>
        </w:rPr>
        <w:t>ها (مطابق استاندارد) در مخلوط 5/3 گرم هگزامتیلن تترامین + 500 میلی لیتر آب مقطر و در دستگاه التراسونیک به مدت 10 دقیقه و در دمای محیط به کمک آب مقطر این نمونه</w:t>
      </w:r>
      <w:r w:rsidRPr="000B0D5D">
        <w:rPr>
          <w:sz w:val="28"/>
          <w:rtl/>
        </w:rPr>
        <w:softHyphen/>
      </w:r>
      <w:r w:rsidRPr="000B0D5D">
        <w:rPr>
          <w:rFonts w:hint="cs"/>
          <w:sz w:val="28"/>
          <w:rtl/>
        </w:rPr>
        <w:t>ها شستشو داده شده و در هوای آزاد خشک و توزین شدند. با وزن کردن مجدد این قطعه مقدار کاهش وزن نمونه محاسبه شد و برای هر نمونه توزین انجام گرفت.</w:t>
      </w:r>
    </w:p>
    <w:p w:rsidR="00FB04FD" w:rsidRPr="000B0D5D" w:rsidRDefault="00FB04FD" w:rsidP="000B0D5D">
      <w:pPr>
        <w:spacing w:line="360" w:lineRule="auto"/>
        <w:rPr>
          <w:sz w:val="28"/>
          <w:rtl/>
        </w:rPr>
      </w:pPr>
    </w:p>
    <w:p w:rsidR="00B828C1" w:rsidRDefault="00B828C1" w:rsidP="00336F44">
      <w:pPr>
        <w:jc w:val="left"/>
      </w:pPr>
      <w:r w:rsidRPr="00163819">
        <w:rPr>
          <w:noProof/>
        </w:rPr>
        <w:drawing>
          <wp:anchor distT="0" distB="0" distL="114300" distR="114300" simplePos="0" relativeHeight="251696128" behindDoc="0" locked="0" layoutInCell="1" allowOverlap="1" wp14:anchorId="30F6DB65" wp14:editId="094B8B29">
            <wp:simplePos x="0" y="0"/>
            <wp:positionH relativeFrom="margin">
              <wp:align>center</wp:align>
            </wp:positionH>
            <wp:positionV relativeFrom="paragraph">
              <wp:posOffset>16510</wp:posOffset>
            </wp:positionV>
            <wp:extent cx="1875790" cy="2000250"/>
            <wp:effectExtent l="0" t="0" r="0" b="0"/>
            <wp:wrapSquare wrapText="bothSides"/>
            <wp:docPr id="6" name="Picture 6" descr="C:\Users\PAJOUHESHKADEH-MISAP\Desktop\VCI\عکس تست ها\photo_۲۰۲۳-۰۸-۲۰_۱۰-۰۵-۰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JOUHESHKADEH-MISAP\Desktop\VCI\عکس تست ها\photo_۲۰۲۳-۰۸-۲۰_۱۰-۰۵-۰۳.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5790" cy="2000250"/>
                    </a:xfrm>
                    <a:prstGeom prst="rect">
                      <a:avLst/>
                    </a:prstGeom>
                    <a:noFill/>
                    <a:ln>
                      <a:noFill/>
                    </a:ln>
                  </pic:spPr>
                </pic:pic>
              </a:graphicData>
            </a:graphic>
            <wp14:sizeRelV relativeFrom="margin">
              <wp14:pctHeight>0</wp14:pctHeight>
            </wp14:sizeRelV>
          </wp:anchor>
        </w:drawing>
      </w:r>
    </w:p>
    <w:p w:rsidR="00B828C1" w:rsidRDefault="00B828C1" w:rsidP="00336F44">
      <w:pPr>
        <w:jc w:val="left"/>
      </w:pPr>
    </w:p>
    <w:p w:rsidR="00B828C1" w:rsidRDefault="00B828C1" w:rsidP="00336F44">
      <w:pPr>
        <w:jc w:val="left"/>
      </w:pPr>
    </w:p>
    <w:p w:rsidR="00B828C1" w:rsidRDefault="00B828C1" w:rsidP="00336F44">
      <w:pPr>
        <w:jc w:val="left"/>
      </w:pPr>
    </w:p>
    <w:p w:rsidR="00B828C1" w:rsidRDefault="00B828C1" w:rsidP="00336F44">
      <w:pPr>
        <w:jc w:val="left"/>
      </w:pPr>
    </w:p>
    <w:p w:rsidR="00B828C1" w:rsidRDefault="00B828C1" w:rsidP="00336F44">
      <w:pPr>
        <w:jc w:val="left"/>
      </w:pPr>
    </w:p>
    <w:p w:rsidR="00B828C1" w:rsidRDefault="00B828C1" w:rsidP="00336F44">
      <w:pPr>
        <w:jc w:val="left"/>
      </w:pPr>
    </w:p>
    <w:p w:rsidR="00B828C1" w:rsidRDefault="00B828C1" w:rsidP="00336F44">
      <w:pPr>
        <w:jc w:val="left"/>
      </w:pPr>
    </w:p>
    <w:p w:rsidR="00B828C1" w:rsidRDefault="00B828C1" w:rsidP="00336F44">
      <w:pPr>
        <w:jc w:val="left"/>
      </w:pPr>
    </w:p>
    <w:p w:rsidR="00B828C1" w:rsidRDefault="00B828C1" w:rsidP="00336F44">
      <w:pPr>
        <w:jc w:val="left"/>
      </w:pPr>
    </w:p>
    <w:p w:rsidR="00B828C1" w:rsidRDefault="00B828C1" w:rsidP="00201661">
      <w:pPr>
        <w:jc w:val="center"/>
        <w:rPr>
          <w:rtl/>
        </w:rPr>
      </w:pPr>
      <w:r w:rsidRPr="00201661">
        <w:rPr>
          <w:rFonts w:hint="cs"/>
          <w:sz w:val="24"/>
          <w:szCs w:val="24"/>
          <w:rtl/>
        </w:rPr>
        <w:t>شکل 1-</w:t>
      </w:r>
      <w:r w:rsidR="00B27A01" w:rsidRPr="00201661">
        <w:rPr>
          <w:rFonts w:hint="cs"/>
          <w:sz w:val="24"/>
          <w:szCs w:val="24"/>
          <w:rtl/>
        </w:rPr>
        <w:t>1 :</w:t>
      </w:r>
      <w:r w:rsidRPr="00201661">
        <w:rPr>
          <w:rFonts w:hint="cs"/>
          <w:sz w:val="24"/>
          <w:szCs w:val="24"/>
          <w:rtl/>
        </w:rPr>
        <w:t xml:space="preserve"> ظرف تست بکار گرفته شده در آزمایشات کاهش وزن</w:t>
      </w:r>
    </w:p>
    <w:p w:rsidR="00B828C1" w:rsidRPr="00854A8E" w:rsidRDefault="008C3BF6" w:rsidP="00336F44">
      <w:pPr>
        <w:spacing w:line="360" w:lineRule="auto"/>
        <w:jc w:val="left"/>
        <w:rPr>
          <w:b/>
          <w:bCs/>
          <w:szCs w:val="26"/>
        </w:rPr>
      </w:pPr>
      <w:r w:rsidRPr="00854A8E">
        <w:rPr>
          <w:rFonts w:hint="cs"/>
          <w:b/>
          <w:bCs/>
          <w:szCs w:val="26"/>
          <w:rtl/>
        </w:rPr>
        <w:lastRenderedPageBreak/>
        <w:t>2-1-1-1-</w:t>
      </w:r>
      <w:r w:rsidR="00B828C1" w:rsidRPr="00854A8E">
        <w:rPr>
          <w:rFonts w:hint="cs"/>
          <w:b/>
          <w:bCs/>
          <w:szCs w:val="26"/>
          <w:rtl/>
        </w:rPr>
        <w:t xml:space="preserve"> نتایج حاصل از تست کاهش وزن</w:t>
      </w:r>
    </w:p>
    <w:p w:rsidR="00B828C1" w:rsidRDefault="00B828C1" w:rsidP="00BD4730">
      <w:pPr>
        <w:spacing w:line="360" w:lineRule="auto"/>
        <w:rPr>
          <w:sz w:val="28"/>
          <w:rtl/>
        </w:rPr>
      </w:pPr>
      <w:r w:rsidRPr="009517F2">
        <w:rPr>
          <w:rFonts w:hint="cs"/>
          <w:sz w:val="28"/>
          <w:rtl/>
        </w:rPr>
        <w:t>کلیه تست</w:t>
      </w:r>
      <w:r w:rsidRPr="009517F2">
        <w:rPr>
          <w:sz w:val="28"/>
          <w:rtl/>
        </w:rPr>
        <w:softHyphen/>
      </w:r>
      <w:r w:rsidRPr="009517F2">
        <w:rPr>
          <w:rFonts w:hint="cs"/>
          <w:sz w:val="28"/>
          <w:rtl/>
        </w:rPr>
        <w:t>ها در هر غلظتی سه بار صورت گرفته است تا خطای سیستماتیک توزین و خطای آزمایشگر کاهش و متوسط نتایج که از دید روش علمی قابل قبول است بدست آید.</w:t>
      </w:r>
      <w:r>
        <w:rPr>
          <w:rFonts w:hint="cs"/>
          <w:sz w:val="28"/>
          <w:rtl/>
        </w:rPr>
        <w:t xml:space="preserve"> پس از شستشوی نمونه</w:t>
      </w:r>
      <w:r>
        <w:rPr>
          <w:sz w:val="28"/>
          <w:rtl/>
        </w:rPr>
        <w:softHyphen/>
      </w:r>
      <w:r>
        <w:rPr>
          <w:rFonts w:hint="cs"/>
          <w:sz w:val="28"/>
          <w:rtl/>
        </w:rPr>
        <w:t xml:space="preserve">ها و توزین مجدد، میزان </w:t>
      </w:r>
      <w:r w:rsidR="00394A20">
        <w:rPr>
          <w:rFonts w:hint="cs"/>
          <w:sz w:val="28"/>
          <w:rtl/>
        </w:rPr>
        <w:t>اختلاف کاهش وزن محاسبه شده است.</w:t>
      </w:r>
      <w:r w:rsidR="003F0228">
        <w:rPr>
          <w:rFonts w:hint="cs"/>
          <w:sz w:val="28"/>
          <w:rtl/>
        </w:rPr>
        <w:t xml:space="preserve"> </w:t>
      </w:r>
    </w:p>
    <w:p w:rsidR="007E1BD0" w:rsidRDefault="001F03AE" w:rsidP="007E1BD0">
      <w:pPr>
        <w:spacing w:line="360" w:lineRule="auto"/>
        <w:rPr>
          <w:sz w:val="28"/>
          <w:rtl/>
        </w:rPr>
      </w:pPr>
      <w:r>
        <w:rPr>
          <w:noProof/>
          <w:sz w:val="28"/>
        </w:rPr>
        <mc:AlternateContent>
          <mc:Choice Requires="wps">
            <w:drawing>
              <wp:anchor distT="0" distB="0" distL="114300" distR="114300" simplePos="0" relativeHeight="251702272" behindDoc="0" locked="0" layoutInCell="1" allowOverlap="1" wp14:anchorId="4055F3E0" wp14:editId="3C79A7F3">
                <wp:simplePos x="0" y="0"/>
                <wp:positionH relativeFrom="column">
                  <wp:posOffset>3810000</wp:posOffset>
                </wp:positionH>
                <wp:positionV relativeFrom="paragraph">
                  <wp:posOffset>1774825</wp:posOffset>
                </wp:positionV>
                <wp:extent cx="78105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810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5148" w:rsidRDefault="00095148" w:rsidP="00095148">
                            <w:pPr>
                              <w:jc w:val="center"/>
                            </w:pPr>
                            <w:r>
                              <w:t>b</w:t>
                            </w:r>
                          </w:p>
                          <w:p w:rsidR="00095148" w:rsidRDefault="00095148" w:rsidP="00095148">
                            <w:pPr>
                              <w:jc w:val="center"/>
                            </w:pPr>
                            <w:r>
                              <w:rPr>
                                <w:rFonts w:hint="cs"/>
                                <w:rtl/>
                              </w:rPr>
                              <w:t>ذ</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55F3E0" id="_x0000_t202" coordsize="21600,21600" o:spt="202" path="m,l,21600r21600,l21600,xe">
                <v:stroke joinstyle="miter"/>
                <v:path gradientshapeok="t" o:connecttype="rect"/>
              </v:shapetype>
              <v:shape id="Text Box 4" o:spid="_x0000_s1026" type="#_x0000_t202" style="position:absolute;left:0;text-align:left;margin-left:300pt;margin-top:139.75pt;width:61.5pt;height: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" fillcolor="white [3201]" strokeweight=".5pt">
                <v:textbox>
                  <w:txbxContent>
                    <w:p w:rsidR="00095148" w:rsidRDefault="00095148" w:rsidP="00095148">
                      <w:pPr>
                        <w:jc w:val="center"/>
                      </w:pPr>
                      <w:r>
                        <w:t>b</w:t>
                      </w:r>
                    </w:p>
                    <w:p w:rsidR="00095148" w:rsidRDefault="00095148" w:rsidP="00095148">
                      <w:pPr>
                        <w:jc w:val="center"/>
                      </w:pPr>
                      <w:r>
                        <w:rPr>
                          <w:rFonts w:hint="cs"/>
                          <w:rtl/>
                        </w:rPr>
                        <w:t>ذ</w:t>
                      </w:r>
                    </w:p>
                  </w:txbxContent>
                </v:textbox>
              </v:shape>
            </w:pict>
          </mc:Fallback>
        </mc:AlternateContent>
      </w:r>
      <w:r w:rsidRPr="00095148">
        <w:rPr>
          <w:noProof/>
          <w:sz w:val="28"/>
        </w:rPr>
        <mc:AlternateContent>
          <mc:Choice Requires="wps">
            <w:drawing>
              <wp:anchor distT="45720" distB="45720" distL="114300" distR="114300" simplePos="0" relativeHeight="251701248" behindDoc="0" locked="0" layoutInCell="1" allowOverlap="1" wp14:anchorId="14ADAD80" wp14:editId="65E5B667">
                <wp:simplePos x="0" y="0"/>
                <wp:positionH relativeFrom="column">
                  <wp:posOffset>1933575</wp:posOffset>
                </wp:positionH>
                <wp:positionV relativeFrom="paragraph">
                  <wp:posOffset>1736090</wp:posOffset>
                </wp:positionV>
                <wp:extent cx="8763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rsidR="00095148" w:rsidRPr="00095148" w:rsidRDefault="00095148" w:rsidP="00095148">
                            <w:pPr>
                              <w:jc w:val="right"/>
                              <w:rPr>
                                <w:sz w:val="32"/>
                                <w:szCs w:val="36"/>
                              </w:rPr>
                            </w:pPr>
                            <w:r>
                              <w:rPr>
                                <w:sz w:val="32"/>
                                <w:szCs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DAD80" id="Text Box 2" o:spid="_x0000_s1027" type="#_x0000_t202" style="position:absolute;left:0;text-align:left;margin-left:152.25pt;margin-top:136.7pt;width:69pt;height:24.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">
                <v:textbox>
                  <w:txbxContent>
                    <w:p w:rsidR="00095148" w:rsidRPr="00095148" w:rsidRDefault="00095148" w:rsidP="00095148">
                      <w:pPr>
                        <w:jc w:val="right"/>
                        <w:rPr>
                          <w:sz w:val="32"/>
                          <w:szCs w:val="36"/>
                        </w:rPr>
                      </w:pPr>
                      <w:r>
                        <w:rPr>
                          <w:sz w:val="32"/>
                          <w:szCs w:val="36"/>
                        </w:rPr>
                        <w:t>a</w:t>
                      </w:r>
                    </w:p>
                  </w:txbxContent>
                </v:textbox>
                <w10:wrap type="square"/>
              </v:shape>
            </w:pict>
          </mc:Fallback>
        </mc:AlternateContent>
      </w:r>
      <w:r w:rsidR="00197903" w:rsidRPr="00D969A7">
        <w:rPr>
          <w:sz w:val="28"/>
        </w:rPr>
        <w:drawing>
          <wp:anchor distT="0" distB="0" distL="114300" distR="114300" simplePos="0" relativeHeight="251699200" behindDoc="0" locked="0" layoutInCell="1" allowOverlap="1" wp14:anchorId="382A21FA" wp14:editId="4366396E">
            <wp:simplePos x="0" y="0"/>
            <wp:positionH relativeFrom="margin">
              <wp:align>left</wp:align>
            </wp:positionH>
            <wp:positionV relativeFrom="paragraph">
              <wp:posOffset>432435</wp:posOffset>
            </wp:positionV>
            <wp:extent cx="1800225" cy="1637665"/>
            <wp:effectExtent l="19050" t="19050" r="28575" b="19685"/>
            <wp:wrapSquare wrapText="bothSides"/>
            <wp:docPr id="8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 name="Picture 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1637665"/>
                    </a:xfrm>
                    <a:prstGeom prst="rect">
                      <a:avLst/>
                    </a:prstGeom>
                    <a:noFill/>
                    <a:ln w="9525">
                      <a:solidFill>
                        <a:srgbClr val="0070C0"/>
                      </a:solidFill>
                      <a:miter lim="800000"/>
                      <a:headEnd/>
                      <a:tailEnd/>
                    </a:ln>
                    <a:extLst/>
                  </pic:spPr>
                </pic:pic>
              </a:graphicData>
            </a:graphic>
          </wp:anchor>
        </w:drawing>
      </w:r>
      <w:r w:rsidR="00197903" w:rsidRPr="00BD4730">
        <w:rPr>
          <w:sz w:val="28"/>
        </w:rPr>
        <w:drawing>
          <wp:anchor distT="0" distB="0" distL="114300" distR="114300" simplePos="0" relativeHeight="251698176" behindDoc="0" locked="0" layoutInCell="1" allowOverlap="1" wp14:anchorId="07A73128" wp14:editId="34158F0B">
            <wp:simplePos x="0" y="0"/>
            <wp:positionH relativeFrom="column">
              <wp:posOffset>1924050</wp:posOffset>
            </wp:positionH>
            <wp:positionV relativeFrom="paragraph">
              <wp:posOffset>450850</wp:posOffset>
            </wp:positionV>
            <wp:extent cx="1847850" cy="1628775"/>
            <wp:effectExtent l="19050" t="19050" r="19050" b="28575"/>
            <wp:wrapSquare wrapText="bothSides"/>
            <wp:docPr id="8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 name="Picture 5"/>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0" cy="1628775"/>
                    </a:xfrm>
                    <a:prstGeom prst="rect">
                      <a:avLst/>
                    </a:prstGeom>
                    <a:noFill/>
                    <a:ln w="9525">
                      <a:solidFill>
                        <a:srgbClr val="0070C0"/>
                      </a:solidFill>
                      <a:miter lim="800000"/>
                      <a:headEnd/>
                      <a:tailEnd/>
                    </a:ln>
                    <a:extLst/>
                  </pic:spPr>
                </pic:pic>
              </a:graphicData>
            </a:graphic>
          </wp:anchor>
        </w:drawing>
      </w:r>
    </w:p>
    <w:p w:rsidR="00D969A7" w:rsidRDefault="00197903" w:rsidP="00613674">
      <w:pPr>
        <w:spacing w:line="360" w:lineRule="auto"/>
        <w:jc w:val="center"/>
        <w:rPr>
          <w:sz w:val="28"/>
          <w:rtl/>
        </w:rPr>
      </w:pPr>
      <w:r w:rsidRPr="007E1BD0">
        <w:rPr>
          <w:sz w:val="28"/>
        </w:rPr>
        <w:drawing>
          <wp:anchor distT="0" distB="0" distL="114300" distR="114300" simplePos="0" relativeHeight="251697152" behindDoc="0" locked="0" layoutInCell="1" allowOverlap="1" wp14:anchorId="25954C90" wp14:editId="6BA6E848">
            <wp:simplePos x="0" y="0"/>
            <wp:positionH relativeFrom="margin">
              <wp:align>right</wp:align>
            </wp:positionH>
            <wp:positionV relativeFrom="paragraph">
              <wp:posOffset>26670</wp:posOffset>
            </wp:positionV>
            <wp:extent cx="1905000" cy="1628140"/>
            <wp:effectExtent l="19050" t="19050" r="19050" b="10160"/>
            <wp:wrapSquare wrapText="bothSides"/>
            <wp:docPr id="8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 name="Picture 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0" cy="1628140"/>
                    </a:xfrm>
                    <a:prstGeom prst="rect">
                      <a:avLst/>
                    </a:prstGeom>
                    <a:noFill/>
                    <a:ln w="9525">
                      <a:solidFill>
                        <a:srgbClr val="0070C0"/>
                      </a:solidFill>
                      <a:miter lim="800000"/>
                      <a:headEnd/>
                      <a:tailEnd/>
                    </a:ln>
                    <a:extLst/>
                  </pic:spPr>
                </pic:pic>
              </a:graphicData>
            </a:graphic>
          </wp:anchor>
        </w:drawing>
      </w:r>
    </w:p>
    <w:p w:rsidR="00613674" w:rsidRDefault="00613674" w:rsidP="00613674">
      <w:pPr>
        <w:spacing w:line="360" w:lineRule="auto"/>
        <w:jc w:val="center"/>
        <w:rPr>
          <w:rFonts w:hint="cs"/>
          <w:sz w:val="28"/>
          <w:rtl/>
        </w:rPr>
      </w:pPr>
      <w:r>
        <w:rPr>
          <w:rFonts w:hint="cs"/>
          <w:sz w:val="28"/>
          <w:rtl/>
        </w:rPr>
        <w:t xml:space="preserve">شکل 2-2 : فلز کربنی </w:t>
      </w:r>
      <w:r>
        <w:rPr>
          <w:sz w:val="28"/>
        </w:rPr>
        <w:t xml:space="preserve"> st37</w:t>
      </w:r>
      <w:r>
        <w:rPr>
          <w:rFonts w:hint="cs"/>
          <w:sz w:val="28"/>
          <w:rtl/>
        </w:rPr>
        <w:t xml:space="preserve">در </w:t>
      </w:r>
      <w:r>
        <w:rPr>
          <w:sz w:val="28"/>
        </w:rPr>
        <w:t xml:space="preserve">a </w:t>
      </w:r>
      <w:r>
        <w:rPr>
          <w:rFonts w:hint="cs"/>
          <w:sz w:val="28"/>
          <w:rtl/>
        </w:rPr>
        <w:t xml:space="preserve"> حضور </w:t>
      </w:r>
      <w:r w:rsidR="00A05AA3">
        <w:rPr>
          <w:rFonts w:hint="cs"/>
          <w:sz w:val="28"/>
          <w:rtl/>
        </w:rPr>
        <w:t xml:space="preserve">بازدارنده </w:t>
      </w:r>
      <w:r>
        <w:rPr>
          <w:rFonts w:hint="cs"/>
          <w:sz w:val="28"/>
          <w:rtl/>
        </w:rPr>
        <w:t xml:space="preserve">و </w:t>
      </w:r>
      <w:r w:rsidR="00A05AA3">
        <w:rPr>
          <w:sz w:val="28"/>
        </w:rPr>
        <w:t xml:space="preserve"> </w:t>
      </w:r>
      <w:bookmarkStart w:id="31" w:name="_GoBack"/>
      <w:bookmarkEnd w:id="31"/>
      <w:r>
        <w:rPr>
          <w:sz w:val="28"/>
        </w:rPr>
        <w:t xml:space="preserve">b </w:t>
      </w:r>
      <w:r>
        <w:rPr>
          <w:rFonts w:hint="cs"/>
          <w:sz w:val="28"/>
          <w:rtl/>
        </w:rPr>
        <w:t>عدم حضور بازدارنده</w:t>
      </w:r>
    </w:p>
    <w:p w:rsidR="00D14551" w:rsidRDefault="00D14551" w:rsidP="003F0228">
      <w:pPr>
        <w:spacing w:line="360" w:lineRule="auto"/>
        <w:ind w:left="17"/>
        <w:jc w:val="center"/>
        <w:rPr>
          <w:sz w:val="24"/>
          <w:szCs w:val="24"/>
          <w:rtl/>
        </w:rPr>
      </w:pPr>
    </w:p>
    <w:p w:rsidR="00F54F69" w:rsidRPr="007D3FFD" w:rsidRDefault="003F0228" w:rsidP="003F0228">
      <w:pPr>
        <w:spacing w:line="360" w:lineRule="auto"/>
        <w:ind w:left="17"/>
        <w:jc w:val="center"/>
        <w:rPr>
          <w:sz w:val="24"/>
          <w:szCs w:val="24"/>
          <w:rtl/>
        </w:rPr>
      </w:pPr>
      <w:r w:rsidRPr="007D3FFD">
        <w:rPr>
          <w:rFonts w:hint="cs"/>
          <w:sz w:val="24"/>
          <w:szCs w:val="24"/>
          <w:rtl/>
        </w:rPr>
        <w:t>جدول 2-1 : نتایج حاصل از تست کاهش وزن</w:t>
      </w:r>
    </w:p>
    <w:tbl>
      <w:tblPr>
        <w:tblStyle w:val="TableGrid13"/>
        <w:tblW w:w="0" w:type="auto"/>
        <w:jc w:val="center"/>
        <w:tblLook w:val="04A0" w:firstRow="1" w:lastRow="0" w:firstColumn="1" w:lastColumn="0" w:noHBand="0" w:noVBand="1"/>
      </w:tblPr>
      <w:tblGrid>
        <w:gridCol w:w="1168"/>
        <w:gridCol w:w="1168"/>
        <w:gridCol w:w="1169"/>
        <w:gridCol w:w="1169"/>
      </w:tblGrid>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غلظت بازدارنده</w:t>
            </w:r>
          </w:p>
        </w:tc>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شماره آزمایش</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وزن اولیه</w:t>
            </w:r>
          </w:p>
        </w:tc>
        <w:tc>
          <w:tcPr>
            <w:tcW w:w="1169"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tl/>
              </w:rPr>
            </w:pPr>
            <w:r w:rsidRPr="00792BAD">
              <w:rPr>
                <w:rFonts w:ascii="Calibri" w:eastAsia="Calibri" w:hAnsi="Calibri" w:hint="cs"/>
                <w:sz w:val="22"/>
                <w:szCs w:val="22"/>
                <w:rtl/>
              </w:rPr>
              <w:t>وزن ثانویه</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1</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26/902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26/901</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بدون بازدارنده</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26/902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26/901</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26/902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26/901</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میانگین</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1</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27/259</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27/258</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بدون بازدارنده</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2</w:t>
            </w:r>
          </w:p>
        </w:tc>
        <w:tc>
          <w:tcPr>
            <w:tcW w:w="1169" w:type="dxa"/>
          </w:tcPr>
          <w:p w:rsidR="005A1E3B" w:rsidRPr="00792BAD" w:rsidRDefault="005A1E3B" w:rsidP="00792BAD">
            <w:pPr>
              <w:tabs>
                <w:tab w:val="clear" w:pos="7938"/>
              </w:tabs>
              <w:bidi w:val="0"/>
              <w:spacing w:line="240" w:lineRule="auto"/>
              <w:ind w:firstLine="0"/>
              <w:jc w:val="left"/>
              <w:rPr>
                <w:rFonts w:ascii="Calibri" w:eastAsia="Calibri" w:hAnsi="Calibri"/>
                <w:sz w:val="22"/>
                <w:szCs w:val="22"/>
              </w:rPr>
            </w:pPr>
            <w:r w:rsidRPr="00792BAD">
              <w:rPr>
                <w:rFonts w:ascii="Calibri" w:eastAsia="Calibri" w:hAnsi="Calibri"/>
                <w:sz w:val="22"/>
                <w:szCs w:val="22"/>
              </w:rPr>
              <w:t>27/259</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27/243</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27/259</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27/258</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میانگین</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1</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27/193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27/182</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tl/>
              </w:rPr>
            </w:pPr>
            <w:r w:rsidRPr="00792BAD">
              <w:rPr>
                <w:rFonts w:ascii="Calibri" w:eastAsia="Calibri" w:hAnsi="Calibri" w:hint="cs"/>
                <w:sz w:val="22"/>
                <w:szCs w:val="22"/>
                <w:rtl/>
              </w:rPr>
              <w:t>بدون بازدارنده</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27/193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27/182</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27/193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27/182</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tl/>
              </w:rPr>
            </w:pPr>
            <w:r w:rsidRPr="00792BAD">
              <w:rPr>
                <w:rFonts w:ascii="Calibri" w:eastAsia="Calibri" w:hAnsi="Calibri" w:hint="cs"/>
                <w:sz w:val="22"/>
                <w:szCs w:val="22"/>
                <w:rtl/>
              </w:rPr>
              <w:t>میانگین</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1</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26/802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26/801</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left"/>
              <w:rPr>
                <w:rFonts w:ascii="Calibri" w:eastAsia="Calibri" w:hAnsi="Calibri"/>
                <w:sz w:val="22"/>
                <w:szCs w:val="22"/>
                <w:rtl/>
              </w:rPr>
            </w:pPr>
            <w:r w:rsidRPr="00792BAD">
              <w:rPr>
                <w:rFonts w:ascii="Calibri" w:eastAsia="Calibri" w:hAnsi="Calibri" w:hint="cs"/>
                <w:sz w:val="22"/>
                <w:szCs w:val="22"/>
                <w:rtl/>
              </w:rPr>
              <w:t>بدون بازدارنده</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26/802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26/801</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26/802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26/801</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tl/>
              </w:rPr>
            </w:pPr>
            <w:r w:rsidRPr="00792BAD">
              <w:rPr>
                <w:rFonts w:ascii="Calibri" w:eastAsia="Calibri" w:hAnsi="Calibri" w:hint="cs"/>
                <w:sz w:val="22"/>
                <w:szCs w:val="22"/>
                <w:rtl/>
              </w:rPr>
              <w:lastRenderedPageBreak/>
              <w:t>میانگین</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1</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27/243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27/242</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left"/>
              <w:rPr>
                <w:rFonts w:ascii="Calibri" w:eastAsia="Calibri" w:hAnsi="Calibri"/>
                <w:sz w:val="22"/>
                <w:szCs w:val="22"/>
                <w:rtl/>
              </w:rPr>
            </w:pPr>
            <w:r w:rsidRPr="00792BAD">
              <w:rPr>
                <w:rFonts w:ascii="Calibri" w:eastAsia="Calibri" w:hAnsi="Calibri" w:hint="cs"/>
                <w:sz w:val="22"/>
                <w:szCs w:val="22"/>
                <w:rtl/>
              </w:rPr>
              <w:t>بدون بازدارنده</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2</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27/243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27/242</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27/243</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r w:rsidRPr="00792BAD">
              <w:rPr>
                <w:rFonts w:ascii="Calibri" w:eastAsia="Calibri" w:hAnsi="Calibri"/>
                <w:sz w:val="22"/>
                <w:szCs w:val="22"/>
              </w:rPr>
              <w:t>27/242</w:t>
            </w:r>
          </w:p>
        </w:tc>
      </w:tr>
      <w:tr w:rsidR="005A1E3B" w:rsidRPr="00792BAD" w:rsidTr="00095148">
        <w:trPr>
          <w:jc w:val="center"/>
        </w:trPr>
        <w:tc>
          <w:tcPr>
            <w:tcW w:w="1168"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tl/>
              </w:rPr>
            </w:pPr>
            <w:r w:rsidRPr="00792BAD">
              <w:rPr>
                <w:rFonts w:ascii="Calibri" w:eastAsia="Calibri" w:hAnsi="Calibri" w:hint="cs"/>
                <w:sz w:val="22"/>
                <w:szCs w:val="22"/>
                <w:rtl/>
              </w:rPr>
              <w:t>میانگین</w:t>
            </w:r>
          </w:p>
        </w:tc>
        <w:tc>
          <w:tcPr>
            <w:tcW w:w="1168" w:type="dxa"/>
          </w:tcPr>
          <w:p w:rsidR="005A1E3B" w:rsidRPr="00792BAD" w:rsidRDefault="005A1E3B" w:rsidP="00792BAD">
            <w:pPr>
              <w:tabs>
                <w:tab w:val="clear" w:pos="7938"/>
              </w:tabs>
              <w:bidi w:val="0"/>
              <w:spacing w:line="240" w:lineRule="auto"/>
              <w:ind w:firstLine="0"/>
              <w:jc w:val="center"/>
              <w:rPr>
                <w:rFonts w:ascii="Calibri" w:eastAsia="Calibri" w:hAnsi="Calibri"/>
                <w:sz w:val="22"/>
                <w:szCs w:val="22"/>
              </w:rPr>
            </w:pPr>
            <w:r w:rsidRPr="00792BAD">
              <w:rPr>
                <w:rFonts w:ascii="Calibri" w:eastAsia="Calibri" w:hAnsi="Calibri"/>
                <w:sz w:val="22"/>
                <w:szCs w:val="22"/>
              </w:rPr>
              <w:t>-</w:t>
            </w: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c>
          <w:tcPr>
            <w:tcW w:w="1169" w:type="dxa"/>
          </w:tcPr>
          <w:p w:rsidR="005A1E3B" w:rsidRPr="00792BAD" w:rsidRDefault="005A1E3B" w:rsidP="00792BAD">
            <w:pPr>
              <w:tabs>
                <w:tab w:val="clear" w:pos="7938"/>
              </w:tabs>
              <w:bidi w:val="0"/>
              <w:spacing w:line="240" w:lineRule="auto"/>
              <w:ind w:firstLine="0"/>
              <w:jc w:val="right"/>
              <w:rPr>
                <w:rFonts w:ascii="Calibri" w:eastAsia="Calibri" w:hAnsi="Calibri"/>
                <w:sz w:val="22"/>
                <w:szCs w:val="22"/>
              </w:rPr>
            </w:pPr>
          </w:p>
        </w:tc>
      </w:tr>
    </w:tbl>
    <w:p w:rsidR="00B91368" w:rsidRPr="00CD23EA" w:rsidRDefault="0019732B" w:rsidP="00F2473C">
      <w:pPr>
        <w:pStyle w:val="Heading2"/>
        <w:rPr>
          <w:sz w:val="28"/>
          <w:rtl/>
        </w:rPr>
      </w:pPr>
      <w:bookmarkStart w:id="32" w:name="_Toc147568707"/>
      <w:r w:rsidRPr="00694FB0">
        <w:rPr>
          <w:rFonts w:hint="cs"/>
          <w:rtl/>
        </w:rPr>
        <w:t>م</w:t>
      </w:r>
      <w:r w:rsidR="00F41724" w:rsidRPr="00694FB0">
        <w:rPr>
          <w:rFonts w:hint="cs"/>
          <w:rtl/>
        </w:rPr>
        <w:t>نابع</w:t>
      </w:r>
      <w:bookmarkEnd w:id="32"/>
      <w:r w:rsidR="00F41724" w:rsidRPr="00694FB0">
        <w:rPr>
          <w:rFonts w:ascii="Cambria" w:hAnsi="Cambria" w:cs="Cambria" w:hint="cs"/>
          <w:rtl/>
        </w:rPr>
        <w:t> </w:t>
      </w:r>
    </w:p>
    <w:p w:rsidR="00A27502" w:rsidRPr="00CD23EA" w:rsidRDefault="00A27502" w:rsidP="00F41724">
      <w:pPr>
        <w:tabs>
          <w:tab w:val="clear" w:pos="7938"/>
          <w:tab w:val="left" w:pos="3997"/>
        </w:tabs>
        <w:jc w:val="left"/>
        <w:rPr>
          <w:rFonts w:cs="Sakkal Majalla"/>
          <w:b/>
          <w:bCs/>
          <w:sz w:val="28"/>
          <w:rtl/>
        </w:rPr>
      </w:pPr>
    </w:p>
    <w:p w:rsidR="00A61494" w:rsidRPr="00E104A4" w:rsidRDefault="00A61494" w:rsidP="0040146D">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[1] ISO 8044:2015.</w:t>
      </w:r>
    </w:p>
    <w:p w:rsidR="00A61494" w:rsidRPr="00E104A4" w:rsidRDefault="00A61494" w:rsidP="0084337A">
      <w:pPr>
        <w:autoSpaceDE w:val="0"/>
        <w:autoSpaceDN w:val="0"/>
        <w:adjustRightInd w:val="0"/>
        <w:spacing w:line="360" w:lineRule="auto"/>
        <w:jc w:val="right"/>
        <w:rPr>
          <w:rFonts w:asciiTheme="majorBidi" w:eastAsia="AdvGulliv-R" w:hAnsiTheme="majorBidi" w:cstheme="majorBidi"/>
          <w:sz w:val="24"/>
          <w:szCs w:val="24"/>
        </w:rPr>
      </w:pPr>
      <w:r w:rsidRPr="00E104A4">
        <w:rPr>
          <w:rFonts w:asciiTheme="majorBidi" w:hAnsiTheme="majorBidi" w:cstheme="majorBidi"/>
          <w:sz w:val="24"/>
          <w:szCs w:val="24"/>
        </w:rPr>
        <w:t>[2]</w:t>
      </w:r>
      <w:r w:rsidR="0084337A" w:rsidRPr="00E104A4">
        <w:rPr>
          <w:rFonts w:asciiTheme="majorBidi" w:hAnsiTheme="majorBidi" w:cstheme="majorBidi"/>
          <w:color w:val="222222"/>
          <w:sz w:val="24"/>
          <w:szCs w:val="24"/>
          <w:shd w:val="clear" w:color="auto" w:fill="FFFFFF"/>
        </w:rPr>
        <w:t xml:space="preserve"> Deyab, M. A., et al. "Experimental evaluation of new inorganic phosphites as corrosion inhibitors for carbon steel in saline water from oil source wells." </w:t>
      </w:r>
      <w:r w:rsidR="0084337A" w:rsidRPr="00E104A4">
        <w:rPr>
          <w:rFonts w:asciiTheme="majorBidi" w:hAnsiTheme="majorBidi" w:cstheme="majorBidi"/>
          <w:i/>
          <w:iCs/>
          <w:color w:val="222222"/>
          <w:sz w:val="24"/>
          <w:szCs w:val="24"/>
          <w:shd w:val="clear" w:color="auto" w:fill="FFFFFF"/>
        </w:rPr>
        <w:t>Desalination</w:t>
      </w:r>
      <w:r w:rsidR="0084337A" w:rsidRPr="00E104A4">
        <w:rPr>
          <w:rFonts w:asciiTheme="majorBidi" w:hAnsiTheme="majorBidi" w:cstheme="majorBidi"/>
          <w:color w:val="222222"/>
          <w:sz w:val="24"/>
          <w:szCs w:val="24"/>
          <w:shd w:val="clear" w:color="auto" w:fill="FFFFFF"/>
        </w:rPr>
        <w:t> 383 (2016): 38-45.</w:t>
      </w:r>
      <w:r w:rsidR="0084337A" w:rsidRPr="00E104A4">
        <w:rPr>
          <w:rFonts w:asciiTheme="majorBidi" w:hAnsiTheme="majorBidi" w:cstheme="majorBidi"/>
          <w:color w:val="222222"/>
          <w:sz w:val="24"/>
          <w:szCs w:val="24"/>
          <w:shd w:val="clear" w:color="auto" w:fill="FFFFFF"/>
          <w:rtl/>
        </w:rPr>
        <w:t>‏</w:t>
      </w:r>
    </w:p>
    <w:p w:rsidR="00A61494" w:rsidRPr="00E104A4" w:rsidRDefault="00A61494" w:rsidP="00611535">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hAnsiTheme="majorBidi" w:cstheme="majorBidi"/>
          <w:sz w:val="24"/>
          <w:szCs w:val="24"/>
        </w:rPr>
        <w:t xml:space="preserve">[3] </w:t>
      </w:r>
      <w:r w:rsidR="00867471" w:rsidRPr="00E104A4">
        <w:rPr>
          <w:rFonts w:asciiTheme="majorBidi" w:hAnsiTheme="majorBidi" w:cstheme="majorBidi"/>
          <w:color w:val="222222"/>
          <w:sz w:val="24"/>
          <w:szCs w:val="24"/>
          <w:shd w:val="clear" w:color="auto" w:fill="FFFFFF"/>
        </w:rPr>
        <w:t>Valdez, Benjamin, et al. "Technological applications of volatile corrosion inhibitors." Corrosion Reviews 36.3 (2018): 227-238</w:t>
      </w:r>
      <w:r w:rsidR="00611535" w:rsidRPr="00E104A4">
        <w:rPr>
          <w:rFonts w:asciiTheme="majorBidi" w:hAnsiTheme="majorBidi" w:cstheme="majorBidi"/>
          <w:color w:val="222222"/>
          <w:sz w:val="24"/>
          <w:szCs w:val="24"/>
          <w:shd w:val="clear" w:color="auto" w:fill="FFFFFF"/>
        </w:rPr>
        <w:t>.</w:t>
      </w:r>
    </w:p>
    <w:p w:rsidR="00A61494" w:rsidRPr="00E104A4" w:rsidRDefault="00A61494" w:rsidP="00E471D0">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eastAsia="AdvGulliv-R" w:hAnsiTheme="majorBidi" w:cstheme="majorBidi"/>
          <w:sz w:val="24"/>
          <w:szCs w:val="24"/>
        </w:rPr>
        <w:t xml:space="preserve">[4] </w:t>
      </w:r>
      <w:r w:rsidR="00E471D0" w:rsidRPr="00E104A4">
        <w:rPr>
          <w:rFonts w:asciiTheme="majorBidi" w:hAnsiTheme="majorBidi" w:cstheme="majorBidi"/>
          <w:color w:val="222222"/>
          <w:sz w:val="24"/>
          <w:szCs w:val="24"/>
          <w:shd w:val="clear" w:color="auto" w:fill="FFFFFF"/>
        </w:rPr>
        <w:t>Xia, Da-Hai, et al. "Electrochemical probes and sensors designed for time-dependent atmospheric corrosion monitoring: fundamentals, progress, and challenges." </w:t>
      </w:r>
      <w:r w:rsidR="00E471D0" w:rsidRPr="00E104A4">
        <w:rPr>
          <w:rFonts w:asciiTheme="majorBidi" w:hAnsiTheme="majorBidi" w:cstheme="majorBidi"/>
          <w:i/>
          <w:iCs/>
          <w:color w:val="222222"/>
          <w:sz w:val="24"/>
          <w:szCs w:val="24"/>
          <w:shd w:val="clear" w:color="auto" w:fill="FFFFFF"/>
        </w:rPr>
        <w:t>Journal of The Electrochemical Society</w:t>
      </w:r>
      <w:r w:rsidR="00E471D0" w:rsidRPr="00E104A4">
        <w:rPr>
          <w:rFonts w:asciiTheme="majorBidi" w:hAnsiTheme="majorBidi" w:cstheme="majorBidi"/>
          <w:color w:val="222222"/>
          <w:sz w:val="24"/>
          <w:szCs w:val="24"/>
          <w:shd w:val="clear" w:color="auto" w:fill="FFFFFF"/>
        </w:rPr>
        <w:t> 167.3 (2019): 037513.</w:t>
      </w:r>
      <w:r w:rsidR="00E471D0" w:rsidRPr="00E104A4">
        <w:rPr>
          <w:rFonts w:asciiTheme="majorBidi" w:hAnsiTheme="majorBidi" w:cstheme="majorBidi"/>
          <w:color w:val="222222"/>
          <w:sz w:val="24"/>
          <w:szCs w:val="24"/>
          <w:shd w:val="clear" w:color="auto" w:fill="FFFFFF"/>
          <w:rtl/>
        </w:rPr>
        <w:t>‏</w:t>
      </w:r>
    </w:p>
    <w:p w:rsidR="00A61494" w:rsidRPr="00E104A4" w:rsidRDefault="00A61494" w:rsidP="00EC0040">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eastAsia="AdvGulliv-R" w:hAnsiTheme="majorBidi" w:cstheme="majorBidi"/>
          <w:sz w:val="24"/>
          <w:szCs w:val="24"/>
        </w:rPr>
        <w:t xml:space="preserve">[5] </w:t>
      </w:r>
      <w:r w:rsidR="00EC0040" w:rsidRPr="00E104A4">
        <w:rPr>
          <w:rFonts w:asciiTheme="majorBidi" w:hAnsiTheme="majorBidi" w:cstheme="majorBidi"/>
          <w:color w:val="222222"/>
          <w:sz w:val="24"/>
          <w:szCs w:val="24"/>
          <w:shd w:val="clear" w:color="auto" w:fill="FFFFFF"/>
        </w:rPr>
        <w:t>Chen, Zhenyu, et al. "Benzotriazole as a volatile corrosion inhibitor during the early stage of copper corrosion under adsorbed thin electrolyte layers." </w:t>
      </w:r>
      <w:r w:rsidR="00EC0040" w:rsidRPr="00E104A4">
        <w:rPr>
          <w:rFonts w:asciiTheme="majorBidi" w:hAnsiTheme="majorBidi" w:cstheme="majorBidi"/>
          <w:i/>
          <w:iCs/>
          <w:color w:val="222222"/>
          <w:sz w:val="24"/>
          <w:szCs w:val="24"/>
          <w:shd w:val="clear" w:color="auto" w:fill="FFFFFF"/>
        </w:rPr>
        <w:t>Corrosion Science</w:t>
      </w:r>
      <w:r w:rsidR="00EC0040" w:rsidRPr="00E104A4">
        <w:rPr>
          <w:rFonts w:asciiTheme="majorBidi" w:hAnsiTheme="majorBidi" w:cstheme="majorBidi"/>
          <w:color w:val="222222"/>
          <w:sz w:val="24"/>
          <w:szCs w:val="24"/>
          <w:shd w:val="clear" w:color="auto" w:fill="FFFFFF"/>
        </w:rPr>
        <w:t> 65 (2012): 214-222.</w:t>
      </w:r>
      <w:r w:rsidR="00EC0040" w:rsidRPr="00E104A4">
        <w:rPr>
          <w:rFonts w:asciiTheme="majorBidi" w:hAnsiTheme="majorBidi" w:cstheme="majorBidi"/>
          <w:color w:val="222222"/>
          <w:sz w:val="24"/>
          <w:szCs w:val="24"/>
          <w:shd w:val="clear" w:color="auto" w:fill="FFFFFF"/>
          <w:rtl/>
        </w:rPr>
        <w:t>‏</w:t>
      </w:r>
    </w:p>
    <w:p w:rsidR="00A61494" w:rsidRPr="00E104A4" w:rsidRDefault="00A61494" w:rsidP="00C10790">
      <w:pPr>
        <w:autoSpaceDE w:val="0"/>
        <w:autoSpaceDN w:val="0"/>
        <w:adjustRightInd w:val="0"/>
        <w:spacing w:line="360" w:lineRule="auto"/>
        <w:jc w:val="right"/>
        <w:rPr>
          <w:rFonts w:asciiTheme="majorBidi" w:eastAsia="AdvGulliv-R" w:hAnsiTheme="majorBidi" w:cstheme="majorBidi"/>
          <w:sz w:val="24"/>
          <w:szCs w:val="24"/>
          <w:rtl/>
        </w:rPr>
      </w:pPr>
      <w:r w:rsidRPr="00E104A4">
        <w:rPr>
          <w:rFonts w:asciiTheme="majorBidi" w:eastAsia="AdvGulliv-R" w:hAnsiTheme="majorBidi" w:cstheme="majorBidi"/>
          <w:sz w:val="24"/>
          <w:szCs w:val="24"/>
        </w:rPr>
        <w:t xml:space="preserve">[6] </w:t>
      </w:r>
      <w:r w:rsidR="00C10790" w:rsidRPr="00E104A4">
        <w:rPr>
          <w:rFonts w:asciiTheme="majorBidi" w:hAnsiTheme="majorBidi" w:cstheme="majorBidi"/>
          <w:color w:val="222222"/>
          <w:sz w:val="24"/>
          <w:szCs w:val="24"/>
          <w:shd w:val="clear" w:color="auto" w:fill="FFFFFF"/>
        </w:rPr>
        <w:t>Goncharova, O. A., et al. "A new corrosion inhibitor for zinc chamber treatment." </w:t>
      </w:r>
      <w:r w:rsidR="00C10790" w:rsidRPr="00E104A4">
        <w:rPr>
          <w:rFonts w:asciiTheme="majorBidi" w:hAnsiTheme="majorBidi" w:cstheme="majorBidi"/>
          <w:i/>
          <w:iCs/>
          <w:color w:val="222222"/>
          <w:sz w:val="24"/>
          <w:szCs w:val="24"/>
          <w:shd w:val="clear" w:color="auto" w:fill="FFFFFF"/>
        </w:rPr>
        <w:t>International Journal of Corrosion and Scale Inhibition</w:t>
      </w:r>
      <w:r w:rsidR="00C10790" w:rsidRPr="00E104A4">
        <w:rPr>
          <w:rFonts w:asciiTheme="majorBidi" w:hAnsiTheme="majorBidi" w:cstheme="majorBidi"/>
          <w:color w:val="222222"/>
          <w:sz w:val="24"/>
          <w:szCs w:val="24"/>
          <w:shd w:val="clear" w:color="auto" w:fill="FFFFFF"/>
        </w:rPr>
        <w:t> 7.3 (2018): 340-351.</w:t>
      </w:r>
      <w:r w:rsidR="00C10790" w:rsidRPr="00E104A4">
        <w:rPr>
          <w:rFonts w:asciiTheme="majorBidi" w:hAnsiTheme="majorBidi" w:cstheme="majorBidi"/>
          <w:color w:val="222222"/>
          <w:sz w:val="24"/>
          <w:szCs w:val="24"/>
          <w:shd w:val="clear" w:color="auto" w:fill="FFFFFF"/>
          <w:rtl/>
        </w:rPr>
        <w:t>‏</w:t>
      </w:r>
    </w:p>
    <w:p w:rsidR="00A61494" w:rsidRPr="00E104A4" w:rsidRDefault="00A61494" w:rsidP="0040146D">
      <w:pPr>
        <w:spacing w:line="360" w:lineRule="auto"/>
        <w:jc w:val="right"/>
        <w:rPr>
          <w:rFonts w:asciiTheme="majorBidi" w:eastAsia="AdvGulliv-R" w:hAnsiTheme="majorBidi" w:cstheme="majorBidi"/>
          <w:sz w:val="24"/>
          <w:szCs w:val="24"/>
        </w:rPr>
      </w:pPr>
      <w:r w:rsidRPr="00E104A4">
        <w:rPr>
          <w:rFonts w:asciiTheme="majorBidi" w:eastAsia="AdvGulliv-R" w:hAnsiTheme="majorBidi" w:cstheme="majorBidi"/>
          <w:sz w:val="24"/>
          <w:szCs w:val="24"/>
        </w:rPr>
        <w:t>[7] M</w:t>
      </w:r>
      <w:r w:rsidRPr="00E104A4">
        <w:rPr>
          <w:rFonts w:asciiTheme="majorBidi" w:eastAsia="AdvGulliv-R" w:hAnsiTheme="majorBidi" w:cstheme="majorBidi"/>
          <w:sz w:val="24"/>
          <w:szCs w:val="24"/>
          <w:rtl/>
        </w:rPr>
        <w:t>.</w:t>
      </w:r>
      <w:r w:rsidRPr="00E104A4">
        <w:rPr>
          <w:rFonts w:asciiTheme="majorBidi" w:eastAsia="AdvGulliv-R" w:hAnsiTheme="majorBidi" w:cstheme="majorBidi"/>
          <w:sz w:val="24"/>
          <w:szCs w:val="24"/>
        </w:rPr>
        <w:t xml:space="preserve"> Finšgar, J</w:t>
      </w:r>
      <w:r w:rsidRPr="00E104A4">
        <w:rPr>
          <w:rFonts w:asciiTheme="majorBidi" w:eastAsia="AdvGulliv-R" w:hAnsiTheme="majorBidi" w:cstheme="majorBidi"/>
          <w:sz w:val="24"/>
          <w:szCs w:val="24"/>
          <w:rtl/>
        </w:rPr>
        <w:t>.</w:t>
      </w:r>
      <w:r w:rsidRPr="00E104A4">
        <w:rPr>
          <w:rFonts w:asciiTheme="majorBidi" w:eastAsia="AdvGulliv-R" w:hAnsiTheme="majorBidi" w:cstheme="majorBidi"/>
          <w:sz w:val="24"/>
          <w:szCs w:val="24"/>
        </w:rPr>
        <w:t xml:space="preserve"> Jackson</w:t>
      </w:r>
      <w:r w:rsidRPr="00E104A4">
        <w:rPr>
          <w:rFonts w:asciiTheme="majorBidi" w:eastAsia="AdvGulliv-R" w:hAnsiTheme="majorBidi" w:cstheme="majorBidi"/>
          <w:sz w:val="24"/>
          <w:szCs w:val="24"/>
          <w:rtl/>
        </w:rPr>
        <w:t xml:space="preserve"> </w:t>
      </w:r>
      <w:r w:rsidRPr="00E104A4">
        <w:rPr>
          <w:rFonts w:asciiTheme="majorBidi" w:eastAsia="AdvGulliv-R" w:hAnsiTheme="majorBidi" w:cstheme="majorBidi"/>
          <w:sz w:val="24"/>
          <w:szCs w:val="24"/>
        </w:rPr>
        <w:t>Corrosion Science 86 (2014) 17-41.</w:t>
      </w:r>
    </w:p>
    <w:p w:rsidR="00A61494" w:rsidRPr="00E104A4" w:rsidRDefault="00A61494" w:rsidP="00E35019">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E35019" w:rsidRPr="00E104A4">
        <w:rPr>
          <w:rFonts w:asciiTheme="majorBidi" w:hAnsiTheme="majorBidi" w:cstheme="majorBidi"/>
          <w:sz w:val="24"/>
          <w:szCs w:val="24"/>
        </w:rPr>
        <w:t>7</w:t>
      </w:r>
      <w:r w:rsidRPr="00E104A4">
        <w:rPr>
          <w:rFonts w:asciiTheme="majorBidi" w:hAnsiTheme="majorBidi" w:cstheme="majorBidi"/>
          <w:sz w:val="24"/>
          <w:szCs w:val="24"/>
        </w:rPr>
        <w:t xml:space="preserve">] </w:t>
      </w:r>
      <w:r w:rsidR="00E35019" w:rsidRPr="00E104A4">
        <w:rPr>
          <w:rFonts w:asciiTheme="majorBidi" w:hAnsiTheme="majorBidi" w:cstheme="majorBidi"/>
          <w:color w:val="222222"/>
          <w:sz w:val="24"/>
          <w:szCs w:val="24"/>
          <w:shd w:val="clear" w:color="auto" w:fill="FFFFFF"/>
        </w:rPr>
        <w:t>Al-Amiery, Ahmed, et al. "Quantum chemical elucidation on corrosion inhibition efficiency of Schiff base: DFT investigations supported by weight loss and SEM techniques." </w:t>
      </w:r>
      <w:r w:rsidR="00E35019" w:rsidRPr="00E104A4">
        <w:rPr>
          <w:rFonts w:asciiTheme="majorBidi" w:hAnsiTheme="majorBidi" w:cstheme="majorBidi"/>
          <w:i/>
          <w:iCs/>
          <w:color w:val="222222"/>
          <w:sz w:val="24"/>
          <w:szCs w:val="24"/>
          <w:shd w:val="clear" w:color="auto" w:fill="FFFFFF"/>
        </w:rPr>
        <w:t>International Journal of Low-Carbon Technologies</w:t>
      </w:r>
      <w:r w:rsidR="00E35019" w:rsidRPr="00E104A4">
        <w:rPr>
          <w:rFonts w:asciiTheme="majorBidi" w:hAnsiTheme="majorBidi" w:cstheme="majorBidi"/>
          <w:color w:val="222222"/>
          <w:sz w:val="24"/>
          <w:szCs w:val="24"/>
          <w:shd w:val="clear" w:color="auto" w:fill="FFFFFF"/>
        </w:rPr>
        <w:t> 15.2 (2020): 202-209.</w:t>
      </w:r>
      <w:r w:rsidR="00E35019" w:rsidRPr="00E104A4">
        <w:rPr>
          <w:rFonts w:asciiTheme="majorBidi" w:hAnsiTheme="majorBidi" w:cstheme="majorBidi"/>
          <w:color w:val="222222"/>
          <w:sz w:val="24"/>
          <w:szCs w:val="24"/>
          <w:shd w:val="clear" w:color="auto" w:fill="FFFFFF"/>
          <w:rtl/>
        </w:rPr>
        <w:t>‏</w:t>
      </w:r>
    </w:p>
    <w:p w:rsidR="00A61494" w:rsidRPr="00E104A4" w:rsidRDefault="00A61494" w:rsidP="001A33BD">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1A33BD" w:rsidRPr="00E104A4">
        <w:rPr>
          <w:rFonts w:asciiTheme="majorBidi" w:hAnsiTheme="majorBidi" w:cstheme="majorBidi"/>
          <w:sz w:val="24"/>
          <w:szCs w:val="24"/>
        </w:rPr>
        <w:t xml:space="preserve">8] </w:t>
      </w:r>
      <w:r w:rsidR="001A33BD" w:rsidRPr="00E104A4">
        <w:rPr>
          <w:rFonts w:asciiTheme="majorBidi" w:hAnsiTheme="majorBidi" w:cstheme="majorBidi"/>
          <w:color w:val="222222"/>
          <w:sz w:val="24"/>
          <w:szCs w:val="24"/>
          <w:shd w:val="clear" w:color="auto" w:fill="FFFFFF"/>
        </w:rPr>
        <w:t xml:space="preserve"> Bedair, M. A. "The effect of structure parameters on the corrosion inhibition effect of some heterocyclic nitrogen organic compounds." </w:t>
      </w:r>
      <w:r w:rsidR="001A33BD" w:rsidRPr="00E104A4">
        <w:rPr>
          <w:rFonts w:asciiTheme="majorBidi" w:hAnsiTheme="majorBidi" w:cstheme="majorBidi"/>
          <w:i/>
          <w:iCs/>
          <w:color w:val="222222"/>
          <w:sz w:val="24"/>
          <w:szCs w:val="24"/>
          <w:shd w:val="clear" w:color="auto" w:fill="FFFFFF"/>
        </w:rPr>
        <w:t>Journal of Molecular Liquids</w:t>
      </w:r>
      <w:r w:rsidR="001A33BD" w:rsidRPr="00E104A4">
        <w:rPr>
          <w:rFonts w:asciiTheme="majorBidi" w:hAnsiTheme="majorBidi" w:cstheme="majorBidi"/>
          <w:color w:val="222222"/>
          <w:sz w:val="24"/>
          <w:szCs w:val="24"/>
          <w:shd w:val="clear" w:color="auto" w:fill="FFFFFF"/>
        </w:rPr>
        <w:t> 219 (2016): 128-141.</w:t>
      </w:r>
      <w:r w:rsidR="001A33BD" w:rsidRPr="00E104A4">
        <w:rPr>
          <w:rFonts w:asciiTheme="majorBidi" w:hAnsiTheme="majorBidi" w:cstheme="majorBidi"/>
          <w:color w:val="222222"/>
          <w:sz w:val="24"/>
          <w:szCs w:val="24"/>
          <w:shd w:val="clear" w:color="auto" w:fill="FFFFFF"/>
          <w:rtl/>
        </w:rPr>
        <w:t>‏</w:t>
      </w:r>
      <w:r w:rsidRPr="00E104A4">
        <w:rPr>
          <w:rFonts w:asciiTheme="majorBidi" w:hAnsiTheme="majorBidi" w:cstheme="majorBidi"/>
          <w:sz w:val="24"/>
          <w:szCs w:val="24"/>
        </w:rPr>
        <w:t>.</w:t>
      </w:r>
    </w:p>
    <w:p w:rsidR="00A61494" w:rsidRPr="00E104A4" w:rsidRDefault="00A61494" w:rsidP="00C7661E">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600225" w:rsidRPr="00E104A4">
        <w:rPr>
          <w:rFonts w:asciiTheme="majorBidi" w:hAnsiTheme="majorBidi" w:cstheme="majorBidi"/>
          <w:sz w:val="24"/>
          <w:szCs w:val="24"/>
        </w:rPr>
        <w:t>9]</w:t>
      </w:r>
      <w:r w:rsidR="00C7661E" w:rsidRPr="00E104A4">
        <w:rPr>
          <w:rFonts w:asciiTheme="majorBidi" w:hAnsiTheme="majorBidi" w:cstheme="majorBidi"/>
          <w:color w:val="222222"/>
          <w:sz w:val="24"/>
          <w:szCs w:val="24"/>
          <w:shd w:val="clear" w:color="auto" w:fill="FFFFFF"/>
        </w:rPr>
        <w:t xml:space="preserve"> Simillion, Hans, et al. "Atmospheric corrosion modeling." </w:t>
      </w:r>
      <w:r w:rsidR="00C7661E" w:rsidRPr="00E104A4">
        <w:rPr>
          <w:rFonts w:asciiTheme="majorBidi" w:hAnsiTheme="majorBidi" w:cstheme="majorBidi"/>
          <w:i/>
          <w:iCs/>
          <w:color w:val="222222"/>
          <w:sz w:val="24"/>
          <w:szCs w:val="24"/>
          <w:shd w:val="clear" w:color="auto" w:fill="FFFFFF"/>
        </w:rPr>
        <w:t>Corrosion Reviews</w:t>
      </w:r>
      <w:r w:rsidR="00C7661E" w:rsidRPr="00E104A4">
        <w:rPr>
          <w:rFonts w:asciiTheme="majorBidi" w:hAnsiTheme="majorBidi" w:cstheme="majorBidi"/>
          <w:color w:val="222222"/>
          <w:sz w:val="24"/>
          <w:szCs w:val="24"/>
          <w:shd w:val="clear" w:color="auto" w:fill="FFFFFF"/>
        </w:rPr>
        <w:t> 32.3-4 (2014): 73-100.</w:t>
      </w:r>
      <w:r w:rsidR="00C7661E" w:rsidRPr="00E104A4">
        <w:rPr>
          <w:rFonts w:asciiTheme="majorBidi" w:hAnsiTheme="majorBidi" w:cstheme="majorBidi"/>
          <w:color w:val="222222"/>
          <w:sz w:val="24"/>
          <w:szCs w:val="24"/>
          <w:shd w:val="clear" w:color="auto" w:fill="FFFFFF"/>
          <w:rtl/>
        </w:rPr>
        <w:t>‏</w:t>
      </w:r>
    </w:p>
    <w:p w:rsidR="00A61494" w:rsidRPr="00E104A4" w:rsidRDefault="00A61494" w:rsidP="001C76B1">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1C76B1" w:rsidRPr="00E104A4">
        <w:rPr>
          <w:rFonts w:asciiTheme="majorBidi" w:hAnsiTheme="majorBidi" w:cstheme="majorBidi"/>
          <w:sz w:val="24"/>
          <w:szCs w:val="24"/>
        </w:rPr>
        <w:t>10</w:t>
      </w:r>
      <w:r w:rsidRPr="00E104A4">
        <w:rPr>
          <w:rFonts w:asciiTheme="majorBidi" w:hAnsiTheme="majorBidi" w:cstheme="majorBidi"/>
          <w:sz w:val="24"/>
          <w:szCs w:val="24"/>
        </w:rPr>
        <w:t xml:space="preserve">] </w:t>
      </w:r>
      <w:r w:rsidR="001C76B1" w:rsidRPr="00E104A4">
        <w:rPr>
          <w:rFonts w:asciiTheme="majorBidi" w:hAnsiTheme="majorBidi" w:cstheme="majorBidi"/>
          <w:color w:val="222222"/>
          <w:sz w:val="24"/>
          <w:szCs w:val="24"/>
          <w:shd w:val="clear" w:color="auto" w:fill="FFFFFF"/>
        </w:rPr>
        <w:t>Gandhi, Ashish. "Storage tank bottom protection using volatile corrosion inhibitors." </w:t>
      </w:r>
      <w:r w:rsidR="001C76B1" w:rsidRPr="00E104A4">
        <w:rPr>
          <w:rFonts w:asciiTheme="majorBidi" w:hAnsiTheme="majorBidi" w:cstheme="majorBidi"/>
          <w:i/>
          <w:iCs/>
          <w:color w:val="222222"/>
          <w:sz w:val="24"/>
          <w:szCs w:val="24"/>
          <w:shd w:val="clear" w:color="auto" w:fill="FFFFFF"/>
        </w:rPr>
        <w:t>Materials performance</w:t>
      </w:r>
      <w:r w:rsidR="001C76B1" w:rsidRPr="00E104A4">
        <w:rPr>
          <w:rFonts w:asciiTheme="majorBidi" w:hAnsiTheme="majorBidi" w:cstheme="majorBidi"/>
          <w:color w:val="222222"/>
          <w:sz w:val="24"/>
          <w:szCs w:val="24"/>
          <w:shd w:val="clear" w:color="auto" w:fill="FFFFFF"/>
        </w:rPr>
        <w:t> (2001): 28-30.</w:t>
      </w:r>
      <w:r w:rsidR="001C76B1" w:rsidRPr="00E104A4">
        <w:rPr>
          <w:rFonts w:asciiTheme="majorBidi" w:hAnsiTheme="majorBidi" w:cstheme="majorBidi"/>
          <w:color w:val="222222"/>
          <w:sz w:val="24"/>
          <w:szCs w:val="24"/>
          <w:shd w:val="clear" w:color="auto" w:fill="FFFFFF"/>
          <w:rtl/>
        </w:rPr>
        <w:t>‏</w:t>
      </w:r>
    </w:p>
    <w:p w:rsidR="00A61494" w:rsidRPr="00E104A4" w:rsidRDefault="00A61494" w:rsidP="001F0938">
      <w:pPr>
        <w:autoSpaceDE w:val="0"/>
        <w:autoSpaceDN w:val="0"/>
        <w:adjustRightInd w:val="0"/>
        <w:spacing w:line="360" w:lineRule="auto"/>
        <w:jc w:val="right"/>
        <w:rPr>
          <w:rFonts w:asciiTheme="majorBidi" w:hAnsiTheme="majorBidi" w:cstheme="majorBidi"/>
          <w:sz w:val="24"/>
          <w:szCs w:val="24"/>
        </w:rPr>
      </w:pPr>
      <w:r w:rsidRPr="00E104A4">
        <w:rPr>
          <w:rFonts w:asciiTheme="majorBidi" w:hAnsiTheme="majorBidi" w:cstheme="majorBidi"/>
          <w:sz w:val="24"/>
          <w:szCs w:val="24"/>
        </w:rPr>
        <w:lastRenderedPageBreak/>
        <w:t>[</w:t>
      </w:r>
      <w:r w:rsidR="001F0938" w:rsidRPr="00E104A4">
        <w:rPr>
          <w:rFonts w:asciiTheme="majorBidi" w:hAnsiTheme="majorBidi" w:cstheme="majorBidi"/>
          <w:sz w:val="24"/>
          <w:szCs w:val="24"/>
        </w:rPr>
        <w:t>11</w:t>
      </w:r>
      <w:r w:rsidRPr="00E104A4">
        <w:rPr>
          <w:rFonts w:asciiTheme="majorBidi" w:hAnsiTheme="majorBidi" w:cstheme="majorBidi"/>
          <w:sz w:val="24"/>
          <w:szCs w:val="24"/>
        </w:rPr>
        <w:t xml:space="preserve">] </w:t>
      </w:r>
      <w:r w:rsidR="001F0938" w:rsidRPr="00E104A4">
        <w:rPr>
          <w:rFonts w:asciiTheme="majorBidi" w:hAnsiTheme="majorBidi" w:cstheme="majorBidi"/>
          <w:color w:val="222222"/>
          <w:sz w:val="24"/>
          <w:szCs w:val="24"/>
          <w:shd w:val="clear" w:color="auto" w:fill="FFFFFF"/>
        </w:rPr>
        <w:t>Tezdogan, Tahsin, and Yigit Kemal Demirel. "An overview of marine corrosion protection with a focus on cathodic protection and coatings." </w:t>
      </w:r>
      <w:r w:rsidR="001F0938" w:rsidRPr="00E104A4">
        <w:rPr>
          <w:rFonts w:asciiTheme="majorBidi" w:hAnsiTheme="majorBidi" w:cstheme="majorBidi"/>
          <w:i/>
          <w:iCs/>
          <w:color w:val="222222"/>
          <w:sz w:val="24"/>
          <w:szCs w:val="24"/>
          <w:shd w:val="clear" w:color="auto" w:fill="FFFFFF"/>
        </w:rPr>
        <w:t>Brodogradnja: Teorija i praksa brodogradnje i pomorske tehnike</w:t>
      </w:r>
      <w:r w:rsidR="001F0938" w:rsidRPr="00E104A4">
        <w:rPr>
          <w:rFonts w:asciiTheme="majorBidi" w:hAnsiTheme="majorBidi" w:cstheme="majorBidi"/>
          <w:color w:val="222222"/>
          <w:sz w:val="24"/>
          <w:szCs w:val="24"/>
          <w:shd w:val="clear" w:color="auto" w:fill="FFFFFF"/>
        </w:rPr>
        <w:t> 65.2 (2014): 49-59.</w:t>
      </w:r>
      <w:r w:rsidR="001F0938" w:rsidRPr="00E104A4">
        <w:rPr>
          <w:rFonts w:asciiTheme="majorBidi" w:hAnsiTheme="majorBidi" w:cstheme="majorBidi"/>
          <w:color w:val="222222"/>
          <w:sz w:val="24"/>
          <w:szCs w:val="24"/>
          <w:shd w:val="clear" w:color="auto" w:fill="FFFFFF"/>
          <w:rtl/>
        </w:rPr>
        <w:t>‏</w:t>
      </w:r>
    </w:p>
    <w:p w:rsidR="00A61494" w:rsidRPr="00E104A4" w:rsidRDefault="00A61494" w:rsidP="00235B7B">
      <w:pPr>
        <w:spacing w:line="360" w:lineRule="auto"/>
        <w:jc w:val="right"/>
        <w:rPr>
          <w:rFonts w:asciiTheme="majorBidi" w:hAnsiTheme="majorBidi" w:cstheme="majorBidi"/>
          <w:sz w:val="24"/>
          <w:szCs w:val="24"/>
          <w:rtl/>
        </w:rPr>
      </w:pPr>
      <w:r w:rsidRPr="00E104A4">
        <w:rPr>
          <w:rFonts w:asciiTheme="majorBidi" w:hAnsiTheme="majorBidi" w:cstheme="majorBidi"/>
          <w:sz w:val="24"/>
          <w:szCs w:val="24"/>
        </w:rPr>
        <w:t>[</w:t>
      </w:r>
      <w:r w:rsidR="00235B7B" w:rsidRPr="00E104A4">
        <w:rPr>
          <w:rFonts w:asciiTheme="majorBidi" w:hAnsiTheme="majorBidi" w:cstheme="majorBidi"/>
          <w:sz w:val="24"/>
          <w:szCs w:val="24"/>
        </w:rPr>
        <w:t>12</w:t>
      </w:r>
      <w:r w:rsidRPr="00E104A4">
        <w:rPr>
          <w:rFonts w:asciiTheme="majorBidi" w:hAnsiTheme="majorBidi" w:cstheme="majorBidi"/>
          <w:sz w:val="24"/>
          <w:szCs w:val="24"/>
        </w:rPr>
        <w:t xml:space="preserve">] </w:t>
      </w:r>
      <w:r w:rsidR="00235B7B" w:rsidRPr="00E104A4">
        <w:rPr>
          <w:rFonts w:asciiTheme="majorBidi" w:hAnsiTheme="majorBidi" w:cstheme="majorBidi"/>
          <w:color w:val="222222"/>
          <w:sz w:val="24"/>
          <w:szCs w:val="24"/>
          <w:shd w:val="clear" w:color="auto" w:fill="FFFFFF"/>
        </w:rPr>
        <w:t>Zheludkevich, M. L., et al. "Active protection coatings with layered double hydroxide nanocontainers of corrosion inhibitor." </w:t>
      </w:r>
      <w:r w:rsidR="00235B7B" w:rsidRPr="00E104A4">
        <w:rPr>
          <w:rFonts w:asciiTheme="majorBidi" w:hAnsiTheme="majorBidi" w:cstheme="majorBidi"/>
          <w:i/>
          <w:iCs/>
          <w:color w:val="222222"/>
          <w:sz w:val="24"/>
          <w:szCs w:val="24"/>
          <w:shd w:val="clear" w:color="auto" w:fill="FFFFFF"/>
        </w:rPr>
        <w:t>Corrosion Science</w:t>
      </w:r>
      <w:r w:rsidR="00235B7B" w:rsidRPr="00E104A4">
        <w:rPr>
          <w:rFonts w:asciiTheme="majorBidi" w:hAnsiTheme="majorBidi" w:cstheme="majorBidi"/>
          <w:color w:val="222222"/>
          <w:sz w:val="24"/>
          <w:szCs w:val="24"/>
          <w:shd w:val="clear" w:color="auto" w:fill="FFFFFF"/>
        </w:rPr>
        <w:t> 52.2 (2010): 602-611.</w:t>
      </w:r>
      <w:r w:rsidR="00235B7B" w:rsidRPr="00E104A4">
        <w:rPr>
          <w:rFonts w:asciiTheme="majorBidi" w:hAnsiTheme="majorBidi" w:cstheme="majorBidi"/>
          <w:color w:val="222222"/>
          <w:sz w:val="24"/>
          <w:szCs w:val="24"/>
          <w:shd w:val="clear" w:color="auto" w:fill="FFFFFF"/>
          <w:rtl/>
        </w:rPr>
        <w:t>‏</w:t>
      </w:r>
    </w:p>
    <w:p w:rsidR="00A61494" w:rsidRPr="00E104A4" w:rsidRDefault="00A61494" w:rsidP="002A16BF">
      <w:pPr>
        <w:autoSpaceDE w:val="0"/>
        <w:autoSpaceDN w:val="0"/>
        <w:adjustRightInd w:val="0"/>
        <w:spacing w:line="360" w:lineRule="auto"/>
        <w:jc w:val="right"/>
        <w:rPr>
          <w:rFonts w:asciiTheme="majorBidi" w:eastAsia="AdvGulliv-R" w:hAnsiTheme="majorBidi" w:cstheme="majorBidi"/>
          <w:sz w:val="24"/>
          <w:szCs w:val="24"/>
        </w:rPr>
      </w:pPr>
      <w:r w:rsidRPr="00E104A4">
        <w:rPr>
          <w:rFonts w:asciiTheme="majorBidi" w:eastAsia="AdvGulliv-R" w:hAnsiTheme="majorBidi" w:cstheme="majorBidi"/>
          <w:sz w:val="24"/>
          <w:szCs w:val="24"/>
        </w:rPr>
        <w:t>[</w:t>
      </w:r>
      <w:r w:rsidR="002A16BF" w:rsidRPr="00E104A4">
        <w:rPr>
          <w:rFonts w:asciiTheme="majorBidi" w:eastAsia="AdvGulliv-R" w:hAnsiTheme="majorBidi" w:cstheme="majorBidi"/>
          <w:sz w:val="24"/>
          <w:szCs w:val="24"/>
        </w:rPr>
        <w:t>13]</w:t>
      </w:r>
      <w:r w:rsidR="002A16BF" w:rsidRPr="00E104A4">
        <w:rPr>
          <w:rFonts w:asciiTheme="majorBidi" w:hAnsiTheme="majorBidi" w:cstheme="majorBidi"/>
          <w:color w:val="222222"/>
          <w:sz w:val="24"/>
          <w:szCs w:val="24"/>
          <w:shd w:val="clear" w:color="auto" w:fill="FFFFFF"/>
        </w:rPr>
        <w:t>Subramanian, A., et al. "An overview: vapor phase corrosion inhibitors." </w:t>
      </w:r>
      <w:r w:rsidR="002A16BF" w:rsidRPr="00E104A4">
        <w:rPr>
          <w:rFonts w:asciiTheme="majorBidi" w:hAnsiTheme="majorBidi" w:cstheme="majorBidi"/>
          <w:i/>
          <w:iCs/>
          <w:color w:val="222222"/>
          <w:sz w:val="24"/>
          <w:szCs w:val="24"/>
          <w:shd w:val="clear" w:color="auto" w:fill="FFFFFF"/>
        </w:rPr>
        <w:t>Corrosion</w:t>
      </w:r>
      <w:r w:rsidR="002A16BF" w:rsidRPr="00E104A4">
        <w:rPr>
          <w:rFonts w:asciiTheme="majorBidi" w:hAnsiTheme="majorBidi" w:cstheme="majorBidi"/>
          <w:color w:val="222222"/>
          <w:sz w:val="24"/>
          <w:szCs w:val="24"/>
          <w:shd w:val="clear" w:color="auto" w:fill="FFFFFF"/>
        </w:rPr>
        <w:t> 56.02 (2000).</w:t>
      </w:r>
      <w:r w:rsidR="002A16BF" w:rsidRPr="00E104A4">
        <w:rPr>
          <w:rFonts w:asciiTheme="majorBidi" w:hAnsiTheme="majorBidi" w:cstheme="majorBidi"/>
          <w:color w:val="222222"/>
          <w:sz w:val="24"/>
          <w:szCs w:val="24"/>
          <w:shd w:val="clear" w:color="auto" w:fill="FFFFFF"/>
          <w:rtl/>
        </w:rPr>
        <w:t>‏</w:t>
      </w:r>
    </w:p>
    <w:p w:rsidR="00A61494" w:rsidRPr="00E104A4" w:rsidRDefault="00EF39E9" w:rsidP="00EF39E9">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 xml:space="preserve"> </w:t>
      </w:r>
      <w:r w:rsidR="00A61494" w:rsidRPr="00E104A4">
        <w:rPr>
          <w:rFonts w:asciiTheme="majorBidi" w:hAnsiTheme="majorBidi" w:cstheme="majorBidi"/>
          <w:sz w:val="24"/>
          <w:szCs w:val="24"/>
        </w:rPr>
        <w:t>[</w:t>
      </w:r>
      <w:r w:rsidRPr="00E104A4">
        <w:rPr>
          <w:rFonts w:asciiTheme="majorBidi" w:hAnsiTheme="majorBidi" w:cstheme="majorBidi"/>
          <w:sz w:val="24"/>
          <w:szCs w:val="24"/>
        </w:rPr>
        <w:t>14</w:t>
      </w:r>
      <w:r w:rsidR="00A61494" w:rsidRPr="00E104A4">
        <w:rPr>
          <w:rFonts w:asciiTheme="majorBidi" w:hAnsiTheme="majorBidi" w:cstheme="majorBidi"/>
          <w:sz w:val="24"/>
          <w:szCs w:val="24"/>
        </w:rPr>
        <w:t>] NACE 1D196</w:t>
      </w:r>
    </w:p>
    <w:p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15</w:t>
      </w:r>
      <w:r w:rsidRPr="00E104A4">
        <w:rPr>
          <w:rFonts w:asciiTheme="majorBidi" w:hAnsiTheme="majorBidi" w:cstheme="majorBidi"/>
          <w:sz w:val="24"/>
          <w:szCs w:val="24"/>
        </w:rPr>
        <w:t>] ASTM D97</w:t>
      </w:r>
    </w:p>
    <w:p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16</w:t>
      </w:r>
      <w:r w:rsidRPr="00E104A4">
        <w:rPr>
          <w:rFonts w:asciiTheme="majorBidi" w:hAnsiTheme="majorBidi" w:cstheme="majorBidi"/>
          <w:sz w:val="24"/>
          <w:szCs w:val="24"/>
        </w:rPr>
        <w:t>] ASTM G170</w:t>
      </w:r>
    </w:p>
    <w:p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17</w:t>
      </w:r>
      <w:r w:rsidRPr="00E104A4">
        <w:rPr>
          <w:rFonts w:asciiTheme="majorBidi" w:hAnsiTheme="majorBidi" w:cstheme="majorBidi"/>
          <w:sz w:val="24"/>
          <w:szCs w:val="24"/>
        </w:rPr>
        <w:t>] ASTM E1868</w:t>
      </w:r>
    </w:p>
    <w:p w:rsidR="00A61494" w:rsidRPr="00E104A4" w:rsidRDefault="00A61494" w:rsidP="00C40118">
      <w:pPr>
        <w:spacing w:line="360" w:lineRule="auto"/>
        <w:jc w:val="right"/>
        <w:rPr>
          <w:rFonts w:asciiTheme="majorBidi" w:hAnsiTheme="majorBidi" w:cstheme="majorBidi"/>
          <w:sz w:val="24"/>
          <w:szCs w:val="24"/>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18</w:t>
      </w:r>
      <w:r w:rsidRPr="00E104A4">
        <w:rPr>
          <w:rFonts w:asciiTheme="majorBidi" w:hAnsiTheme="majorBidi" w:cstheme="majorBidi"/>
          <w:sz w:val="24"/>
          <w:szCs w:val="24"/>
        </w:rPr>
        <w:t>] NACE-RP0273</w:t>
      </w:r>
    </w:p>
    <w:p w:rsidR="00A61494" w:rsidRPr="00E104A4" w:rsidRDefault="00A61494" w:rsidP="00C40118">
      <w:pPr>
        <w:spacing w:line="360" w:lineRule="auto"/>
        <w:jc w:val="right"/>
        <w:rPr>
          <w:rFonts w:asciiTheme="majorBidi" w:hAnsiTheme="majorBidi" w:cstheme="majorBidi"/>
          <w:sz w:val="24"/>
          <w:szCs w:val="24"/>
          <w:rtl/>
        </w:rPr>
      </w:pPr>
      <w:r w:rsidRPr="00E104A4">
        <w:rPr>
          <w:rFonts w:asciiTheme="majorBidi" w:hAnsiTheme="majorBidi" w:cstheme="majorBidi"/>
          <w:sz w:val="24"/>
          <w:szCs w:val="24"/>
        </w:rPr>
        <w:t>[</w:t>
      </w:r>
      <w:r w:rsidR="00C40118" w:rsidRPr="00E104A4">
        <w:rPr>
          <w:rFonts w:asciiTheme="majorBidi" w:hAnsiTheme="majorBidi" w:cstheme="majorBidi"/>
          <w:sz w:val="24"/>
          <w:szCs w:val="24"/>
        </w:rPr>
        <w:t>19</w:t>
      </w:r>
      <w:r w:rsidRPr="00E104A4">
        <w:rPr>
          <w:rFonts w:asciiTheme="majorBidi" w:hAnsiTheme="majorBidi" w:cstheme="majorBidi"/>
          <w:sz w:val="24"/>
          <w:szCs w:val="24"/>
        </w:rPr>
        <w:t>] ASTM D445</w:t>
      </w:r>
    </w:p>
    <w:sectPr w:rsidR="00A61494" w:rsidRPr="00E104A4" w:rsidSect="001D3A2F">
      <w:footerReference w:type="default" r:id="rId25"/>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71" w:rsidRDefault="003E3371" w:rsidP="00974157">
      <w:pPr>
        <w:spacing w:line="240" w:lineRule="auto"/>
      </w:pPr>
      <w:r>
        <w:separator/>
      </w:r>
    </w:p>
  </w:endnote>
  <w:endnote w:type="continuationSeparator" w:id="0">
    <w:p w:rsidR="003E3371" w:rsidRDefault="003E3371" w:rsidP="00974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Mitra">
    <w:altName w:val="Times New Roman"/>
    <w:charset w:val="B2"/>
    <w:family w:val="auto"/>
    <w:pitch w:val="variable"/>
    <w:sig w:usb0="00002000" w:usb1="00000000" w:usb2="00000000" w:usb3="00000000" w:csb0="00000040" w:csb1="00000000"/>
  </w:font>
  <w:font w:name="Titr">
    <w:altName w:val="Courier New"/>
    <w:charset w:val="B2"/>
    <w:family w:val="auto"/>
    <w:pitch w:val="variable"/>
    <w:sig w:usb0="00002000" w:usb1="80002042"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PT.Sina">
    <w:charset w:val="02"/>
    <w:family w:val="auto"/>
    <w:pitch w:val="variable"/>
    <w:sig w:usb0="00000000" w:usb1="10000000" w:usb2="00000000" w:usb3="00000000" w:csb0="80000000" w:csb1="00000000"/>
  </w:font>
  <w:font w:name="Yagut">
    <w:altName w:val="Times New Roman"/>
    <w:panose1 w:val="00000000000000000000"/>
    <w:charset w:val="00"/>
    <w:family w:val="roman"/>
    <w:notTrueType/>
    <w:pitch w:val="default"/>
  </w:font>
  <w:font w:name="2 titr">
    <w:altName w:val="Times New Roman"/>
    <w:panose1 w:val="00000000000000000000"/>
    <w:charset w:val="00"/>
    <w:family w:val="roman"/>
    <w:notTrueType/>
    <w:pitch w:val="default"/>
  </w:font>
  <w:font w:name="B Farnaz">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Lotus">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utch801 Rm BT">
    <w:altName w:val="Times New Roman"/>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Titr">
    <w:altName w:val="Times New Roman"/>
    <w:charset w:val="B2"/>
    <w:family w:val="auto"/>
    <w:pitch w:val="variable"/>
    <w:sig w:usb0="00002000"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2 nazanin">
    <w:altName w:val="Times New Roman"/>
    <w:panose1 w:val="00000000000000000000"/>
    <w:charset w:val="00"/>
    <w:family w:val="roman"/>
    <w:notTrueType/>
    <w:pitch w:val="default"/>
    <w:sig w:usb0="00000003" w:usb1="00000000" w:usb2="00000000" w:usb3="00000000" w:csb0="0000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Eurostile LT Pro">
    <w:altName w:val="Eurostile LT Pro"/>
    <w:panose1 w:val="00000000000000000000"/>
    <w:charset w:val="00"/>
    <w:family w:val="swiss"/>
    <w:notTrueType/>
    <w:pitch w:val="default"/>
    <w:sig w:usb0="00000003" w:usb1="00000000" w:usb2="00000000" w:usb3="00000000" w:csb0="00000001" w:csb1="00000000"/>
  </w:font>
  <w:font w:name="Eurostile LT Pro Ext Two">
    <w:altName w:val="Eurostile LT Pro Ext Two"/>
    <w:panose1 w:val="00000000000000000000"/>
    <w:charset w:val="00"/>
    <w:family w:val="swiss"/>
    <w:notTrueType/>
    <w:pitch w:val="default"/>
    <w:sig w:usb0="00000003" w:usb1="00000000" w:usb2="00000000" w:usb3="00000000" w:csb0="00000001" w:csb1="00000000"/>
  </w:font>
  <w:font w:name="ITC Legacy Sans">
    <w:altName w:val="Arial"/>
    <w:panose1 w:val="00000000000000000000"/>
    <w:charset w:val="00"/>
    <w:family w:val="swiss"/>
    <w:notTrueType/>
    <w:pitch w:val="default"/>
    <w:sig w:usb0="00000003" w:usb1="00000000" w:usb2="00000000" w:usb3="00000000" w:csb0="00000001" w:csb1="00000000"/>
  </w:font>
  <w:font w:name="2  Zar">
    <w:altName w:val="Courier New"/>
    <w:charset w:val="B2"/>
    <w:family w:val="auto"/>
    <w:pitch w:val="variable"/>
    <w:sig w:usb0="00002000" w:usb1="80000000" w:usb2="00000008" w:usb3="00000000" w:csb0="00000040" w:csb1="00000000"/>
  </w:font>
  <w:font w:name="DengXian">
    <w:altName w:val="等线"/>
    <w:charset w:val="86"/>
    <w:family w:val="modern"/>
    <w:pitch w:val="fixed"/>
    <w:sig w:usb0="00000001" w:usb1="080E0000" w:usb2="00000010" w:usb3="00000000" w:csb0="00040000" w:csb1="00000000"/>
  </w:font>
  <w:font w:name="ArialMT">
    <w:altName w:val="Times New Roman"/>
    <w:panose1 w:val="00000000000000000000"/>
    <w:charset w:val="B2"/>
    <w:family w:val="auto"/>
    <w:notTrueType/>
    <w:pitch w:val="default"/>
    <w:sig w:usb0="00002000" w:usb1="00000000" w:usb2="00000000" w:usb3="00000000" w:csb0="00000040" w:csb1="00000000"/>
  </w:font>
  <w:font w:name="Iran sans">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AdvGulliv-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248877"/>
      <w:docPartObj>
        <w:docPartGallery w:val="Page Numbers (Bottom of Page)"/>
        <w:docPartUnique/>
      </w:docPartObj>
    </w:sdtPr>
    <w:sdtEndPr>
      <w:rPr>
        <w:noProof/>
      </w:rPr>
    </w:sdtEndPr>
    <w:sdtContent>
      <w:p w:rsidR="00095148" w:rsidRDefault="00095148" w:rsidP="008468E1">
        <w:pPr>
          <w:pStyle w:val="Footer"/>
          <w:tabs>
            <w:tab w:val="left" w:pos="4181"/>
            <w:tab w:val="center" w:pos="4873"/>
          </w:tabs>
          <w:jc w:val="left"/>
        </w:pPr>
        <w:r>
          <w:rPr>
            <w:rtl/>
          </w:rPr>
          <w:tab/>
        </w:r>
        <w:r>
          <w:rPr>
            <w:rtl/>
          </w:rPr>
          <w:tab/>
        </w:r>
        <w:r>
          <w:rPr>
            <w:rtl/>
          </w:rPr>
          <w:tab/>
        </w:r>
        <w:r>
          <w:fldChar w:fldCharType="begin"/>
        </w:r>
        <w:r>
          <w:instrText xml:space="preserve"> PAGE   \* MERGEFORMAT </w:instrText>
        </w:r>
        <w:r>
          <w:fldChar w:fldCharType="separate"/>
        </w:r>
        <w:r w:rsidR="00A05AA3">
          <w:rPr>
            <w:noProof/>
            <w:rtl/>
          </w:rPr>
          <w:t>33</w:t>
        </w:r>
        <w:r>
          <w:rPr>
            <w:noProof/>
          </w:rPr>
          <w:fldChar w:fldCharType="end"/>
        </w:r>
      </w:p>
    </w:sdtContent>
  </w:sdt>
  <w:p w:rsidR="00095148" w:rsidRDefault="00095148" w:rsidP="0092655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71" w:rsidRDefault="003E3371" w:rsidP="00974157">
      <w:pPr>
        <w:spacing w:line="240" w:lineRule="auto"/>
      </w:pPr>
      <w:r>
        <w:separator/>
      </w:r>
    </w:p>
  </w:footnote>
  <w:footnote w:type="continuationSeparator" w:id="0">
    <w:p w:rsidR="003E3371" w:rsidRDefault="003E3371" w:rsidP="00974157">
      <w:pPr>
        <w:spacing w:line="240" w:lineRule="auto"/>
      </w:pPr>
      <w:r>
        <w:continuationSeparator/>
      </w:r>
    </w:p>
  </w:footnote>
  <w:footnote w:id="1">
    <w:p w:rsidR="00095148" w:rsidRPr="000D0DE7" w:rsidRDefault="00095148" w:rsidP="00DA6DF9">
      <w:pPr>
        <w:pStyle w:val="FootnoteText"/>
        <w:bidi w:val="0"/>
        <w:jc w:val="left"/>
        <w:rPr>
          <w:sz w:val="18"/>
          <w:szCs w:val="18"/>
        </w:rPr>
      </w:pPr>
      <w:r w:rsidRPr="000D0DE7">
        <w:rPr>
          <w:rStyle w:val="FootnoteReference"/>
          <w:sz w:val="18"/>
          <w:szCs w:val="18"/>
        </w:rPr>
        <w:footnoteRef/>
      </w:r>
      <w:r w:rsidRPr="000D0DE7">
        <w:rPr>
          <w:sz w:val="18"/>
          <w:szCs w:val="18"/>
        </w:rPr>
        <w:t>steady stat</w:t>
      </w:r>
    </w:p>
  </w:footnote>
  <w:footnote w:id="2">
    <w:p w:rsidR="00095148" w:rsidRDefault="00095148" w:rsidP="00DA6DF9">
      <w:pPr>
        <w:pStyle w:val="FootnoteText"/>
        <w:bidi w:val="0"/>
        <w:jc w:val="left"/>
      </w:pPr>
      <w:r w:rsidRPr="000D0DE7">
        <w:rPr>
          <w:rStyle w:val="FootnoteReference"/>
          <w:sz w:val="18"/>
          <w:szCs w:val="18"/>
        </w:rPr>
        <w:footnoteRef/>
      </w:r>
      <w:r w:rsidRPr="000D0DE7">
        <w:rPr>
          <w:sz w:val="18"/>
          <w:szCs w:val="18"/>
        </w:rPr>
        <w:t>Data fitting</w:t>
      </w:r>
    </w:p>
  </w:footnote>
  <w:footnote w:id="3">
    <w:p w:rsidR="00095148" w:rsidRPr="0023302F" w:rsidRDefault="00095148" w:rsidP="00955ECA">
      <w:pPr>
        <w:pStyle w:val="FootnoteText"/>
        <w:bidi w:val="0"/>
        <w:rPr>
          <w:b w:val="0"/>
          <w:bCs/>
          <w:sz w:val="18"/>
          <w:szCs w:val="18"/>
        </w:rPr>
      </w:pPr>
      <w:r w:rsidRPr="0023302F">
        <w:rPr>
          <w:rStyle w:val="FootnoteReference"/>
          <w:sz w:val="18"/>
          <w:szCs w:val="18"/>
        </w:rPr>
        <w:footnoteRef/>
      </w:r>
      <w:r w:rsidRPr="0023302F">
        <w:rPr>
          <w:b w:val="0"/>
          <w:bCs/>
          <w:sz w:val="18"/>
          <w:szCs w:val="18"/>
        </w:rPr>
        <w:t>Nyquist</w:t>
      </w:r>
    </w:p>
  </w:footnote>
  <w:footnote w:id="4">
    <w:p w:rsidR="00095148" w:rsidRPr="007D4D1D" w:rsidRDefault="00095148" w:rsidP="00955ECA">
      <w:pPr>
        <w:pStyle w:val="FootnoteText"/>
        <w:bidi w:val="0"/>
        <w:rPr>
          <w:b w:val="0"/>
          <w:bCs/>
        </w:rPr>
      </w:pPr>
      <w:r w:rsidRPr="0023302F">
        <w:rPr>
          <w:rStyle w:val="FootnoteReference"/>
          <w:sz w:val="18"/>
          <w:szCs w:val="18"/>
        </w:rPr>
        <w:footnoteRef/>
      </w:r>
      <w:r w:rsidRPr="0023302F">
        <w:rPr>
          <w:b w:val="0"/>
          <w:bCs/>
          <w:sz w:val="18"/>
          <w:szCs w:val="18"/>
        </w:rPr>
        <w:t>Bode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42D9"/>
    <w:multiLevelType w:val="hybridMultilevel"/>
    <w:tmpl w:val="9FCAA208"/>
    <w:lvl w:ilvl="0" w:tplc="CF964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7147E"/>
    <w:multiLevelType w:val="hybridMultilevel"/>
    <w:tmpl w:val="7FE88076"/>
    <w:lvl w:ilvl="0" w:tplc="92DA5384">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166E0"/>
    <w:multiLevelType w:val="hybridMultilevel"/>
    <w:tmpl w:val="FEE641F4"/>
    <w:lvl w:ilvl="0" w:tplc="F7ECE4DA">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63F3B"/>
    <w:multiLevelType w:val="hybridMultilevel"/>
    <w:tmpl w:val="DDB0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20A84"/>
    <w:multiLevelType w:val="multilevel"/>
    <w:tmpl w:val="16A286BE"/>
    <w:lvl w:ilvl="0">
      <w:start w:val="1"/>
      <w:numFmt w:val="decimal"/>
      <w:lvlText w:val="%1-"/>
      <w:lvlJc w:val="left"/>
      <w:pPr>
        <w:ind w:left="540" w:hanging="540"/>
      </w:pPr>
    </w:lvl>
    <w:lvl w:ilvl="1">
      <w:start w:val="1"/>
      <w:numFmt w:val="decimal"/>
      <w:pStyle w:val="Style7"/>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F92D88"/>
    <w:multiLevelType w:val="hybridMultilevel"/>
    <w:tmpl w:val="E7BEE3DA"/>
    <w:lvl w:ilvl="0" w:tplc="A8D802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E78B3"/>
    <w:multiLevelType w:val="hybridMultilevel"/>
    <w:tmpl w:val="C41020A8"/>
    <w:lvl w:ilvl="0" w:tplc="1952A464">
      <w:start w:val="1"/>
      <w:numFmt w:val="decimal"/>
      <w:lvlText w:val="%1."/>
      <w:lvlJc w:val="left"/>
      <w:pPr>
        <w:ind w:left="1097" w:hanging="360"/>
      </w:pPr>
      <w:rPr>
        <w:sz w:val="22"/>
        <w:szCs w:val="22"/>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7">
    <w:nsid w:val="29FF5F4B"/>
    <w:multiLevelType w:val="hybridMultilevel"/>
    <w:tmpl w:val="2A58DFB2"/>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8">
    <w:nsid w:val="319A193F"/>
    <w:multiLevelType w:val="multilevel"/>
    <w:tmpl w:val="178C9D2E"/>
    <w:lvl w:ilvl="0">
      <w:start w:val="1"/>
      <w:numFmt w:val="decimal"/>
      <w:pStyle w:val="Heading1"/>
      <w:suff w:val="space"/>
      <w:lvlText w:val="%1-"/>
      <w:lvlJc w:val="left"/>
      <w:pPr>
        <w:ind w:left="360" w:hanging="360"/>
      </w:pPr>
      <w:rPr>
        <w:rFonts w:hint="default"/>
        <w:color w:val="FFFFFF"/>
        <w:u w:color="FFFFFF"/>
      </w:rPr>
    </w:lvl>
    <w:lvl w:ilvl="1">
      <w:start w:val="1"/>
      <w:numFmt w:val="decimal"/>
      <w:pStyle w:val="Heading2"/>
      <w:suff w:val="space"/>
      <w:lvlText w:val="%1-%2-"/>
      <w:lvlJc w:val="left"/>
      <w:pPr>
        <w:ind w:left="792" w:hanging="432"/>
      </w:pPr>
      <w:rPr>
        <w:rFonts w:ascii="Times New Roman" w:hAnsi="Times New Roman" w:cs="B Nazanin" w:hint="default"/>
        <w:b w:val="0"/>
        <w:bCs/>
        <w:i w:val="0"/>
        <w:iCs w:val="0"/>
        <w:caps w:val="0"/>
        <w:smallCaps w:val="0"/>
        <w:strike w:val="0"/>
        <w:dstrike w:val="0"/>
        <w:outline w:val="0"/>
        <w:shadow w:val="0"/>
        <w:emboss w:val="0"/>
        <w:imprint w:val="0"/>
        <w:noProof w:val="0"/>
        <w:vanish w:val="0"/>
        <w:spacing w:val="0"/>
        <w:kern w:val="0"/>
        <w:position w:val="0"/>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224" w:hanging="504"/>
      </w:pPr>
      <w:rPr>
        <w:rFonts w:hint="default"/>
      </w:rPr>
    </w:lvl>
    <w:lvl w:ilvl="3">
      <w:start w:val="1"/>
      <w:numFmt w:val="decimal"/>
      <w:pStyle w:val="Heading4"/>
      <w:suff w:val="space"/>
      <w:lvlText w:val="%1-%2-%3-%4-"/>
      <w:lvlJc w:val="left"/>
      <w:pPr>
        <w:ind w:left="1728" w:hanging="648"/>
      </w:pPr>
      <w:rPr>
        <w:rFonts w:hint="default"/>
      </w:rPr>
    </w:lvl>
    <w:lvl w:ilvl="4">
      <w:start w:val="1"/>
      <w:numFmt w:val="decimal"/>
      <w:pStyle w:val="Heading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80463E"/>
    <w:multiLevelType w:val="hybridMultilevel"/>
    <w:tmpl w:val="AA5867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3F833BC"/>
    <w:multiLevelType w:val="hybridMultilevel"/>
    <w:tmpl w:val="0610F6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406D12"/>
    <w:multiLevelType w:val="hybridMultilevel"/>
    <w:tmpl w:val="AE2A35BC"/>
    <w:lvl w:ilvl="0" w:tplc="E8187FB4">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EBA500F"/>
    <w:multiLevelType w:val="multilevel"/>
    <w:tmpl w:val="E7A08E9A"/>
    <w:lvl w:ilvl="0">
      <w:start w:val="1"/>
      <w:numFmt w:val="decimal"/>
      <w:suff w:val="nothing"/>
      <w:lvlText w:val="فصل %1:"/>
      <w:lvlJc w:val="left"/>
      <w:pPr>
        <w:ind w:left="851"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
      <w:suff w:val="space"/>
      <w:lvlText w:val="%1-%2-"/>
      <w:lvlJc w:val="left"/>
      <w:pPr>
        <w:ind w:left="0" w:firstLine="0"/>
      </w:pPr>
      <w:rPr>
        <w:rFonts w:ascii="Times New Roman" w:hAnsi="Times New Roman" w:cs="B Nazanin" w:hint="default"/>
        <w:b w:val="0"/>
        <w:bCs w:val="0"/>
        <w:i w:val="0"/>
        <w:iCs w:val="0"/>
        <w:caps w:val="0"/>
        <w:smallCaps w:val="0"/>
        <w:strike w:val="0"/>
        <w:dstrike w:val="0"/>
        <w:vanish w:val="0"/>
        <w:color w:val="000000"/>
        <w:spacing w:val="0"/>
        <w:kern w:val="0"/>
        <w:position w:val="0"/>
        <w:sz w:val="26"/>
        <w:szCs w:val="30"/>
        <w:u w:val="none"/>
        <w:vertAlign w:val="baseline"/>
        <w:em w:val="none"/>
      </w:rPr>
    </w:lvl>
    <w:lvl w:ilvl="2">
      <w:start w:val="1"/>
      <w:numFmt w:val="decimal"/>
      <w:suff w:val="space"/>
      <w:lvlText w:val="%1-%2-%3-"/>
      <w:lvlJc w:val="left"/>
      <w:pPr>
        <w:ind w:left="0" w:firstLine="0"/>
      </w:pPr>
      <w:rPr>
        <w:rFonts w:ascii="Times New Roman" w:hAnsi="Times New Roman" w:cs="B Nazanin" w:hint="default"/>
        <w:b/>
        <w:bCs/>
        <w:i w:val="0"/>
        <w:iCs w:val="0"/>
        <w:caps w:val="0"/>
        <w:smallCaps w:val="0"/>
        <w:strike w:val="0"/>
        <w:dstrike w:val="0"/>
        <w:vanish w:val="0"/>
        <w:color w:val="000000"/>
        <w:spacing w:val="0"/>
        <w:kern w:val="0"/>
        <w:position w:val="0"/>
        <w:sz w:val="26"/>
        <w:szCs w:val="30"/>
        <w:u w:val="none"/>
        <w:vertAlign w:val="baseline"/>
        <w:em w:val="none"/>
      </w:rPr>
    </w:lvl>
    <w:lvl w:ilvl="3">
      <w:start w:val="1"/>
      <w:numFmt w:val="decimal"/>
      <w:pStyle w:val="a0"/>
      <w:suff w:val="space"/>
      <w:lvlText w:val="%1-%2-%3-%4-"/>
      <w:lvlJc w:val="left"/>
      <w:pPr>
        <w:ind w:left="0" w:firstLine="0"/>
      </w:pPr>
      <w:rPr>
        <w:rFonts w:ascii="Times New Roman" w:hAnsi="Times New Roman" w:cs="B Nazanin" w:hint="default"/>
        <w:b/>
        <w:bCs/>
        <w:i w:val="0"/>
        <w:iCs w:val="0"/>
        <w:sz w:val="26"/>
        <w:szCs w:val="30"/>
      </w:rPr>
    </w:lvl>
    <w:lvl w:ilvl="4">
      <w:start w:val="1"/>
      <w:numFmt w:val="decimal"/>
      <w:pStyle w:val="2-"/>
      <w:suff w:val="space"/>
      <w:lvlText w:val="%1-%2-%3-%4-%5-"/>
      <w:lvlJc w:val="left"/>
      <w:pPr>
        <w:ind w:left="0" w:firstLine="0"/>
      </w:pPr>
      <w:rPr>
        <w:rFonts w:ascii="Times New Roman" w:hAnsi="Times New Roman" w:cs="B Traffic" w:hint="default"/>
        <w:b/>
        <w:bCs/>
        <w:i w:val="0"/>
        <w:iCs w:val="0"/>
        <w:sz w:val="26"/>
        <w:szCs w:val="30"/>
      </w:rPr>
    </w:lvl>
    <w:lvl w:ilvl="5">
      <w:start w:val="1"/>
      <w:numFmt w:val="decimal"/>
      <w:lvlRestart w:val="1"/>
      <w:suff w:val="space"/>
      <w:lvlText w:val="شکل %1-%6-"/>
      <w:lvlJc w:val="left"/>
      <w:pPr>
        <w:ind w:left="3402" w:firstLine="0"/>
      </w:pPr>
      <w:rPr>
        <w:rFonts w:ascii="Times New Roman" w:hAnsi="Times New Roman" w:cs="B Nazanin" w:hint="default"/>
        <w:b/>
        <w:bCs/>
        <w:i w:val="0"/>
        <w:iCs w:val="0"/>
        <w:caps w:val="0"/>
        <w:smallCaps w:val="0"/>
        <w:strike w:val="0"/>
        <w:dstrike w:val="0"/>
        <w:vanish w:val="0"/>
        <w:color w:val="000000"/>
        <w:spacing w:val="0"/>
        <w:kern w:val="0"/>
        <w:position w:val="0"/>
        <w:sz w:val="16"/>
        <w:szCs w:val="20"/>
        <w:u w:val="none"/>
        <w:vertAlign w:val="baseline"/>
        <w:em w:val="none"/>
      </w:rPr>
    </w:lvl>
    <w:lvl w:ilvl="6">
      <w:start w:val="1"/>
      <w:numFmt w:val="decimal"/>
      <w:lvlRestart w:val="1"/>
      <w:pStyle w:val="a"/>
      <w:suff w:val="nothing"/>
      <w:lvlText w:val="(%1-%7)"/>
      <w:lvlJc w:val="left"/>
      <w:pPr>
        <w:ind w:left="0" w:firstLine="0"/>
      </w:pPr>
      <w:rPr>
        <w:rFonts w:ascii="Arial" w:hAnsi="Arial" w:cs="B Nazanin" w:hint="default"/>
        <w:b w:val="0"/>
        <w:bCs w:val="0"/>
        <w:i w:val="0"/>
        <w:iCs w:val="0"/>
        <w:sz w:val="26"/>
        <w:szCs w:val="30"/>
        <w:vertAlign w:val="baseline"/>
      </w:rPr>
    </w:lvl>
    <w:lvl w:ilvl="7">
      <w:start w:val="1"/>
      <w:numFmt w:val="decimal"/>
      <w:lvlRestart w:val="1"/>
      <w:pStyle w:val="a1"/>
      <w:suff w:val="space"/>
      <w:lvlText w:val="جدول %1-%8-"/>
      <w:lvlJc w:val="left"/>
      <w:pPr>
        <w:ind w:left="0" w:firstLine="0"/>
      </w:pPr>
      <w:rPr>
        <w:rFonts w:ascii="Times New Roman" w:hAnsi="Times New Roman" w:cs="B Nazanin" w:hint="default"/>
        <w:b/>
        <w:bCs/>
        <w:i w:val="0"/>
        <w:iCs w:val="0"/>
        <w:sz w:val="18"/>
        <w:szCs w:val="20"/>
      </w:rPr>
    </w:lvl>
    <w:lvl w:ilvl="8">
      <w:start w:val="1"/>
      <w:numFmt w:val="lowerRoman"/>
      <w:suff w:val="space"/>
      <w:lvlText w:val="%9."/>
      <w:lvlJc w:val="left"/>
      <w:pPr>
        <w:ind w:left="0" w:firstLine="0"/>
      </w:pPr>
      <w:rPr>
        <w:rFonts w:hint="default"/>
      </w:rPr>
    </w:lvl>
  </w:abstractNum>
  <w:abstractNum w:abstractNumId="13">
    <w:nsid w:val="658C07C5"/>
    <w:multiLevelType w:val="hybridMultilevel"/>
    <w:tmpl w:val="7EE6B096"/>
    <w:lvl w:ilvl="0" w:tplc="1952A464">
      <w:start w:val="1"/>
      <w:numFmt w:val="decimal"/>
      <w:lvlText w:val="%1."/>
      <w:lvlJc w:val="left"/>
      <w:pPr>
        <w:ind w:left="754" w:hanging="360"/>
      </w:pPr>
      <w:rPr>
        <w:sz w:val="22"/>
        <w:szCs w:val="22"/>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nsid w:val="69B756EC"/>
    <w:multiLevelType w:val="hybridMultilevel"/>
    <w:tmpl w:val="DE4496E8"/>
    <w:lvl w:ilvl="0" w:tplc="CE924D6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630D4"/>
    <w:multiLevelType w:val="hybridMultilevel"/>
    <w:tmpl w:val="E198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11A78"/>
    <w:multiLevelType w:val="hybridMultilevel"/>
    <w:tmpl w:val="4D760ECC"/>
    <w:lvl w:ilvl="0" w:tplc="04090005">
      <w:start w:val="1"/>
      <w:numFmt w:val="bullet"/>
      <w:lvlText w:val=""/>
      <w:lvlJc w:val="left"/>
      <w:pPr>
        <w:tabs>
          <w:tab w:val="num" w:pos="-148"/>
        </w:tabs>
        <w:ind w:left="-148" w:hanging="360"/>
      </w:pPr>
      <w:rPr>
        <w:rFonts w:ascii="Wingdings" w:hAnsi="Wingdings" w:hint="default"/>
      </w:rPr>
    </w:lvl>
    <w:lvl w:ilvl="1" w:tplc="04090003" w:tentative="1">
      <w:start w:val="1"/>
      <w:numFmt w:val="bullet"/>
      <w:lvlText w:val="o"/>
      <w:lvlJc w:val="left"/>
      <w:pPr>
        <w:tabs>
          <w:tab w:val="num" w:pos="572"/>
        </w:tabs>
        <w:ind w:left="572" w:hanging="360"/>
      </w:pPr>
      <w:rPr>
        <w:rFonts w:ascii="Courier New" w:hAnsi="Courier New" w:cs="Courier New" w:hint="default"/>
      </w:rPr>
    </w:lvl>
    <w:lvl w:ilvl="2" w:tplc="04090005" w:tentative="1">
      <w:start w:val="1"/>
      <w:numFmt w:val="bullet"/>
      <w:lvlText w:val=""/>
      <w:lvlJc w:val="left"/>
      <w:pPr>
        <w:tabs>
          <w:tab w:val="num" w:pos="1292"/>
        </w:tabs>
        <w:ind w:left="1292" w:hanging="360"/>
      </w:pPr>
      <w:rPr>
        <w:rFonts w:ascii="Wingdings" w:hAnsi="Wingdings" w:hint="default"/>
      </w:rPr>
    </w:lvl>
    <w:lvl w:ilvl="3" w:tplc="04090001" w:tentative="1">
      <w:start w:val="1"/>
      <w:numFmt w:val="bullet"/>
      <w:lvlText w:val=""/>
      <w:lvlJc w:val="left"/>
      <w:pPr>
        <w:tabs>
          <w:tab w:val="num" w:pos="2012"/>
        </w:tabs>
        <w:ind w:left="2012" w:hanging="360"/>
      </w:pPr>
      <w:rPr>
        <w:rFonts w:ascii="Symbol" w:hAnsi="Symbol" w:hint="default"/>
      </w:rPr>
    </w:lvl>
    <w:lvl w:ilvl="4" w:tplc="04090003" w:tentative="1">
      <w:start w:val="1"/>
      <w:numFmt w:val="bullet"/>
      <w:lvlText w:val="o"/>
      <w:lvlJc w:val="left"/>
      <w:pPr>
        <w:tabs>
          <w:tab w:val="num" w:pos="2732"/>
        </w:tabs>
        <w:ind w:left="2732" w:hanging="360"/>
      </w:pPr>
      <w:rPr>
        <w:rFonts w:ascii="Courier New" w:hAnsi="Courier New" w:cs="Courier New" w:hint="default"/>
      </w:rPr>
    </w:lvl>
    <w:lvl w:ilvl="5" w:tplc="04090005" w:tentative="1">
      <w:start w:val="1"/>
      <w:numFmt w:val="bullet"/>
      <w:lvlText w:val=""/>
      <w:lvlJc w:val="left"/>
      <w:pPr>
        <w:tabs>
          <w:tab w:val="num" w:pos="3452"/>
        </w:tabs>
        <w:ind w:left="3452" w:hanging="360"/>
      </w:pPr>
      <w:rPr>
        <w:rFonts w:ascii="Wingdings" w:hAnsi="Wingdings" w:hint="default"/>
      </w:rPr>
    </w:lvl>
    <w:lvl w:ilvl="6" w:tplc="04090001" w:tentative="1">
      <w:start w:val="1"/>
      <w:numFmt w:val="bullet"/>
      <w:lvlText w:val=""/>
      <w:lvlJc w:val="left"/>
      <w:pPr>
        <w:tabs>
          <w:tab w:val="num" w:pos="4172"/>
        </w:tabs>
        <w:ind w:left="4172" w:hanging="360"/>
      </w:pPr>
      <w:rPr>
        <w:rFonts w:ascii="Symbol" w:hAnsi="Symbol" w:hint="default"/>
      </w:rPr>
    </w:lvl>
    <w:lvl w:ilvl="7" w:tplc="04090003" w:tentative="1">
      <w:start w:val="1"/>
      <w:numFmt w:val="bullet"/>
      <w:lvlText w:val="o"/>
      <w:lvlJc w:val="left"/>
      <w:pPr>
        <w:tabs>
          <w:tab w:val="num" w:pos="4892"/>
        </w:tabs>
        <w:ind w:left="4892" w:hanging="360"/>
      </w:pPr>
      <w:rPr>
        <w:rFonts w:ascii="Courier New" w:hAnsi="Courier New" w:cs="Courier New" w:hint="default"/>
      </w:rPr>
    </w:lvl>
    <w:lvl w:ilvl="8" w:tplc="04090005" w:tentative="1">
      <w:start w:val="1"/>
      <w:numFmt w:val="bullet"/>
      <w:lvlText w:val=""/>
      <w:lvlJc w:val="left"/>
      <w:pPr>
        <w:tabs>
          <w:tab w:val="num" w:pos="5612"/>
        </w:tabs>
        <w:ind w:left="5612" w:hanging="360"/>
      </w:pPr>
      <w:rPr>
        <w:rFonts w:ascii="Wingdings" w:hAnsi="Wingdings" w:hint="default"/>
      </w:rPr>
    </w:lvl>
  </w:abstractNum>
  <w:abstractNum w:abstractNumId="17">
    <w:nsid w:val="6F457BEC"/>
    <w:multiLevelType w:val="hybridMultilevel"/>
    <w:tmpl w:val="586ECD42"/>
    <w:lvl w:ilvl="0" w:tplc="07CC92D4">
      <w:start w:val="1"/>
      <w:numFmt w:val="decimal"/>
      <w:lvlText w:val="%1-"/>
      <w:lvlJc w:val="left"/>
      <w:pPr>
        <w:ind w:left="360"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6"/>
  </w:num>
  <w:num w:numId="8">
    <w:abstractNumId w:val="2"/>
  </w:num>
  <w:num w:numId="9">
    <w:abstractNumId w:val="15"/>
  </w:num>
  <w:num w:numId="10">
    <w:abstractNumId w:val="14"/>
  </w:num>
  <w:num w:numId="11">
    <w:abstractNumId w:val="11"/>
  </w:num>
  <w:num w:numId="12">
    <w:abstractNumId w:val="5"/>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13"/>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91"/>
    <w:rsid w:val="00001221"/>
    <w:rsid w:val="00003739"/>
    <w:rsid w:val="0000387D"/>
    <w:rsid w:val="0000409A"/>
    <w:rsid w:val="00005B81"/>
    <w:rsid w:val="000067B6"/>
    <w:rsid w:val="0000711D"/>
    <w:rsid w:val="00007415"/>
    <w:rsid w:val="0001099C"/>
    <w:rsid w:val="00010A2B"/>
    <w:rsid w:val="00010F81"/>
    <w:rsid w:val="0001169E"/>
    <w:rsid w:val="00012C79"/>
    <w:rsid w:val="000131FB"/>
    <w:rsid w:val="000147E4"/>
    <w:rsid w:val="00014D61"/>
    <w:rsid w:val="00014EDF"/>
    <w:rsid w:val="0001561D"/>
    <w:rsid w:val="0001576B"/>
    <w:rsid w:val="00015906"/>
    <w:rsid w:val="0001638C"/>
    <w:rsid w:val="0001747C"/>
    <w:rsid w:val="00020227"/>
    <w:rsid w:val="00022165"/>
    <w:rsid w:val="00024F16"/>
    <w:rsid w:val="00025199"/>
    <w:rsid w:val="000251DB"/>
    <w:rsid w:val="00025F16"/>
    <w:rsid w:val="000270F8"/>
    <w:rsid w:val="00027875"/>
    <w:rsid w:val="00027D42"/>
    <w:rsid w:val="0003064C"/>
    <w:rsid w:val="000316EE"/>
    <w:rsid w:val="00031B26"/>
    <w:rsid w:val="000323C6"/>
    <w:rsid w:val="00032642"/>
    <w:rsid w:val="000327F3"/>
    <w:rsid w:val="000328B6"/>
    <w:rsid w:val="000331FA"/>
    <w:rsid w:val="000348EC"/>
    <w:rsid w:val="00034A5D"/>
    <w:rsid w:val="00035DA9"/>
    <w:rsid w:val="00035E86"/>
    <w:rsid w:val="00036499"/>
    <w:rsid w:val="000369B7"/>
    <w:rsid w:val="00036F88"/>
    <w:rsid w:val="000375CD"/>
    <w:rsid w:val="000411E3"/>
    <w:rsid w:val="00041402"/>
    <w:rsid w:val="00041A0D"/>
    <w:rsid w:val="000433F1"/>
    <w:rsid w:val="00043D07"/>
    <w:rsid w:val="000440AC"/>
    <w:rsid w:val="000440FE"/>
    <w:rsid w:val="0004456E"/>
    <w:rsid w:val="00050799"/>
    <w:rsid w:val="00050BAC"/>
    <w:rsid w:val="00050D06"/>
    <w:rsid w:val="00052BB8"/>
    <w:rsid w:val="00053A12"/>
    <w:rsid w:val="00053EAE"/>
    <w:rsid w:val="000541E2"/>
    <w:rsid w:val="00055926"/>
    <w:rsid w:val="00056F30"/>
    <w:rsid w:val="00057B80"/>
    <w:rsid w:val="000609A7"/>
    <w:rsid w:val="000609D1"/>
    <w:rsid w:val="00060A0F"/>
    <w:rsid w:val="00060B83"/>
    <w:rsid w:val="000623DC"/>
    <w:rsid w:val="000626A2"/>
    <w:rsid w:val="00062A7D"/>
    <w:rsid w:val="00063590"/>
    <w:rsid w:val="00063708"/>
    <w:rsid w:val="00063AD2"/>
    <w:rsid w:val="00064638"/>
    <w:rsid w:val="000666D9"/>
    <w:rsid w:val="00067AFE"/>
    <w:rsid w:val="00070178"/>
    <w:rsid w:val="00072543"/>
    <w:rsid w:val="00073257"/>
    <w:rsid w:val="0007518F"/>
    <w:rsid w:val="0007632A"/>
    <w:rsid w:val="00080052"/>
    <w:rsid w:val="0008084D"/>
    <w:rsid w:val="000823F3"/>
    <w:rsid w:val="00085930"/>
    <w:rsid w:val="00086441"/>
    <w:rsid w:val="0008712B"/>
    <w:rsid w:val="000876DC"/>
    <w:rsid w:val="00087A79"/>
    <w:rsid w:val="0009102A"/>
    <w:rsid w:val="0009128D"/>
    <w:rsid w:val="00091394"/>
    <w:rsid w:val="0009185B"/>
    <w:rsid w:val="00092A29"/>
    <w:rsid w:val="00094479"/>
    <w:rsid w:val="00095148"/>
    <w:rsid w:val="000952A4"/>
    <w:rsid w:val="0009539B"/>
    <w:rsid w:val="000958D2"/>
    <w:rsid w:val="000961CD"/>
    <w:rsid w:val="00097AAC"/>
    <w:rsid w:val="000A0065"/>
    <w:rsid w:val="000A109C"/>
    <w:rsid w:val="000A23B6"/>
    <w:rsid w:val="000A2739"/>
    <w:rsid w:val="000A2BBC"/>
    <w:rsid w:val="000A340B"/>
    <w:rsid w:val="000A39E1"/>
    <w:rsid w:val="000A3D07"/>
    <w:rsid w:val="000A3DC0"/>
    <w:rsid w:val="000A3F53"/>
    <w:rsid w:val="000A551D"/>
    <w:rsid w:val="000A594A"/>
    <w:rsid w:val="000A5D5E"/>
    <w:rsid w:val="000A69F8"/>
    <w:rsid w:val="000A6ACE"/>
    <w:rsid w:val="000A7464"/>
    <w:rsid w:val="000B00E1"/>
    <w:rsid w:val="000B0796"/>
    <w:rsid w:val="000B0D5D"/>
    <w:rsid w:val="000B14F5"/>
    <w:rsid w:val="000B1FB6"/>
    <w:rsid w:val="000B2CE5"/>
    <w:rsid w:val="000B32B7"/>
    <w:rsid w:val="000B3519"/>
    <w:rsid w:val="000B43C2"/>
    <w:rsid w:val="000B4830"/>
    <w:rsid w:val="000B5EFD"/>
    <w:rsid w:val="000B7D97"/>
    <w:rsid w:val="000C280A"/>
    <w:rsid w:val="000C369A"/>
    <w:rsid w:val="000C3CA1"/>
    <w:rsid w:val="000C5243"/>
    <w:rsid w:val="000C56FB"/>
    <w:rsid w:val="000C5C2E"/>
    <w:rsid w:val="000C7AA0"/>
    <w:rsid w:val="000D07E4"/>
    <w:rsid w:val="000D0C3B"/>
    <w:rsid w:val="000D0D79"/>
    <w:rsid w:val="000D0DE7"/>
    <w:rsid w:val="000D0E92"/>
    <w:rsid w:val="000D1C73"/>
    <w:rsid w:val="000D262D"/>
    <w:rsid w:val="000D2C7A"/>
    <w:rsid w:val="000D2CD4"/>
    <w:rsid w:val="000D37B2"/>
    <w:rsid w:val="000D3D7C"/>
    <w:rsid w:val="000D4327"/>
    <w:rsid w:val="000D4677"/>
    <w:rsid w:val="000D72C0"/>
    <w:rsid w:val="000D7571"/>
    <w:rsid w:val="000E036C"/>
    <w:rsid w:val="000E0E81"/>
    <w:rsid w:val="000E125C"/>
    <w:rsid w:val="000E23A7"/>
    <w:rsid w:val="000E23CA"/>
    <w:rsid w:val="000E2BEF"/>
    <w:rsid w:val="000E305F"/>
    <w:rsid w:val="000E3E89"/>
    <w:rsid w:val="000E3FCE"/>
    <w:rsid w:val="000E4704"/>
    <w:rsid w:val="000E519D"/>
    <w:rsid w:val="000E57FC"/>
    <w:rsid w:val="000E60CE"/>
    <w:rsid w:val="000E7E8F"/>
    <w:rsid w:val="000F0C90"/>
    <w:rsid w:val="000F1126"/>
    <w:rsid w:val="000F1646"/>
    <w:rsid w:val="000F1E67"/>
    <w:rsid w:val="000F3286"/>
    <w:rsid w:val="000F4853"/>
    <w:rsid w:val="000F5A20"/>
    <w:rsid w:val="000F6924"/>
    <w:rsid w:val="000F69FF"/>
    <w:rsid w:val="00100F18"/>
    <w:rsid w:val="00101752"/>
    <w:rsid w:val="001055CA"/>
    <w:rsid w:val="0011032F"/>
    <w:rsid w:val="0011158C"/>
    <w:rsid w:val="001120A1"/>
    <w:rsid w:val="00112D35"/>
    <w:rsid w:val="00117E95"/>
    <w:rsid w:val="00120933"/>
    <w:rsid w:val="00120BB1"/>
    <w:rsid w:val="00122972"/>
    <w:rsid w:val="00123095"/>
    <w:rsid w:val="001257AE"/>
    <w:rsid w:val="00127390"/>
    <w:rsid w:val="00131149"/>
    <w:rsid w:val="00132F37"/>
    <w:rsid w:val="00133D71"/>
    <w:rsid w:val="00135BDA"/>
    <w:rsid w:val="001360FF"/>
    <w:rsid w:val="0013718A"/>
    <w:rsid w:val="00140246"/>
    <w:rsid w:val="00141618"/>
    <w:rsid w:val="00142229"/>
    <w:rsid w:val="00144A4C"/>
    <w:rsid w:val="001472FB"/>
    <w:rsid w:val="0015010D"/>
    <w:rsid w:val="00150BEE"/>
    <w:rsid w:val="00150C92"/>
    <w:rsid w:val="001515FE"/>
    <w:rsid w:val="00152DE3"/>
    <w:rsid w:val="001537AC"/>
    <w:rsid w:val="001567F4"/>
    <w:rsid w:val="001572B8"/>
    <w:rsid w:val="00157E57"/>
    <w:rsid w:val="00162FE0"/>
    <w:rsid w:val="001658C1"/>
    <w:rsid w:val="00167CA6"/>
    <w:rsid w:val="001708CE"/>
    <w:rsid w:val="00173EA5"/>
    <w:rsid w:val="00174615"/>
    <w:rsid w:val="00174674"/>
    <w:rsid w:val="00175C26"/>
    <w:rsid w:val="00180039"/>
    <w:rsid w:val="00180902"/>
    <w:rsid w:val="0018099B"/>
    <w:rsid w:val="00181606"/>
    <w:rsid w:val="00182EE7"/>
    <w:rsid w:val="001835A6"/>
    <w:rsid w:val="00183F76"/>
    <w:rsid w:val="00184EF4"/>
    <w:rsid w:val="00185406"/>
    <w:rsid w:val="00185740"/>
    <w:rsid w:val="0018584C"/>
    <w:rsid w:val="00185B58"/>
    <w:rsid w:val="00192334"/>
    <w:rsid w:val="001928B0"/>
    <w:rsid w:val="0019311E"/>
    <w:rsid w:val="0019338D"/>
    <w:rsid w:val="0019429E"/>
    <w:rsid w:val="00194F74"/>
    <w:rsid w:val="001953DB"/>
    <w:rsid w:val="00195C49"/>
    <w:rsid w:val="0019732B"/>
    <w:rsid w:val="001973FC"/>
    <w:rsid w:val="00197903"/>
    <w:rsid w:val="001A1764"/>
    <w:rsid w:val="001A18D9"/>
    <w:rsid w:val="001A204E"/>
    <w:rsid w:val="001A2438"/>
    <w:rsid w:val="001A2E8C"/>
    <w:rsid w:val="001A33BD"/>
    <w:rsid w:val="001A35D6"/>
    <w:rsid w:val="001A3C48"/>
    <w:rsid w:val="001A6625"/>
    <w:rsid w:val="001A69A5"/>
    <w:rsid w:val="001A7A1E"/>
    <w:rsid w:val="001B048A"/>
    <w:rsid w:val="001B1237"/>
    <w:rsid w:val="001B14FA"/>
    <w:rsid w:val="001B3F76"/>
    <w:rsid w:val="001B4888"/>
    <w:rsid w:val="001C1AC5"/>
    <w:rsid w:val="001C76B1"/>
    <w:rsid w:val="001D0C7C"/>
    <w:rsid w:val="001D1449"/>
    <w:rsid w:val="001D15F5"/>
    <w:rsid w:val="001D2FA5"/>
    <w:rsid w:val="001D3A2F"/>
    <w:rsid w:val="001D3C41"/>
    <w:rsid w:val="001D4D67"/>
    <w:rsid w:val="001D6656"/>
    <w:rsid w:val="001D7D9F"/>
    <w:rsid w:val="001E07D5"/>
    <w:rsid w:val="001E1591"/>
    <w:rsid w:val="001E3786"/>
    <w:rsid w:val="001E3D98"/>
    <w:rsid w:val="001E43E2"/>
    <w:rsid w:val="001E5003"/>
    <w:rsid w:val="001E5D87"/>
    <w:rsid w:val="001E6032"/>
    <w:rsid w:val="001E6CDD"/>
    <w:rsid w:val="001E79C7"/>
    <w:rsid w:val="001E7DE4"/>
    <w:rsid w:val="001E7F33"/>
    <w:rsid w:val="001F01F6"/>
    <w:rsid w:val="001F03AE"/>
    <w:rsid w:val="001F0938"/>
    <w:rsid w:val="001F0C70"/>
    <w:rsid w:val="001F148F"/>
    <w:rsid w:val="001F40C8"/>
    <w:rsid w:val="001F586C"/>
    <w:rsid w:val="001F594D"/>
    <w:rsid w:val="001F6CFA"/>
    <w:rsid w:val="001F7BA5"/>
    <w:rsid w:val="00200C88"/>
    <w:rsid w:val="00200FD2"/>
    <w:rsid w:val="00201661"/>
    <w:rsid w:val="00204F37"/>
    <w:rsid w:val="002054A1"/>
    <w:rsid w:val="00206566"/>
    <w:rsid w:val="0020698C"/>
    <w:rsid w:val="00206A6D"/>
    <w:rsid w:val="00206EC4"/>
    <w:rsid w:val="00210F3E"/>
    <w:rsid w:val="00211332"/>
    <w:rsid w:val="0021162E"/>
    <w:rsid w:val="0021209B"/>
    <w:rsid w:val="00212323"/>
    <w:rsid w:val="00212927"/>
    <w:rsid w:val="002159DE"/>
    <w:rsid w:val="00215CD0"/>
    <w:rsid w:val="00216C86"/>
    <w:rsid w:val="00216F4B"/>
    <w:rsid w:val="0021793A"/>
    <w:rsid w:val="0022006E"/>
    <w:rsid w:val="00221535"/>
    <w:rsid w:val="0022194C"/>
    <w:rsid w:val="00221D81"/>
    <w:rsid w:val="00222826"/>
    <w:rsid w:val="00225474"/>
    <w:rsid w:val="002254F0"/>
    <w:rsid w:val="00225705"/>
    <w:rsid w:val="00226093"/>
    <w:rsid w:val="002266CA"/>
    <w:rsid w:val="00226A77"/>
    <w:rsid w:val="00226B2C"/>
    <w:rsid w:val="0022749E"/>
    <w:rsid w:val="002275A2"/>
    <w:rsid w:val="00227BFF"/>
    <w:rsid w:val="00230234"/>
    <w:rsid w:val="0023241F"/>
    <w:rsid w:val="0023302F"/>
    <w:rsid w:val="0023349E"/>
    <w:rsid w:val="00233A3E"/>
    <w:rsid w:val="00233B35"/>
    <w:rsid w:val="002343F9"/>
    <w:rsid w:val="00234470"/>
    <w:rsid w:val="002354C5"/>
    <w:rsid w:val="00235B7B"/>
    <w:rsid w:val="00235D41"/>
    <w:rsid w:val="00240241"/>
    <w:rsid w:val="002429B3"/>
    <w:rsid w:val="00247051"/>
    <w:rsid w:val="002470D5"/>
    <w:rsid w:val="002502C9"/>
    <w:rsid w:val="00252A64"/>
    <w:rsid w:val="00254531"/>
    <w:rsid w:val="00254A90"/>
    <w:rsid w:val="00255FD0"/>
    <w:rsid w:val="00256271"/>
    <w:rsid w:val="00260286"/>
    <w:rsid w:val="00260582"/>
    <w:rsid w:val="0026184F"/>
    <w:rsid w:val="00263F1D"/>
    <w:rsid w:val="002641E0"/>
    <w:rsid w:val="00264ABD"/>
    <w:rsid w:val="00264D32"/>
    <w:rsid w:val="0026581B"/>
    <w:rsid w:val="0026701A"/>
    <w:rsid w:val="00267644"/>
    <w:rsid w:val="00267E65"/>
    <w:rsid w:val="00270FDE"/>
    <w:rsid w:val="00271303"/>
    <w:rsid w:val="00273EF0"/>
    <w:rsid w:val="002744D0"/>
    <w:rsid w:val="00274DD2"/>
    <w:rsid w:val="00275F8B"/>
    <w:rsid w:val="00276EF9"/>
    <w:rsid w:val="0027727C"/>
    <w:rsid w:val="00277CB5"/>
    <w:rsid w:val="0028158F"/>
    <w:rsid w:val="00282BA8"/>
    <w:rsid w:val="00282F16"/>
    <w:rsid w:val="00283FDC"/>
    <w:rsid w:val="0028626B"/>
    <w:rsid w:val="00290079"/>
    <w:rsid w:val="00291076"/>
    <w:rsid w:val="00292390"/>
    <w:rsid w:val="002938B3"/>
    <w:rsid w:val="0029497B"/>
    <w:rsid w:val="002956D5"/>
    <w:rsid w:val="002969F9"/>
    <w:rsid w:val="00296A9A"/>
    <w:rsid w:val="002978CF"/>
    <w:rsid w:val="002A01EF"/>
    <w:rsid w:val="002A04F6"/>
    <w:rsid w:val="002A08BE"/>
    <w:rsid w:val="002A0989"/>
    <w:rsid w:val="002A0EB3"/>
    <w:rsid w:val="002A13B9"/>
    <w:rsid w:val="002A16BF"/>
    <w:rsid w:val="002A3D72"/>
    <w:rsid w:val="002A56B2"/>
    <w:rsid w:val="002A671B"/>
    <w:rsid w:val="002B0F84"/>
    <w:rsid w:val="002B1BC4"/>
    <w:rsid w:val="002B1DF2"/>
    <w:rsid w:val="002B2B33"/>
    <w:rsid w:val="002B3052"/>
    <w:rsid w:val="002B5522"/>
    <w:rsid w:val="002B5F1A"/>
    <w:rsid w:val="002B6641"/>
    <w:rsid w:val="002B6811"/>
    <w:rsid w:val="002B6C28"/>
    <w:rsid w:val="002B6C97"/>
    <w:rsid w:val="002B6DA2"/>
    <w:rsid w:val="002C0500"/>
    <w:rsid w:val="002C0DF0"/>
    <w:rsid w:val="002C1D6F"/>
    <w:rsid w:val="002C2DB7"/>
    <w:rsid w:val="002C2F88"/>
    <w:rsid w:val="002C6A05"/>
    <w:rsid w:val="002C70F9"/>
    <w:rsid w:val="002C7702"/>
    <w:rsid w:val="002C7F9A"/>
    <w:rsid w:val="002D037E"/>
    <w:rsid w:val="002D053B"/>
    <w:rsid w:val="002D2046"/>
    <w:rsid w:val="002D2F1C"/>
    <w:rsid w:val="002D3F68"/>
    <w:rsid w:val="002D5111"/>
    <w:rsid w:val="002D55ED"/>
    <w:rsid w:val="002D5AD0"/>
    <w:rsid w:val="002D5EC9"/>
    <w:rsid w:val="002D6D70"/>
    <w:rsid w:val="002D7415"/>
    <w:rsid w:val="002D7DFC"/>
    <w:rsid w:val="002E1DBA"/>
    <w:rsid w:val="002E2125"/>
    <w:rsid w:val="002E26CD"/>
    <w:rsid w:val="002E395C"/>
    <w:rsid w:val="002E4231"/>
    <w:rsid w:val="002E448A"/>
    <w:rsid w:val="002E557B"/>
    <w:rsid w:val="002E564B"/>
    <w:rsid w:val="002E57CD"/>
    <w:rsid w:val="002E69A5"/>
    <w:rsid w:val="002E78CC"/>
    <w:rsid w:val="002E7F83"/>
    <w:rsid w:val="002F05B0"/>
    <w:rsid w:val="002F08A6"/>
    <w:rsid w:val="002F119C"/>
    <w:rsid w:val="002F19B8"/>
    <w:rsid w:val="002F2101"/>
    <w:rsid w:val="002F3BBB"/>
    <w:rsid w:val="002F5F51"/>
    <w:rsid w:val="002F71CF"/>
    <w:rsid w:val="002F73C7"/>
    <w:rsid w:val="002F7DF5"/>
    <w:rsid w:val="00300900"/>
    <w:rsid w:val="00302FDC"/>
    <w:rsid w:val="003044B3"/>
    <w:rsid w:val="00304F4A"/>
    <w:rsid w:val="003050DB"/>
    <w:rsid w:val="003068C7"/>
    <w:rsid w:val="00306D2F"/>
    <w:rsid w:val="00311A4D"/>
    <w:rsid w:val="003127ED"/>
    <w:rsid w:val="00312EE0"/>
    <w:rsid w:val="00313346"/>
    <w:rsid w:val="003135A0"/>
    <w:rsid w:val="0031576F"/>
    <w:rsid w:val="0031673A"/>
    <w:rsid w:val="003169FC"/>
    <w:rsid w:val="00316E14"/>
    <w:rsid w:val="00317E9D"/>
    <w:rsid w:val="00320956"/>
    <w:rsid w:val="003213EC"/>
    <w:rsid w:val="003220AA"/>
    <w:rsid w:val="00323168"/>
    <w:rsid w:val="0032377F"/>
    <w:rsid w:val="00323A38"/>
    <w:rsid w:val="00325404"/>
    <w:rsid w:val="00325F44"/>
    <w:rsid w:val="00326A5B"/>
    <w:rsid w:val="00330EEE"/>
    <w:rsid w:val="00333207"/>
    <w:rsid w:val="00333B23"/>
    <w:rsid w:val="00334AE1"/>
    <w:rsid w:val="00335B67"/>
    <w:rsid w:val="00335FDA"/>
    <w:rsid w:val="00336F44"/>
    <w:rsid w:val="003372B8"/>
    <w:rsid w:val="003375D7"/>
    <w:rsid w:val="00340C18"/>
    <w:rsid w:val="00342962"/>
    <w:rsid w:val="00342ACF"/>
    <w:rsid w:val="00346699"/>
    <w:rsid w:val="003467FB"/>
    <w:rsid w:val="003474A5"/>
    <w:rsid w:val="003505C5"/>
    <w:rsid w:val="003524A8"/>
    <w:rsid w:val="0035307F"/>
    <w:rsid w:val="00354F46"/>
    <w:rsid w:val="00355309"/>
    <w:rsid w:val="00357A32"/>
    <w:rsid w:val="00361FC5"/>
    <w:rsid w:val="00363819"/>
    <w:rsid w:val="003638F7"/>
    <w:rsid w:val="00365D73"/>
    <w:rsid w:val="00367590"/>
    <w:rsid w:val="00367667"/>
    <w:rsid w:val="003710A8"/>
    <w:rsid w:val="00371403"/>
    <w:rsid w:val="00371899"/>
    <w:rsid w:val="003719E7"/>
    <w:rsid w:val="00372720"/>
    <w:rsid w:val="00373BFD"/>
    <w:rsid w:val="00375473"/>
    <w:rsid w:val="00375C3F"/>
    <w:rsid w:val="0037616B"/>
    <w:rsid w:val="003772E9"/>
    <w:rsid w:val="00382061"/>
    <w:rsid w:val="00382532"/>
    <w:rsid w:val="0038795E"/>
    <w:rsid w:val="00390A10"/>
    <w:rsid w:val="00391C21"/>
    <w:rsid w:val="00392976"/>
    <w:rsid w:val="003934B1"/>
    <w:rsid w:val="003936FE"/>
    <w:rsid w:val="00394A20"/>
    <w:rsid w:val="00394CDA"/>
    <w:rsid w:val="0039613D"/>
    <w:rsid w:val="00396D13"/>
    <w:rsid w:val="003A071C"/>
    <w:rsid w:val="003A0C64"/>
    <w:rsid w:val="003A44F1"/>
    <w:rsid w:val="003A5BA6"/>
    <w:rsid w:val="003A65CB"/>
    <w:rsid w:val="003A6D7B"/>
    <w:rsid w:val="003A7E28"/>
    <w:rsid w:val="003B0491"/>
    <w:rsid w:val="003B0E02"/>
    <w:rsid w:val="003B1278"/>
    <w:rsid w:val="003B1B51"/>
    <w:rsid w:val="003B255E"/>
    <w:rsid w:val="003B2C5D"/>
    <w:rsid w:val="003B3644"/>
    <w:rsid w:val="003B3753"/>
    <w:rsid w:val="003B3FAA"/>
    <w:rsid w:val="003B61A1"/>
    <w:rsid w:val="003B757F"/>
    <w:rsid w:val="003C1CEE"/>
    <w:rsid w:val="003C2F23"/>
    <w:rsid w:val="003C3E80"/>
    <w:rsid w:val="003C3E85"/>
    <w:rsid w:val="003C4860"/>
    <w:rsid w:val="003C4B22"/>
    <w:rsid w:val="003C5328"/>
    <w:rsid w:val="003C58C4"/>
    <w:rsid w:val="003C5DE5"/>
    <w:rsid w:val="003C7246"/>
    <w:rsid w:val="003C73AD"/>
    <w:rsid w:val="003D01C2"/>
    <w:rsid w:val="003D3D07"/>
    <w:rsid w:val="003D4F39"/>
    <w:rsid w:val="003D536B"/>
    <w:rsid w:val="003D591D"/>
    <w:rsid w:val="003D619B"/>
    <w:rsid w:val="003D673B"/>
    <w:rsid w:val="003D689F"/>
    <w:rsid w:val="003D6CC8"/>
    <w:rsid w:val="003D763F"/>
    <w:rsid w:val="003D7984"/>
    <w:rsid w:val="003E06B6"/>
    <w:rsid w:val="003E2EA7"/>
    <w:rsid w:val="003E3371"/>
    <w:rsid w:val="003E3A68"/>
    <w:rsid w:val="003E3B2E"/>
    <w:rsid w:val="003E49E3"/>
    <w:rsid w:val="003E6183"/>
    <w:rsid w:val="003E69FF"/>
    <w:rsid w:val="003E6A0A"/>
    <w:rsid w:val="003E702E"/>
    <w:rsid w:val="003E7493"/>
    <w:rsid w:val="003E7B68"/>
    <w:rsid w:val="003F0228"/>
    <w:rsid w:val="003F29ED"/>
    <w:rsid w:val="003F2A1A"/>
    <w:rsid w:val="003F2D36"/>
    <w:rsid w:val="003F2EC4"/>
    <w:rsid w:val="003F32D7"/>
    <w:rsid w:val="003F4AA8"/>
    <w:rsid w:val="003F60B7"/>
    <w:rsid w:val="003F6CA2"/>
    <w:rsid w:val="003F7A27"/>
    <w:rsid w:val="004000F5"/>
    <w:rsid w:val="00400530"/>
    <w:rsid w:val="00400F13"/>
    <w:rsid w:val="0040146D"/>
    <w:rsid w:val="00401741"/>
    <w:rsid w:val="00401AA8"/>
    <w:rsid w:val="00402793"/>
    <w:rsid w:val="004034D4"/>
    <w:rsid w:val="00403AD4"/>
    <w:rsid w:val="004054DB"/>
    <w:rsid w:val="004065FA"/>
    <w:rsid w:val="004066BB"/>
    <w:rsid w:val="0040704B"/>
    <w:rsid w:val="004076D6"/>
    <w:rsid w:val="00407B45"/>
    <w:rsid w:val="00410E45"/>
    <w:rsid w:val="00411117"/>
    <w:rsid w:val="004126E1"/>
    <w:rsid w:val="0041279B"/>
    <w:rsid w:val="004129BB"/>
    <w:rsid w:val="004129E7"/>
    <w:rsid w:val="00412A79"/>
    <w:rsid w:val="00412E79"/>
    <w:rsid w:val="00413561"/>
    <w:rsid w:val="004143D0"/>
    <w:rsid w:val="00415231"/>
    <w:rsid w:val="00415BA0"/>
    <w:rsid w:val="00416460"/>
    <w:rsid w:val="00416474"/>
    <w:rsid w:val="00421EB7"/>
    <w:rsid w:val="00424609"/>
    <w:rsid w:val="00425E2E"/>
    <w:rsid w:val="004273AA"/>
    <w:rsid w:val="00427C70"/>
    <w:rsid w:val="00427DB6"/>
    <w:rsid w:val="00430C67"/>
    <w:rsid w:val="004313EE"/>
    <w:rsid w:val="00431C9E"/>
    <w:rsid w:val="004341E6"/>
    <w:rsid w:val="004347C0"/>
    <w:rsid w:val="00436755"/>
    <w:rsid w:val="004409C3"/>
    <w:rsid w:val="00441CA0"/>
    <w:rsid w:val="004425EC"/>
    <w:rsid w:val="00442E66"/>
    <w:rsid w:val="0044412A"/>
    <w:rsid w:val="0044455D"/>
    <w:rsid w:val="00444CB3"/>
    <w:rsid w:val="004455CC"/>
    <w:rsid w:val="00450497"/>
    <w:rsid w:val="004512F5"/>
    <w:rsid w:val="004513CD"/>
    <w:rsid w:val="004515EF"/>
    <w:rsid w:val="004527B2"/>
    <w:rsid w:val="004533D3"/>
    <w:rsid w:val="0045514B"/>
    <w:rsid w:val="0045551F"/>
    <w:rsid w:val="00460B17"/>
    <w:rsid w:val="00460CC2"/>
    <w:rsid w:val="00460F82"/>
    <w:rsid w:val="004625A1"/>
    <w:rsid w:val="004642CF"/>
    <w:rsid w:val="0046549D"/>
    <w:rsid w:val="00465D8A"/>
    <w:rsid w:val="00466345"/>
    <w:rsid w:val="00470303"/>
    <w:rsid w:val="00470671"/>
    <w:rsid w:val="0047097D"/>
    <w:rsid w:val="00471173"/>
    <w:rsid w:val="00473B6B"/>
    <w:rsid w:val="00473C7A"/>
    <w:rsid w:val="00473D21"/>
    <w:rsid w:val="00473D85"/>
    <w:rsid w:val="0047473F"/>
    <w:rsid w:val="0047496D"/>
    <w:rsid w:val="00476B87"/>
    <w:rsid w:val="00476BAF"/>
    <w:rsid w:val="00476F43"/>
    <w:rsid w:val="00481846"/>
    <w:rsid w:val="00482357"/>
    <w:rsid w:val="00482846"/>
    <w:rsid w:val="00482DF9"/>
    <w:rsid w:val="00490E32"/>
    <w:rsid w:val="00491CDE"/>
    <w:rsid w:val="00495368"/>
    <w:rsid w:val="004957C8"/>
    <w:rsid w:val="00495B66"/>
    <w:rsid w:val="00496D28"/>
    <w:rsid w:val="00497749"/>
    <w:rsid w:val="00497D5F"/>
    <w:rsid w:val="004A0721"/>
    <w:rsid w:val="004A3036"/>
    <w:rsid w:val="004A7DAC"/>
    <w:rsid w:val="004B04E2"/>
    <w:rsid w:val="004B06BD"/>
    <w:rsid w:val="004B1142"/>
    <w:rsid w:val="004B2546"/>
    <w:rsid w:val="004B274A"/>
    <w:rsid w:val="004B3E28"/>
    <w:rsid w:val="004B4FD5"/>
    <w:rsid w:val="004B6218"/>
    <w:rsid w:val="004B740E"/>
    <w:rsid w:val="004B7CC9"/>
    <w:rsid w:val="004C0899"/>
    <w:rsid w:val="004C0F4E"/>
    <w:rsid w:val="004C1C29"/>
    <w:rsid w:val="004C2E7C"/>
    <w:rsid w:val="004C3676"/>
    <w:rsid w:val="004C4DDE"/>
    <w:rsid w:val="004C54A8"/>
    <w:rsid w:val="004C5973"/>
    <w:rsid w:val="004C655C"/>
    <w:rsid w:val="004C7F62"/>
    <w:rsid w:val="004D14B6"/>
    <w:rsid w:val="004D19F4"/>
    <w:rsid w:val="004D240A"/>
    <w:rsid w:val="004D386B"/>
    <w:rsid w:val="004D6742"/>
    <w:rsid w:val="004D68B5"/>
    <w:rsid w:val="004D7147"/>
    <w:rsid w:val="004D716A"/>
    <w:rsid w:val="004D7733"/>
    <w:rsid w:val="004E1F61"/>
    <w:rsid w:val="004E29EB"/>
    <w:rsid w:val="004E3B18"/>
    <w:rsid w:val="004E4A7A"/>
    <w:rsid w:val="004E5760"/>
    <w:rsid w:val="004E5783"/>
    <w:rsid w:val="004E5DFF"/>
    <w:rsid w:val="004E6A95"/>
    <w:rsid w:val="004F1D7D"/>
    <w:rsid w:val="004F2D46"/>
    <w:rsid w:val="004F31C7"/>
    <w:rsid w:val="004F33E7"/>
    <w:rsid w:val="004F3988"/>
    <w:rsid w:val="004F5294"/>
    <w:rsid w:val="004F5558"/>
    <w:rsid w:val="004F5F72"/>
    <w:rsid w:val="004F6893"/>
    <w:rsid w:val="004F6E02"/>
    <w:rsid w:val="004F6EC5"/>
    <w:rsid w:val="004F79E5"/>
    <w:rsid w:val="005020C9"/>
    <w:rsid w:val="0050435C"/>
    <w:rsid w:val="005043BF"/>
    <w:rsid w:val="00504507"/>
    <w:rsid w:val="00504FC0"/>
    <w:rsid w:val="005056CA"/>
    <w:rsid w:val="00505C5F"/>
    <w:rsid w:val="005060A1"/>
    <w:rsid w:val="005075C9"/>
    <w:rsid w:val="005108F2"/>
    <w:rsid w:val="00510C7C"/>
    <w:rsid w:val="0051150C"/>
    <w:rsid w:val="00511C67"/>
    <w:rsid w:val="00511CF2"/>
    <w:rsid w:val="0051319C"/>
    <w:rsid w:val="0051358F"/>
    <w:rsid w:val="005136C6"/>
    <w:rsid w:val="00513F4D"/>
    <w:rsid w:val="00515392"/>
    <w:rsid w:val="005153EA"/>
    <w:rsid w:val="0051678E"/>
    <w:rsid w:val="00517E53"/>
    <w:rsid w:val="00517F19"/>
    <w:rsid w:val="00517F20"/>
    <w:rsid w:val="005207A2"/>
    <w:rsid w:val="00522378"/>
    <w:rsid w:val="00523BA5"/>
    <w:rsid w:val="00525DE9"/>
    <w:rsid w:val="00527116"/>
    <w:rsid w:val="00527312"/>
    <w:rsid w:val="0053033D"/>
    <w:rsid w:val="0053137C"/>
    <w:rsid w:val="00534B1E"/>
    <w:rsid w:val="00534D18"/>
    <w:rsid w:val="00534E98"/>
    <w:rsid w:val="0053660C"/>
    <w:rsid w:val="00537837"/>
    <w:rsid w:val="00537A49"/>
    <w:rsid w:val="00537D93"/>
    <w:rsid w:val="005409F2"/>
    <w:rsid w:val="00541801"/>
    <w:rsid w:val="00541822"/>
    <w:rsid w:val="00541B9E"/>
    <w:rsid w:val="00541DC5"/>
    <w:rsid w:val="00543BF0"/>
    <w:rsid w:val="00544584"/>
    <w:rsid w:val="0054636E"/>
    <w:rsid w:val="0054663E"/>
    <w:rsid w:val="00546D7C"/>
    <w:rsid w:val="00547D07"/>
    <w:rsid w:val="00551ABA"/>
    <w:rsid w:val="00551E5F"/>
    <w:rsid w:val="00552281"/>
    <w:rsid w:val="005527DE"/>
    <w:rsid w:val="00554EBA"/>
    <w:rsid w:val="00554F30"/>
    <w:rsid w:val="005562C2"/>
    <w:rsid w:val="00557087"/>
    <w:rsid w:val="00557CE8"/>
    <w:rsid w:val="00560CC7"/>
    <w:rsid w:val="00560EAA"/>
    <w:rsid w:val="00561C8F"/>
    <w:rsid w:val="00562F70"/>
    <w:rsid w:val="00563B60"/>
    <w:rsid w:val="00570482"/>
    <w:rsid w:val="0057125E"/>
    <w:rsid w:val="00571372"/>
    <w:rsid w:val="00571D84"/>
    <w:rsid w:val="0057226E"/>
    <w:rsid w:val="00572680"/>
    <w:rsid w:val="00572861"/>
    <w:rsid w:val="00572A6E"/>
    <w:rsid w:val="0057364D"/>
    <w:rsid w:val="005736C8"/>
    <w:rsid w:val="00573E70"/>
    <w:rsid w:val="0057410F"/>
    <w:rsid w:val="005747FB"/>
    <w:rsid w:val="0057521F"/>
    <w:rsid w:val="00577679"/>
    <w:rsid w:val="005776BA"/>
    <w:rsid w:val="00580D20"/>
    <w:rsid w:val="005814F6"/>
    <w:rsid w:val="005819A6"/>
    <w:rsid w:val="005829EA"/>
    <w:rsid w:val="00582D73"/>
    <w:rsid w:val="00583070"/>
    <w:rsid w:val="00583731"/>
    <w:rsid w:val="0058388A"/>
    <w:rsid w:val="005842CB"/>
    <w:rsid w:val="00584756"/>
    <w:rsid w:val="005849DA"/>
    <w:rsid w:val="00584FCF"/>
    <w:rsid w:val="0058561D"/>
    <w:rsid w:val="0058562B"/>
    <w:rsid w:val="00585BDB"/>
    <w:rsid w:val="00590704"/>
    <w:rsid w:val="00591827"/>
    <w:rsid w:val="00592DEC"/>
    <w:rsid w:val="005942AA"/>
    <w:rsid w:val="005966C2"/>
    <w:rsid w:val="00596DF0"/>
    <w:rsid w:val="00597BDE"/>
    <w:rsid w:val="005A1C60"/>
    <w:rsid w:val="005A1E3B"/>
    <w:rsid w:val="005A25CC"/>
    <w:rsid w:val="005A3CBF"/>
    <w:rsid w:val="005A3D47"/>
    <w:rsid w:val="005A4644"/>
    <w:rsid w:val="005A4F7D"/>
    <w:rsid w:val="005A5780"/>
    <w:rsid w:val="005A6039"/>
    <w:rsid w:val="005A7028"/>
    <w:rsid w:val="005B02E8"/>
    <w:rsid w:val="005B3E2E"/>
    <w:rsid w:val="005B427E"/>
    <w:rsid w:val="005B443B"/>
    <w:rsid w:val="005B4898"/>
    <w:rsid w:val="005B4DFF"/>
    <w:rsid w:val="005B6144"/>
    <w:rsid w:val="005B6739"/>
    <w:rsid w:val="005B7435"/>
    <w:rsid w:val="005B7713"/>
    <w:rsid w:val="005C0159"/>
    <w:rsid w:val="005C0450"/>
    <w:rsid w:val="005C0F3C"/>
    <w:rsid w:val="005C10B8"/>
    <w:rsid w:val="005C1689"/>
    <w:rsid w:val="005C1A3B"/>
    <w:rsid w:val="005C25D5"/>
    <w:rsid w:val="005C2B07"/>
    <w:rsid w:val="005C2C76"/>
    <w:rsid w:val="005C2D7C"/>
    <w:rsid w:val="005C3886"/>
    <w:rsid w:val="005C4641"/>
    <w:rsid w:val="005C6405"/>
    <w:rsid w:val="005C759A"/>
    <w:rsid w:val="005D063D"/>
    <w:rsid w:val="005D0D8E"/>
    <w:rsid w:val="005D15EF"/>
    <w:rsid w:val="005D1AF6"/>
    <w:rsid w:val="005D28D5"/>
    <w:rsid w:val="005D67C1"/>
    <w:rsid w:val="005D7FB9"/>
    <w:rsid w:val="005E0068"/>
    <w:rsid w:val="005E0AFA"/>
    <w:rsid w:val="005E1252"/>
    <w:rsid w:val="005E2632"/>
    <w:rsid w:val="005E317B"/>
    <w:rsid w:val="005E46A3"/>
    <w:rsid w:val="005E6D7F"/>
    <w:rsid w:val="005F0AB5"/>
    <w:rsid w:val="005F1AA8"/>
    <w:rsid w:val="005F1C73"/>
    <w:rsid w:val="005F4D3E"/>
    <w:rsid w:val="005F5539"/>
    <w:rsid w:val="005F5733"/>
    <w:rsid w:val="005F651D"/>
    <w:rsid w:val="005F6B76"/>
    <w:rsid w:val="005F6C6F"/>
    <w:rsid w:val="005F6D55"/>
    <w:rsid w:val="005F7020"/>
    <w:rsid w:val="00600225"/>
    <w:rsid w:val="0060167A"/>
    <w:rsid w:val="00601D6E"/>
    <w:rsid w:val="00602BFC"/>
    <w:rsid w:val="00602E3B"/>
    <w:rsid w:val="00603BF7"/>
    <w:rsid w:val="00603F42"/>
    <w:rsid w:val="0060558D"/>
    <w:rsid w:val="00606BBE"/>
    <w:rsid w:val="006077A4"/>
    <w:rsid w:val="00611535"/>
    <w:rsid w:val="00612F47"/>
    <w:rsid w:val="00613674"/>
    <w:rsid w:val="00615897"/>
    <w:rsid w:val="00615A27"/>
    <w:rsid w:val="00615BF9"/>
    <w:rsid w:val="00615D1B"/>
    <w:rsid w:val="0061665B"/>
    <w:rsid w:val="00617786"/>
    <w:rsid w:val="006202B7"/>
    <w:rsid w:val="0062044E"/>
    <w:rsid w:val="0062171D"/>
    <w:rsid w:val="006227F2"/>
    <w:rsid w:val="00624FE3"/>
    <w:rsid w:val="00627FA6"/>
    <w:rsid w:val="00632996"/>
    <w:rsid w:val="0063315E"/>
    <w:rsid w:val="006331ED"/>
    <w:rsid w:val="00634B53"/>
    <w:rsid w:val="00634D3E"/>
    <w:rsid w:val="006355B8"/>
    <w:rsid w:val="0063579B"/>
    <w:rsid w:val="00635AA0"/>
    <w:rsid w:val="00635AF8"/>
    <w:rsid w:val="006361D7"/>
    <w:rsid w:val="006369CF"/>
    <w:rsid w:val="00636FD6"/>
    <w:rsid w:val="006370F5"/>
    <w:rsid w:val="00637E75"/>
    <w:rsid w:val="006403A4"/>
    <w:rsid w:val="0064203D"/>
    <w:rsid w:val="006431FA"/>
    <w:rsid w:val="00643AA1"/>
    <w:rsid w:val="006451EA"/>
    <w:rsid w:val="00645249"/>
    <w:rsid w:val="00645890"/>
    <w:rsid w:val="00645B9B"/>
    <w:rsid w:val="006462DE"/>
    <w:rsid w:val="00647EF7"/>
    <w:rsid w:val="00650D43"/>
    <w:rsid w:val="00652107"/>
    <w:rsid w:val="00653B69"/>
    <w:rsid w:val="006548A5"/>
    <w:rsid w:val="00654F45"/>
    <w:rsid w:val="0065626C"/>
    <w:rsid w:val="00656795"/>
    <w:rsid w:val="00657823"/>
    <w:rsid w:val="00657A04"/>
    <w:rsid w:val="00657CDE"/>
    <w:rsid w:val="00657FB8"/>
    <w:rsid w:val="006601B8"/>
    <w:rsid w:val="00660706"/>
    <w:rsid w:val="00660C9B"/>
    <w:rsid w:val="00661199"/>
    <w:rsid w:val="0066131C"/>
    <w:rsid w:val="00661827"/>
    <w:rsid w:val="0066297D"/>
    <w:rsid w:val="00663532"/>
    <w:rsid w:val="00663554"/>
    <w:rsid w:val="00663C6E"/>
    <w:rsid w:val="006642B2"/>
    <w:rsid w:val="0066482C"/>
    <w:rsid w:val="00666D5A"/>
    <w:rsid w:val="00667409"/>
    <w:rsid w:val="00670E3E"/>
    <w:rsid w:val="00670F72"/>
    <w:rsid w:val="0067185C"/>
    <w:rsid w:val="0067198F"/>
    <w:rsid w:val="00672889"/>
    <w:rsid w:val="00672EC6"/>
    <w:rsid w:val="0067324E"/>
    <w:rsid w:val="006735BC"/>
    <w:rsid w:val="00674ABD"/>
    <w:rsid w:val="00674B1D"/>
    <w:rsid w:val="00675720"/>
    <w:rsid w:val="00675CC0"/>
    <w:rsid w:val="0067615F"/>
    <w:rsid w:val="0067704B"/>
    <w:rsid w:val="006770F8"/>
    <w:rsid w:val="00677291"/>
    <w:rsid w:val="00680888"/>
    <w:rsid w:val="00681397"/>
    <w:rsid w:val="00681CDD"/>
    <w:rsid w:val="00681EFE"/>
    <w:rsid w:val="00682B62"/>
    <w:rsid w:val="00684681"/>
    <w:rsid w:val="006846D1"/>
    <w:rsid w:val="00684B45"/>
    <w:rsid w:val="0068519B"/>
    <w:rsid w:val="00686AD8"/>
    <w:rsid w:val="00686BB8"/>
    <w:rsid w:val="00686D50"/>
    <w:rsid w:val="00686D97"/>
    <w:rsid w:val="006906A6"/>
    <w:rsid w:val="00691040"/>
    <w:rsid w:val="0069124C"/>
    <w:rsid w:val="006921C4"/>
    <w:rsid w:val="00693B7F"/>
    <w:rsid w:val="0069461B"/>
    <w:rsid w:val="00694A02"/>
    <w:rsid w:val="00694FB0"/>
    <w:rsid w:val="00695035"/>
    <w:rsid w:val="00695263"/>
    <w:rsid w:val="006961BE"/>
    <w:rsid w:val="00696642"/>
    <w:rsid w:val="006A030A"/>
    <w:rsid w:val="006A1045"/>
    <w:rsid w:val="006A1AD9"/>
    <w:rsid w:val="006A238F"/>
    <w:rsid w:val="006A2777"/>
    <w:rsid w:val="006A2959"/>
    <w:rsid w:val="006A2B04"/>
    <w:rsid w:val="006A2E3B"/>
    <w:rsid w:val="006A5A84"/>
    <w:rsid w:val="006A61F8"/>
    <w:rsid w:val="006A67C9"/>
    <w:rsid w:val="006A6E58"/>
    <w:rsid w:val="006A6F91"/>
    <w:rsid w:val="006A76B5"/>
    <w:rsid w:val="006A7A4F"/>
    <w:rsid w:val="006B062D"/>
    <w:rsid w:val="006B0C1D"/>
    <w:rsid w:val="006B0E87"/>
    <w:rsid w:val="006B1288"/>
    <w:rsid w:val="006B17E2"/>
    <w:rsid w:val="006B2A9C"/>
    <w:rsid w:val="006B35EF"/>
    <w:rsid w:val="006B3D78"/>
    <w:rsid w:val="006B4987"/>
    <w:rsid w:val="006B4B48"/>
    <w:rsid w:val="006B76A9"/>
    <w:rsid w:val="006B7C55"/>
    <w:rsid w:val="006B7C94"/>
    <w:rsid w:val="006C056D"/>
    <w:rsid w:val="006C0F1B"/>
    <w:rsid w:val="006C1153"/>
    <w:rsid w:val="006C1155"/>
    <w:rsid w:val="006C1661"/>
    <w:rsid w:val="006C1B93"/>
    <w:rsid w:val="006C2211"/>
    <w:rsid w:val="006C225E"/>
    <w:rsid w:val="006C2E08"/>
    <w:rsid w:val="006C3F15"/>
    <w:rsid w:val="006C4B3D"/>
    <w:rsid w:val="006C4CF9"/>
    <w:rsid w:val="006C5883"/>
    <w:rsid w:val="006C6EFF"/>
    <w:rsid w:val="006D0050"/>
    <w:rsid w:val="006D0EA3"/>
    <w:rsid w:val="006D0F15"/>
    <w:rsid w:val="006D1A1F"/>
    <w:rsid w:val="006D1E46"/>
    <w:rsid w:val="006D2E3A"/>
    <w:rsid w:val="006D3CDA"/>
    <w:rsid w:val="006D5B94"/>
    <w:rsid w:val="006D6679"/>
    <w:rsid w:val="006D690E"/>
    <w:rsid w:val="006D78EA"/>
    <w:rsid w:val="006E03E4"/>
    <w:rsid w:val="006E0674"/>
    <w:rsid w:val="006E1AA9"/>
    <w:rsid w:val="006E4F63"/>
    <w:rsid w:val="006E5798"/>
    <w:rsid w:val="006E6ADC"/>
    <w:rsid w:val="006E6FAF"/>
    <w:rsid w:val="006E7B5B"/>
    <w:rsid w:val="006F0ACB"/>
    <w:rsid w:val="006F25F3"/>
    <w:rsid w:val="006F3EEB"/>
    <w:rsid w:val="006F4E46"/>
    <w:rsid w:val="006F6B98"/>
    <w:rsid w:val="006F6C5F"/>
    <w:rsid w:val="006F7387"/>
    <w:rsid w:val="006F7B00"/>
    <w:rsid w:val="00701A72"/>
    <w:rsid w:val="00702156"/>
    <w:rsid w:val="00703929"/>
    <w:rsid w:val="00705E7B"/>
    <w:rsid w:val="007066A4"/>
    <w:rsid w:val="007076D6"/>
    <w:rsid w:val="00710EDE"/>
    <w:rsid w:val="0071104C"/>
    <w:rsid w:val="00711B40"/>
    <w:rsid w:val="00712560"/>
    <w:rsid w:val="00714CB2"/>
    <w:rsid w:val="00715945"/>
    <w:rsid w:val="00715A86"/>
    <w:rsid w:val="0071666B"/>
    <w:rsid w:val="00716A67"/>
    <w:rsid w:val="00716F9C"/>
    <w:rsid w:val="00720020"/>
    <w:rsid w:val="007206C3"/>
    <w:rsid w:val="007245F6"/>
    <w:rsid w:val="00724D81"/>
    <w:rsid w:val="00724FEB"/>
    <w:rsid w:val="007265E9"/>
    <w:rsid w:val="00727481"/>
    <w:rsid w:val="00727E8F"/>
    <w:rsid w:val="007304D5"/>
    <w:rsid w:val="007308B9"/>
    <w:rsid w:val="00730E9D"/>
    <w:rsid w:val="0073104E"/>
    <w:rsid w:val="007311D6"/>
    <w:rsid w:val="00731FB7"/>
    <w:rsid w:val="007323C1"/>
    <w:rsid w:val="00733226"/>
    <w:rsid w:val="007371F3"/>
    <w:rsid w:val="00737540"/>
    <w:rsid w:val="00740224"/>
    <w:rsid w:val="00740A6C"/>
    <w:rsid w:val="00740AEC"/>
    <w:rsid w:val="00741284"/>
    <w:rsid w:val="007412EF"/>
    <w:rsid w:val="00743317"/>
    <w:rsid w:val="007434A9"/>
    <w:rsid w:val="00743E18"/>
    <w:rsid w:val="007440A3"/>
    <w:rsid w:val="007441EF"/>
    <w:rsid w:val="00745118"/>
    <w:rsid w:val="007468BF"/>
    <w:rsid w:val="00747776"/>
    <w:rsid w:val="00751398"/>
    <w:rsid w:val="0075191D"/>
    <w:rsid w:val="0075205D"/>
    <w:rsid w:val="0075293F"/>
    <w:rsid w:val="00753DF9"/>
    <w:rsid w:val="00754B00"/>
    <w:rsid w:val="00756699"/>
    <w:rsid w:val="007566B6"/>
    <w:rsid w:val="00756895"/>
    <w:rsid w:val="00760492"/>
    <w:rsid w:val="00761446"/>
    <w:rsid w:val="0076179B"/>
    <w:rsid w:val="00762543"/>
    <w:rsid w:val="00762641"/>
    <w:rsid w:val="00762EBC"/>
    <w:rsid w:val="00762FC2"/>
    <w:rsid w:val="00763DBC"/>
    <w:rsid w:val="00763F26"/>
    <w:rsid w:val="00766805"/>
    <w:rsid w:val="00766ED4"/>
    <w:rsid w:val="007671D0"/>
    <w:rsid w:val="00767251"/>
    <w:rsid w:val="007703BE"/>
    <w:rsid w:val="00770A7C"/>
    <w:rsid w:val="007711D7"/>
    <w:rsid w:val="00773993"/>
    <w:rsid w:val="007739A2"/>
    <w:rsid w:val="0077424E"/>
    <w:rsid w:val="00775A63"/>
    <w:rsid w:val="00775D5D"/>
    <w:rsid w:val="0077647B"/>
    <w:rsid w:val="00777DBC"/>
    <w:rsid w:val="00780CF9"/>
    <w:rsid w:val="00781416"/>
    <w:rsid w:val="00781AD1"/>
    <w:rsid w:val="00781B2B"/>
    <w:rsid w:val="00781F9E"/>
    <w:rsid w:val="00782609"/>
    <w:rsid w:val="00782CFA"/>
    <w:rsid w:val="00782D66"/>
    <w:rsid w:val="007845EE"/>
    <w:rsid w:val="00784FBC"/>
    <w:rsid w:val="007856D2"/>
    <w:rsid w:val="00787535"/>
    <w:rsid w:val="007903C3"/>
    <w:rsid w:val="0079072E"/>
    <w:rsid w:val="007907BB"/>
    <w:rsid w:val="00791746"/>
    <w:rsid w:val="00791A89"/>
    <w:rsid w:val="00792217"/>
    <w:rsid w:val="00792BAD"/>
    <w:rsid w:val="0079352C"/>
    <w:rsid w:val="0079556E"/>
    <w:rsid w:val="007961AB"/>
    <w:rsid w:val="007970F7"/>
    <w:rsid w:val="00797457"/>
    <w:rsid w:val="00797B84"/>
    <w:rsid w:val="007A213E"/>
    <w:rsid w:val="007A5664"/>
    <w:rsid w:val="007A5D7E"/>
    <w:rsid w:val="007A5F70"/>
    <w:rsid w:val="007A641A"/>
    <w:rsid w:val="007A688A"/>
    <w:rsid w:val="007A6ACF"/>
    <w:rsid w:val="007A7283"/>
    <w:rsid w:val="007A7703"/>
    <w:rsid w:val="007A7BAE"/>
    <w:rsid w:val="007B076A"/>
    <w:rsid w:val="007B093A"/>
    <w:rsid w:val="007B29E0"/>
    <w:rsid w:val="007B3742"/>
    <w:rsid w:val="007B3777"/>
    <w:rsid w:val="007B4E9A"/>
    <w:rsid w:val="007C02C2"/>
    <w:rsid w:val="007C438D"/>
    <w:rsid w:val="007C4FF3"/>
    <w:rsid w:val="007C5F2D"/>
    <w:rsid w:val="007C7587"/>
    <w:rsid w:val="007C7BBF"/>
    <w:rsid w:val="007D06D5"/>
    <w:rsid w:val="007D0FE4"/>
    <w:rsid w:val="007D21A0"/>
    <w:rsid w:val="007D3C93"/>
    <w:rsid w:val="007D3FFD"/>
    <w:rsid w:val="007D43F2"/>
    <w:rsid w:val="007D4959"/>
    <w:rsid w:val="007D4F0E"/>
    <w:rsid w:val="007D5573"/>
    <w:rsid w:val="007D5B06"/>
    <w:rsid w:val="007D7192"/>
    <w:rsid w:val="007D7B7D"/>
    <w:rsid w:val="007E09CE"/>
    <w:rsid w:val="007E17DC"/>
    <w:rsid w:val="007E1BD0"/>
    <w:rsid w:val="007E2017"/>
    <w:rsid w:val="007E229E"/>
    <w:rsid w:val="007E31E5"/>
    <w:rsid w:val="007E3E58"/>
    <w:rsid w:val="007E4DBB"/>
    <w:rsid w:val="007E4EEE"/>
    <w:rsid w:val="007E786C"/>
    <w:rsid w:val="007E7DAB"/>
    <w:rsid w:val="007F0380"/>
    <w:rsid w:val="007F2737"/>
    <w:rsid w:val="007F2806"/>
    <w:rsid w:val="007F2984"/>
    <w:rsid w:val="007F379C"/>
    <w:rsid w:val="007F4319"/>
    <w:rsid w:val="007F57C6"/>
    <w:rsid w:val="007F63DF"/>
    <w:rsid w:val="007F7413"/>
    <w:rsid w:val="007F75AF"/>
    <w:rsid w:val="008008BB"/>
    <w:rsid w:val="008012AA"/>
    <w:rsid w:val="00801366"/>
    <w:rsid w:val="008016F2"/>
    <w:rsid w:val="0080184C"/>
    <w:rsid w:val="00803466"/>
    <w:rsid w:val="008049B4"/>
    <w:rsid w:val="0080537A"/>
    <w:rsid w:val="008066C0"/>
    <w:rsid w:val="008069DC"/>
    <w:rsid w:val="00806F64"/>
    <w:rsid w:val="00810C8C"/>
    <w:rsid w:val="008111F8"/>
    <w:rsid w:val="00811561"/>
    <w:rsid w:val="008135AA"/>
    <w:rsid w:val="0081506B"/>
    <w:rsid w:val="00815341"/>
    <w:rsid w:val="00815840"/>
    <w:rsid w:val="00816871"/>
    <w:rsid w:val="00816D7A"/>
    <w:rsid w:val="008175E1"/>
    <w:rsid w:val="008208FC"/>
    <w:rsid w:val="00821105"/>
    <w:rsid w:val="008213EC"/>
    <w:rsid w:val="0082206D"/>
    <w:rsid w:val="00822987"/>
    <w:rsid w:val="0082305A"/>
    <w:rsid w:val="0082452C"/>
    <w:rsid w:val="008255B6"/>
    <w:rsid w:val="00826099"/>
    <w:rsid w:val="008315DE"/>
    <w:rsid w:val="00831705"/>
    <w:rsid w:val="008336B7"/>
    <w:rsid w:val="00833C4F"/>
    <w:rsid w:val="00833F4E"/>
    <w:rsid w:val="00840F9A"/>
    <w:rsid w:val="0084160A"/>
    <w:rsid w:val="00841C28"/>
    <w:rsid w:val="00841C80"/>
    <w:rsid w:val="00842D2D"/>
    <w:rsid w:val="00843221"/>
    <w:rsid w:val="0084337A"/>
    <w:rsid w:val="008468E1"/>
    <w:rsid w:val="00850D8E"/>
    <w:rsid w:val="008512EC"/>
    <w:rsid w:val="00851DBD"/>
    <w:rsid w:val="0085326D"/>
    <w:rsid w:val="00854587"/>
    <w:rsid w:val="008549F8"/>
    <w:rsid w:val="00854A8E"/>
    <w:rsid w:val="00854CB4"/>
    <w:rsid w:val="008569FE"/>
    <w:rsid w:val="00856AD9"/>
    <w:rsid w:val="00857316"/>
    <w:rsid w:val="00860BC6"/>
    <w:rsid w:val="008624FC"/>
    <w:rsid w:val="008636F3"/>
    <w:rsid w:val="008652C7"/>
    <w:rsid w:val="00866247"/>
    <w:rsid w:val="0086627E"/>
    <w:rsid w:val="008662FD"/>
    <w:rsid w:val="00867471"/>
    <w:rsid w:val="008676C5"/>
    <w:rsid w:val="00870A9A"/>
    <w:rsid w:val="00871336"/>
    <w:rsid w:val="00871EF2"/>
    <w:rsid w:val="008744F0"/>
    <w:rsid w:val="00875D68"/>
    <w:rsid w:val="00877042"/>
    <w:rsid w:val="00877682"/>
    <w:rsid w:val="00880493"/>
    <w:rsid w:val="00881671"/>
    <w:rsid w:val="00881E1A"/>
    <w:rsid w:val="0088261F"/>
    <w:rsid w:val="00885901"/>
    <w:rsid w:val="00885F24"/>
    <w:rsid w:val="0088649B"/>
    <w:rsid w:val="00886EC5"/>
    <w:rsid w:val="00887DD3"/>
    <w:rsid w:val="00890B50"/>
    <w:rsid w:val="00890DD8"/>
    <w:rsid w:val="00891A64"/>
    <w:rsid w:val="0089243D"/>
    <w:rsid w:val="008925D5"/>
    <w:rsid w:val="00892D74"/>
    <w:rsid w:val="008933A4"/>
    <w:rsid w:val="00893457"/>
    <w:rsid w:val="0089358A"/>
    <w:rsid w:val="00894E4A"/>
    <w:rsid w:val="00895E91"/>
    <w:rsid w:val="00896FFE"/>
    <w:rsid w:val="00897F21"/>
    <w:rsid w:val="00897F79"/>
    <w:rsid w:val="00897FFE"/>
    <w:rsid w:val="008A0D11"/>
    <w:rsid w:val="008A25A3"/>
    <w:rsid w:val="008A2F67"/>
    <w:rsid w:val="008A3542"/>
    <w:rsid w:val="008A46CE"/>
    <w:rsid w:val="008A52CE"/>
    <w:rsid w:val="008A71D7"/>
    <w:rsid w:val="008A7924"/>
    <w:rsid w:val="008B0472"/>
    <w:rsid w:val="008B0F9A"/>
    <w:rsid w:val="008B2700"/>
    <w:rsid w:val="008B2D5D"/>
    <w:rsid w:val="008B4D60"/>
    <w:rsid w:val="008B670D"/>
    <w:rsid w:val="008B697D"/>
    <w:rsid w:val="008B71B2"/>
    <w:rsid w:val="008B769D"/>
    <w:rsid w:val="008C029E"/>
    <w:rsid w:val="008C0D6D"/>
    <w:rsid w:val="008C10CC"/>
    <w:rsid w:val="008C1A56"/>
    <w:rsid w:val="008C2EB4"/>
    <w:rsid w:val="008C398D"/>
    <w:rsid w:val="008C3BF6"/>
    <w:rsid w:val="008C3EF5"/>
    <w:rsid w:val="008C4591"/>
    <w:rsid w:val="008C4624"/>
    <w:rsid w:val="008C5517"/>
    <w:rsid w:val="008C5587"/>
    <w:rsid w:val="008C67FE"/>
    <w:rsid w:val="008C74F8"/>
    <w:rsid w:val="008D0493"/>
    <w:rsid w:val="008D075C"/>
    <w:rsid w:val="008D0BF1"/>
    <w:rsid w:val="008D23F6"/>
    <w:rsid w:val="008D26A5"/>
    <w:rsid w:val="008D289A"/>
    <w:rsid w:val="008D2B34"/>
    <w:rsid w:val="008D2D1E"/>
    <w:rsid w:val="008D41A9"/>
    <w:rsid w:val="008D45CA"/>
    <w:rsid w:val="008D5200"/>
    <w:rsid w:val="008D56F9"/>
    <w:rsid w:val="008D5DF6"/>
    <w:rsid w:val="008D6E94"/>
    <w:rsid w:val="008E0102"/>
    <w:rsid w:val="008E0CF6"/>
    <w:rsid w:val="008E113A"/>
    <w:rsid w:val="008E18A0"/>
    <w:rsid w:val="008E1A8A"/>
    <w:rsid w:val="008E359F"/>
    <w:rsid w:val="008E4AB0"/>
    <w:rsid w:val="008E4B5D"/>
    <w:rsid w:val="008E520A"/>
    <w:rsid w:val="008E550D"/>
    <w:rsid w:val="008E5BE4"/>
    <w:rsid w:val="008E5EB7"/>
    <w:rsid w:val="008E7131"/>
    <w:rsid w:val="008E75E1"/>
    <w:rsid w:val="008F0199"/>
    <w:rsid w:val="008F24CF"/>
    <w:rsid w:val="008F4EA3"/>
    <w:rsid w:val="008F4F0D"/>
    <w:rsid w:val="008F6327"/>
    <w:rsid w:val="009005C4"/>
    <w:rsid w:val="00903655"/>
    <w:rsid w:val="009044CD"/>
    <w:rsid w:val="00904625"/>
    <w:rsid w:val="0090581A"/>
    <w:rsid w:val="00905CD5"/>
    <w:rsid w:val="00906C25"/>
    <w:rsid w:val="00906E13"/>
    <w:rsid w:val="0091001F"/>
    <w:rsid w:val="00911133"/>
    <w:rsid w:val="009122B0"/>
    <w:rsid w:val="00912607"/>
    <w:rsid w:val="00913BB8"/>
    <w:rsid w:val="009144C2"/>
    <w:rsid w:val="0091516C"/>
    <w:rsid w:val="0091558F"/>
    <w:rsid w:val="0091564A"/>
    <w:rsid w:val="0091686E"/>
    <w:rsid w:val="009174E5"/>
    <w:rsid w:val="00920AAC"/>
    <w:rsid w:val="00920B3C"/>
    <w:rsid w:val="009211B0"/>
    <w:rsid w:val="00922488"/>
    <w:rsid w:val="009231A1"/>
    <w:rsid w:val="0092410B"/>
    <w:rsid w:val="00924FDE"/>
    <w:rsid w:val="009251DA"/>
    <w:rsid w:val="00925B76"/>
    <w:rsid w:val="009262F7"/>
    <w:rsid w:val="00926550"/>
    <w:rsid w:val="00926B2D"/>
    <w:rsid w:val="00927660"/>
    <w:rsid w:val="00927694"/>
    <w:rsid w:val="009305B1"/>
    <w:rsid w:val="00931FE3"/>
    <w:rsid w:val="00933F5F"/>
    <w:rsid w:val="009343ED"/>
    <w:rsid w:val="0093453A"/>
    <w:rsid w:val="00934DC2"/>
    <w:rsid w:val="00935712"/>
    <w:rsid w:val="0093582B"/>
    <w:rsid w:val="0093628F"/>
    <w:rsid w:val="00936E6A"/>
    <w:rsid w:val="00941401"/>
    <w:rsid w:val="00941425"/>
    <w:rsid w:val="009415F5"/>
    <w:rsid w:val="00941A26"/>
    <w:rsid w:val="009421AF"/>
    <w:rsid w:val="00943A59"/>
    <w:rsid w:val="00944447"/>
    <w:rsid w:val="00946A00"/>
    <w:rsid w:val="00946E64"/>
    <w:rsid w:val="009508DB"/>
    <w:rsid w:val="009516DE"/>
    <w:rsid w:val="00952938"/>
    <w:rsid w:val="00953CB1"/>
    <w:rsid w:val="0095452D"/>
    <w:rsid w:val="00955A6D"/>
    <w:rsid w:val="00955DE1"/>
    <w:rsid w:val="00955ECA"/>
    <w:rsid w:val="00956021"/>
    <w:rsid w:val="00956540"/>
    <w:rsid w:val="00956D11"/>
    <w:rsid w:val="009576EB"/>
    <w:rsid w:val="00957A22"/>
    <w:rsid w:val="0096103E"/>
    <w:rsid w:val="0096154F"/>
    <w:rsid w:val="00961F7F"/>
    <w:rsid w:val="00962BD3"/>
    <w:rsid w:val="00962F71"/>
    <w:rsid w:val="0096424E"/>
    <w:rsid w:val="00965172"/>
    <w:rsid w:val="00966C74"/>
    <w:rsid w:val="00967A9D"/>
    <w:rsid w:val="00972B9B"/>
    <w:rsid w:val="009731D7"/>
    <w:rsid w:val="00973B63"/>
    <w:rsid w:val="00974157"/>
    <w:rsid w:val="0097427E"/>
    <w:rsid w:val="0097726D"/>
    <w:rsid w:val="00977B96"/>
    <w:rsid w:val="00981933"/>
    <w:rsid w:val="00982BAE"/>
    <w:rsid w:val="00982DAF"/>
    <w:rsid w:val="00983647"/>
    <w:rsid w:val="00985591"/>
    <w:rsid w:val="009856EB"/>
    <w:rsid w:val="00985CCA"/>
    <w:rsid w:val="0098749B"/>
    <w:rsid w:val="00987DDF"/>
    <w:rsid w:val="00987E39"/>
    <w:rsid w:val="00991AA0"/>
    <w:rsid w:val="009921C4"/>
    <w:rsid w:val="0099224E"/>
    <w:rsid w:val="00992E50"/>
    <w:rsid w:val="00992F4A"/>
    <w:rsid w:val="0099325B"/>
    <w:rsid w:val="00993B63"/>
    <w:rsid w:val="009950CB"/>
    <w:rsid w:val="00996B49"/>
    <w:rsid w:val="00996BE3"/>
    <w:rsid w:val="009970E2"/>
    <w:rsid w:val="009A1895"/>
    <w:rsid w:val="009A22F8"/>
    <w:rsid w:val="009A25CC"/>
    <w:rsid w:val="009A31BC"/>
    <w:rsid w:val="009A42FA"/>
    <w:rsid w:val="009A5B8E"/>
    <w:rsid w:val="009A6479"/>
    <w:rsid w:val="009A6843"/>
    <w:rsid w:val="009B0894"/>
    <w:rsid w:val="009B1243"/>
    <w:rsid w:val="009B1E07"/>
    <w:rsid w:val="009B20B8"/>
    <w:rsid w:val="009B3A39"/>
    <w:rsid w:val="009B419C"/>
    <w:rsid w:val="009B54DA"/>
    <w:rsid w:val="009B5890"/>
    <w:rsid w:val="009B6351"/>
    <w:rsid w:val="009B783B"/>
    <w:rsid w:val="009B7BDB"/>
    <w:rsid w:val="009C083B"/>
    <w:rsid w:val="009C15F7"/>
    <w:rsid w:val="009C19AF"/>
    <w:rsid w:val="009C49EB"/>
    <w:rsid w:val="009C4AB3"/>
    <w:rsid w:val="009C4FD0"/>
    <w:rsid w:val="009C5A79"/>
    <w:rsid w:val="009C69F1"/>
    <w:rsid w:val="009D0E35"/>
    <w:rsid w:val="009D10F4"/>
    <w:rsid w:val="009D24B6"/>
    <w:rsid w:val="009D2AE9"/>
    <w:rsid w:val="009D3135"/>
    <w:rsid w:val="009D58B3"/>
    <w:rsid w:val="009D617C"/>
    <w:rsid w:val="009D617F"/>
    <w:rsid w:val="009D7592"/>
    <w:rsid w:val="009E0026"/>
    <w:rsid w:val="009E1255"/>
    <w:rsid w:val="009E1991"/>
    <w:rsid w:val="009E1FAE"/>
    <w:rsid w:val="009E38BB"/>
    <w:rsid w:val="009E41CC"/>
    <w:rsid w:val="009E448D"/>
    <w:rsid w:val="009E66D8"/>
    <w:rsid w:val="009F1792"/>
    <w:rsid w:val="009F1AEA"/>
    <w:rsid w:val="009F3CDF"/>
    <w:rsid w:val="009F40D4"/>
    <w:rsid w:val="009F4655"/>
    <w:rsid w:val="009F470C"/>
    <w:rsid w:val="009F53F9"/>
    <w:rsid w:val="009F6044"/>
    <w:rsid w:val="009F6B77"/>
    <w:rsid w:val="00A02E2A"/>
    <w:rsid w:val="00A0313E"/>
    <w:rsid w:val="00A044E2"/>
    <w:rsid w:val="00A05A00"/>
    <w:rsid w:val="00A05AA3"/>
    <w:rsid w:val="00A06D4F"/>
    <w:rsid w:val="00A07161"/>
    <w:rsid w:val="00A110F9"/>
    <w:rsid w:val="00A11662"/>
    <w:rsid w:val="00A11BD3"/>
    <w:rsid w:val="00A120E0"/>
    <w:rsid w:val="00A14D10"/>
    <w:rsid w:val="00A1512D"/>
    <w:rsid w:val="00A17957"/>
    <w:rsid w:val="00A17C25"/>
    <w:rsid w:val="00A204A5"/>
    <w:rsid w:val="00A21B91"/>
    <w:rsid w:val="00A21E71"/>
    <w:rsid w:val="00A22B15"/>
    <w:rsid w:val="00A22E92"/>
    <w:rsid w:val="00A22FE5"/>
    <w:rsid w:val="00A23FF9"/>
    <w:rsid w:val="00A2401A"/>
    <w:rsid w:val="00A253C3"/>
    <w:rsid w:val="00A25EF2"/>
    <w:rsid w:val="00A27502"/>
    <w:rsid w:val="00A27A9E"/>
    <w:rsid w:val="00A30F34"/>
    <w:rsid w:val="00A31149"/>
    <w:rsid w:val="00A31D5B"/>
    <w:rsid w:val="00A33F1E"/>
    <w:rsid w:val="00A34501"/>
    <w:rsid w:val="00A34746"/>
    <w:rsid w:val="00A3511F"/>
    <w:rsid w:val="00A3532E"/>
    <w:rsid w:val="00A35F76"/>
    <w:rsid w:val="00A3621D"/>
    <w:rsid w:val="00A37D1D"/>
    <w:rsid w:val="00A37FAA"/>
    <w:rsid w:val="00A40970"/>
    <w:rsid w:val="00A40B7B"/>
    <w:rsid w:val="00A40EF2"/>
    <w:rsid w:val="00A437BD"/>
    <w:rsid w:val="00A449E7"/>
    <w:rsid w:val="00A44E93"/>
    <w:rsid w:val="00A467E5"/>
    <w:rsid w:val="00A4793B"/>
    <w:rsid w:val="00A51147"/>
    <w:rsid w:val="00A521EB"/>
    <w:rsid w:val="00A55394"/>
    <w:rsid w:val="00A5545D"/>
    <w:rsid w:val="00A55C43"/>
    <w:rsid w:val="00A55C44"/>
    <w:rsid w:val="00A56BDA"/>
    <w:rsid w:val="00A575F8"/>
    <w:rsid w:val="00A61494"/>
    <w:rsid w:val="00A632D7"/>
    <w:rsid w:val="00A63C8C"/>
    <w:rsid w:val="00A64E60"/>
    <w:rsid w:val="00A65199"/>
    <w:rsid w:val="00A670CF"/>
    <w:rsid w:val="00A70C59"/>
    <w:rsid w:val="00A71761"/>
    <w:rsid w:val="00A72069"/>
    <w:rsid w:val="00A728AD"/>
    <w:rsid w:val="00A74B7D"/>
    <w:rsid w:val="00A754A1"/>
    <w:rsid w:val="00A75608"/>
    <w:rsid w:val="00A75EC1"/>
    <w:rsid w:val="00A803A5"/>
    <w:rsid w:val="00A80600"/>
    <w:rsid w:val="00A8060E"/>
    <w:rsid w:val="00A81ADE"/>
    <w:rsid w:val="00A82EC5"/>
    <w:rsid w:val="00A83B13"/>
    <w:rsid w:val="00A842A9"/>
    <w:rsid w:val="00A855F6"/>
    <w:rsid w:val="00A875DA"/>
    <w:rsid w:val="00A906C6"/>
    <w:rsid w:val="00A91FCF"/>
    <w:rsid w:val="00A92291"/>
    <w:rsid w:val="00A92360"/>
    <w:rsid w:val="00A92B05"/>
    <w:rsid w:val="00A939D0"/>
    <w:rsid w:val="00A9474D"/>
    <w:rsid w:val="00A94DEE"/>
    <w:rsid w:val="00A95813"/>
    <w:rsid w:val="00A96525"/>
    <w:rsid w:val="00A967C8"/>
    <w:rsid w:val="00AA25BA"/>
    <w:rsid w:val="00AA2A1D"/>
    <w:rsid w:val="00AA34A5"/>
    <w:rsid w:val="00AA3B5D"/>
    <w:rsid w:val="00AA5033"/>
    <w:rsid w:val="00AA5D8F"/>
    <w:rsid w:val="00AA5DD3"/>
    <w:rsid w:val="00AA6053"/>
    <w:rsid w:val="00AA730B"/>
    <w:rsid w:val="00AB09EF"/>
    <w:rsid w:val="00AB1950"/>
    <w:rsid w:val="00AB2E0A"/>
    <w:rsid w:val="00AB4692"/>
    <w:rsid w:val="00AB55E4"/>
    <w:rsid w:val="00AB6CE6"/>
    <w:rsid w:val="00AB6E17"/>
    <w:rsid w:val="00AC0A29"/>
    <w:rsid w:val="00AC2712"/>
    <w:rsid w:val="00AC2825"/>
    <w:rsid w:val="00AC3E3C"/>
    <w:rsid w:val="00AC3E60"/>
    <w:rsid w:val="00AC44CA"/>
    <w:rsid w:val="00AC48B9"/>
    <w:rsid w:val="00AC59FE"/>
    <w:rsid w:val="00AC7422"/>
    <w:rsid w:val="00AD194E"/>
    <w:rsid w:val="00AD301C"/>
    <w:rsid w:val="00AD3BE1"/>
    <w:rsid w:val="00AD5156"/>
    <w:rsid w:val="00AD5267"/>
    <w:rsid w:val="00AD5634"/>
    <w:rsid w:val="00AD5E1D"/>
    <w:rsid w:val="00AD6BEB"/>
    <w:rsid w:val="00AD7B4D"/>
    <w:rsid w:val="00AE0E16"/>
    <w:rsid w:val="00AE255F"/>
    <w:rsid w:val="00AE2856"/>
    <w:rsid w:val="00AE395F"/>
    <w:rsid w:val="00AE407D"/>
    <w:rsid w:val="00AE44B6"/>
    <w:rsid w:val="00AE6ECC"/>
    <w:rsid w:val="00AE7298"/>
    <w:rsid w:val="00AE79A2"/>
    <w:rsid w:val="00AF0821"/>
    <w:rsid w:val="00AF09BB"/>
    <w:rsid w:val="00AF33E7"/>
    <w:rsid w:val="00AF53D7"/>
    <w:rsid w:val="00B002D1"/>
    <w:rsid w:val="00B00633"/>
    <w:rsid w:val="00B0129C"/>
    <w:rsid w:val="00B015DA"/>
    <w:rsid w:val="00B01CC3"/>
    <w:rsid w:val="00B029A7"/>
    <w:rsid w:val="00B02F94"/>
    <w:rsid w:val="00B03165"/>
    <w:rsid w:val="00B03AAD"/>
    <w:rsid w:val="00B04291"/>
    <w:rsid w:val="00B043F9"/>
    <w:rsid w:val="00B06603"/>
    <w:rsid w:val="00B066AD"/>
    <w:rsid w:val="00B10845"/>
    <w:rsid w:val="00B10A75"/>
    <w:rsid w:val="00B11268"/>
    <w:rsid w:val="00B11334"/>
    <w:rsid w:val="00B11CCD"/>
    <w:rsid w:val="00B12517"/>
    <w:rsid w:val="00B133AA"/>
    <w:rsid w:val="00B14729"/>
    <w:rsid w:val="00B15BB3"/>
    <w:rsid w:val="00B162CC"/>
    <w:rsid w:val="00B170E9"/>
    <w:rsid w:val="00B20173"/>
    <w:rsid w:val="00B20DE6"/>
    <w:rsid w:val="00B210B2"/>
    <w:rsid w:val="00B216AD"/>
    <w:rsid w:val="00B225FD"/>
    <w:rsid w:val="00B22807"/>
    <w:rsid w:val="00B23634"/>
    <w:rsid w:val="00B248C2"/>
    <w:rsid w:val="00B25586"/>
    <w:rsid w:val="00B256FE"/>
    <w:rsid w:val="00B25BE4"/>
    <w:rsid w:val="00B25FA7"/>
    <w:rsid w:val="00B27A01"/>
    <w:rsid w:val="00B301ED"/>
    <w:rsid w:val="00B3075B"/>
    <w:rsid w:val="00B3241A"/>
    <w:rsid w:val="00B340C3"/>
    <w:rsid w:val="00B3428E"/>
    <w:rsid w:val="00B350BF"/>
    <w:rsid w:val="00B35DFC"/>
    <w:rsid w:val="00B365D6"/>
    <w:rsid w:val="00B36E7D"/>
    <w:rsid w:val="00B37046"/>
    <w:rsid w:val="00B37C12"/>
    <w:rsid w:val="00B40184"/>
    <w:rsid w:val="00B406A6"/>
    <w:rsid w:val="00B42383"/>
    <w:rsid w:val="00B43017"/>
    <w:rsid w:val="00B4392E"/>
    <w:rsid w:val="00B45B58"/>
    <w:rsid w:val="00B472C0"/>
    <w:rsid w:val="00B50848"/>
    <w:rsid w:val="00B50891"/>
    <w:rsid w:val="00B517D3"/>
    <w:rsid w:val="00B526BB"/>
    <w:rsid w:val="00B5357E"/>
    <w:rsid w:val="00B545EB"/>
    <w:rsid w:val="00B56212"/>
    <w:rsid w:val="00B57FF6"/>
    <w:rsid w:val="00B615A8"/>
    <w:rsid w:val="00B615E6"/>
    <w:rsid w:val="00B62713"/>
    <w:rsid w:val="00B629A8"/>
    <w:rsid w:val="00B64329"/>
    <w:rsid w:val="00B64E1B"/>
    <w:rsid w:val="00B65219"/>
    <w:rsid w:val="00B65354"/>
    <w:rsid w:val="00B65A83"/>
    <w:rsid w:val="00B67252"/>
    <w:rsid w:val="00B71177"/>
    <w:rsid w:val="00B71840"/>
    <w:rsid w:val="00B72BD5"/>
    <w:rsid w:val="00B73084"/>
    <w:rsid w:val="00B7374F"/>
    <w:rsid w:val="00B74BD1"/>
    <w:rsid w:val="00B74EBB"/>
    <w:rsid w:val="00B75B40"/>
    <w:rsid w:val="00B75DCC"/>
    <w:rsid w:val="00B75F8F"/>
    <w:rsid w:val="00B767CE"/>
    <w:rsid w:val="00B7701C"/>
    <w:rsid w:val="00B77316"/>
    <w:rsid w:val="00B77C5D"/>
    <w:rsid w:val="00B80597"/>
    <w:rsid w:val="00B81C60"/>
    <w:rsid w:val="00B82595"/>
    <w:rsid w:val="00B828C1"/>
    <w:rsid w:val="00B8304D"/>
    <w:rsid w:val="00B8320C"/>
    <w:rsid w:val="00B83365"/>
    <w:rsid w:val="00B837AD"/>
    <w:rsid w:val="00B86A59"/>
    <w:rsid w:val="00B875F6"/>
    <w:rsid w:val="00B87CBF"/>
    <w:rsid w:val="00B90169"/>
    <w:rsid w:val="00B9077B"/>
    <w:rsid w:val="00B91368"/>
    <w:rsid w:val="00B92719"/>
    <w:rsid w:val="00B935C6"/>
    <w:rsid w:val="00B945AE"/>
    <w:rsid w:val="00B948A4"/>
    <w:rsid w:val="00B95614"/>
    <w:rsid w:val="00B95C4B"/>
    <w:rsid w:val="00B963A8"/>
    <w:rsid w:val="00B966E7"/>
    <w:rsid w:val="00B967A4"/>
    <w:rsid w:val="00B9681B"/>
    <w:rsid w:val="00B96E11"/>
    <w:rsid w:val="00B97B0D"/>
    <w:rsid w:val="00BA01C0"/>
    <w:rsid w:val="00BA10A0"/>
    <w:rsid w:val="00BA1CEE"/>
    <w:rsid w:val="00BA224F"/>
    <w:rsid w:val="00BA2CD2"/>
    <w:rsid w:val="00BA2DC9"/>
    <w:rsid w:val="00BA3173"/>
    <w:rsid w:val="00BA34B0"/>
    <w:rsid w:val="00BA38DC"/>
    <w:rsid w:val="00BA43F5"/>
    <w:rsid w:val="00BA453B"/>
    <w:rsid w:val="00BA520C"/>
    <w:rsid w:val="00BA52F8"/>
    <w:rsid w:val="00BA5B62"/>
    <w:rsid w:val="00BA6F51"/>
    <w:rsid w:val="00BA7A93"/>
    <w:rsid w:val="00BB14CF"/>
    <w:rsid w:val="00BB1C82"/>
    <w:rsid w:val="00BB3129"/>
    <w:rsid w:val="00BB3BE9"/>
    <w:rsid w:val="00BB3F5E"/>
    <w:rsid w:val="00BB415C"/>
    <w:rsid w:val="00BB4538"/>
    <w:rsid w:val="00BB4B9F"/>
    <w:rsid w:val="00BB51F8"/>
    <w:rsid w:val="00BB72C7"/>
    <w:rsid w:val="00BB7A0E"/>
    <w:rsid w:val="00BC0C3B"/>
    <w:rsid w:val="00BC12C0"/>
    <w:rsid w:val="00BC2ED2"/>
    <w:rsid w:val="00BC37D5"/>
    <w:rsid w:val="00BC4CCE"/>
    <w:rsid w:val="00BC53EC"/>
    <w:rsid w:val="00BC61B0"/>
    <w:rsid w:val="00BC6955"/>
    <w:rsid w:val="00BC751C"/>
    <w:rsid w:val="00BC75F6"/>
    <w:rsid w:val="00BD288E"/>
    <w:rsid w:val="00BD29E2"/>
    <w:rsid w:val="00BD3173"/>
    <w:rsid w:val="00BD3563"/>
    <w:rsid w:val="00BD384C"/>
    <w:rsid w:val="00BD4730"/>
    <w:rsid w:val="00BD4EDE"/>
    <w:rsid w:val="00BD5B9A"/>
    <w:rsid w:val="00BD6DA7"/>
    <w:rsid w:val="00BD6EEF"/>
    <w:rsid w:val="00BD729F"/>
    <w:rsid w:val="00BD79C9"/>
    <w:rsid w:val="00BE04D3"/>
    <w:rsid w:val="00BE0CFD"/>
    <w:rsid w:val="00BE20B4"/>
    <w:rsid w:val="00BE212A"/>
    <w:rsid w:val="00BE2E7B"/>
    <w:rsid w:val="00BE3CCB"/>
    <w:rsid w:val="00BE42A8"/>
    <w:rsid w:val="00BE533B"/>
    <w:rsid w:val="00BE6FD3"/>
    <w:rsid w:val="00BE742B"/>
    <w:rsid w:val="00BE7966"/>
    <w:rsid w:val="00BF0077"/>
    <w:rsid w:val="00BF0CAA"/>
    <w:rsid w:val="00BF16E0"/>
    <w:rsid w:val="00BF3832"/>
    <w:rsid w:val="00BF4AB2"/>
    <w:rsid w:val="00BF5A5F"/>
    <w:rsid w:val="00BF5C07"/>
    <w:rsid w:val="00BF6328"/>
    <w:rsid w:val="00C01E43"/>
    <w:rsid w:val="00C04CC7"/>
    <w:rsid w:val="00C06BDB"/>
    <w:rsid w:val="00C06C45"/>
    <w:rsid w:val="00C076FD"/>
    <w:rsid w:val="00C10790"/>
    <w:rsid w:val="00C10E53"/>
    <w:rsid w:val="00C1149E"/>
    <w:rsid w:val="00C11D4D"/>
    <w:rsid w:val="00C12546"/>
    <w:rsid w:val="00C12E1C"/>
    <w:rsid w:val="00C139FF"/>
    <w:rsid w:val="00C163EC"/>
    <w:rsid w:val="00C16AFE"/>
    <w:rsid w:val="00C20309"/>
    <w:rsid w:val="00C213D7"/>
    <w:rsid w:val="00C21F98"/>
    <w:rsid w:val="00C224F8"/>
    <w:rsid w:val="00C22751"/>
    <w:rsid w:val="00C229BD"/>
    <w:rsid w:val="00C24FEE"/>
    <w:rsid w:val="00C253DC"/>
    <w:rsid w:val="00C27BFD"/>
    <w:rsid w:val="00C30D70"/>
    <w:rsid w:val="00C32584"/>
    <w:rsid w:val="00C335CC"/>
    <w:rsid w:val="00C3372B"/>
    <w:rsid w:val="00C36078"/>
    <w:rsid w:val="00C3667E"/>
    <w:rsid w:val="00C376BD"/>
    <w:rsid w:val="00C400E1"/>
    <w:rsid w:val="00C40118"/>
    <w:rsid w:val="00C41A02"/>
    <w:rsid w:val="00C42A17"/>
    <w:rsid w:val="00C43AC0"/>
    <w:rsid w:val="00C44807"/>
    <w:rsid w:val="00C44851"/>
    <w:rsid w:val="00C464DC"/>
    <w:rsid w:val="00C469AD"/>
    <w:rsid w:val="00C47ED1"/>
    <w:rsid w:val="00C5014C"/>
    <w:rsid w:val="00C5076C"/>
    <w:rsid w:val="00C51983"/>
    <w:rsid w:val="00C52420"/>
    <w:rsid w:val="00C524D1"/>
    <w:rsid w:val="00C53152"/>
    <w:rsid w:val="00C53C0A"/>
    <w:rsid w:val="00C54736"/>
    <w:rsid w:val="00C55547"/>
    <w:rsid w:val="00C56040"/>
    <w:rsid w:val="00C567F6"/>
    <w:rsid w:val="00C573C2"/>
    <w:rsid w:val="00C6024A"/>
    <w:rsid w:val="00C610D1"/>
    <w:rsid w:val="00C61AB9"/>
    <w:rsid w:val="00C61D88"/>
    <w:rsid w:val="00C6297C"/>
    <w:rsid w:val="00C64031"/>
    <w:rsid w:val="00C64438"/>
    <w:rsid w:val="00C647DC"/>
    <w:rsid w:val="00C64F24"/>
    <w:rsid w:val="00C6615C"/>
    <w:rsid w:val="00C661F9"/>
    <w:rsid w:val="00C67B61"/>
    <w:rsid w:val="00C70266"/>
    <w:rsid w:val="00C70FA9"/>
    <w:rsid w:val="00C7154D"/>
    <w:rsid w:val="00C735D3"/>
    <w:rsid w:val="00C75315"/>
    <w:rsid w:val="00C75847"/>
    <w:rsid w:val="00C759E3"/>
    <w:rsid w:val="00C7661E"/>
    <w:rsid w:val="00C7686D"/>
    <w:rsid w:val="00C768B8"/>
    <w:rsid w:val="00C779A4"/>
    <w:rsid w:val="00C80096"/>
    <w:rsid w:val="00C80177"/>
    <w:rsid w:val="00C81BFC"/>
    <w:rsid w:val="00C821CD"/>
    <w:rsid w:val="00C822D6"/>
    <w:rsid w:val="00C82390"/>
    <w:rsid w:val="00C8296C"/>
    <w:rsid w:val="00C834DE"/>
    <w:rsid w:val="00C8388E"/>
    <w:rsid w:val="00C844E5"/>
    <w:rsid w:val="00C855DA"/>
    <w:rsid w:val="00C857F1"/>
    <w:rsid w:val="00C85AED"/>
    <w:rsid w:val="00C862AA"/>
    <w:rsid w:val="00C87268"/>
    <w:rsid w:val="00C8756B"/>
    <w:rsid w:val="00C875E5"/>
    <w:rsid w:val="00C90C47"/>
    <w:rsid w:val="00C920DB"/>
    <w:rsid w:val="00C931DA"/>
    <w:rsid w:val="00C955CC"/>
    <w:rsid w:val="00C9694E"/>
    <w:rsid w:val="00C976D7"/>
    <w:rsid w:val="00C97FD2"/>
    <w:rsid w:val="00CA0200"/>
    <w:rsid w:val="00CA0981"/>
    <w:rsid w:val="00CA219A"/>
    <w:rsid w:val="00CA24B5"/>
    <w:rsid w:val="00CA35FB"/>
    <w:rsid w:val="00CA48E9"/>
    <w:rsid w:val="00CA5223"/>
    <w:rsid w:val="00CA6DF5"/>
    <w:rsid w:val="00CA763D"/>
    <w:rsid w:val="00CB1291"/>
    <w:rsid w:val="00CB1851"/>
    <w:rsid w:val="00CB1C14"/>
    <w:rsid w:val="00CB1DEC"/>
    <w:rsid w:val="00CB1F80"/>
    <w:rsid w:val="00CB2153"/>
    <w:rsid w:val="00CB271D"/>
    <w:rsid w:val="00CB291F"/>
    <w:rsid w:val="00CB2F94"/>
    <w:rsid w:val="00CB348C"/>
    <w:rsid w:val="00CB366E"/>
    <w:rsid w:val="00CB37EA"/>
    <w:rsid w:val="00CB4BA5"/>
    <w:rsid w:val="00CB6573"/>
    <w:rsid w:val="00CB6C03"/>
    <w:rsid w:val="00CB6F6D"/>
    <w:rsid w:val="00CB7C44"/>
    <w:rsid w:val="00CC04D8"/>
    <w:rsid w:val="00CC062D"/>
    <w:rsid w:val="00CC0AA3"/>
    <w:rsid w:val="00CC2607"/>
    <w:rsid w:val="00CC2A73"/>
    <w:rsid w:val="00CC3CBB"/>
    <w:rsid w:val="00CC3D7A"/>
    <w:rsid w:val="00CC4365"/>
    <w:rsid w:val="00CC64A0"/>
    <w:rsid w:val="00CC678E"/>
    <w:rsid w:val="00CC6838"/>
    <w:rsid w:val="00CC6A93"/>
    <w:rsid w:val="00CC6FA0"/>
    <w:rsid w:val="00CC70B4"/>
    <w:rsid w:val="00CC76DD"/>
    <w:rsid w:val="00CC7B78"/>
    <w:rsid w:val="00CD06B2"/>
    <w:rsid w:val="00CD13CB"/>
    <w:rsid w:val="00CD2293"/>
    <w:rsid w:val="00CD23EA"/>
    <w:rsid w:val="00CE0676"/>
    <w:rsid w:val="00CE077A"/>
    <w:rsid w:val="00CE14A8"/>
    <w:rsid w:val="00CE18AF"/>
    <w:rsid w:val="00CE1E09"/>
    <w:rsid w:val="00CE2F5E"/>
    <w:rsid w:val="00CE3964"/>
    <w:rsid w:val="00CE3D23"/>
    <w:rsid w:val="00CE4277"/>
    <w:rsid w:val="00CE4453"/>
    <w:rsid w:val="00CE4D2D"/>
    <w:rsid w:val="00CE5F07"/>
    <w:rsid w:val="00CF071C"/>
    <w:rsid w:val="00CF0E2D"/>
    <w:rsid w:val="00CF1793"/>
    <w:rsid w:val="00CF1E07"/>
    <w:rsid w:val="00CF1FB1"/>
    <w:rsid w:val="00CF2109"/>
    <w:rsid w:val="00CF2408"/>
    <w:rsid w:val="00CF2750"/>
    <w:rsid w:val="00CF29AB"/>
    <w:rsid w:val="00CF31D7"/>
    <w:rsid w:val="00CF3A1A"/>
    <w:rsid w:val="00CF3DB2"/>
    <w:rsid w:val="00CF5273"/>
    <w:rsid w:val="00CF534C"/>
    <w:rsid w:val="00CF5B3D"/>
    <w:rsid w:val="00CF6E38"/>
    <w:rsid w:val="00CF7688"/>
    <w:rsid w:val="00D0045A"/>
    <w:rsid w:val="00D00ADC"/>
    <w:rsid w:val="00D00D9E"/>
    <w:rsid w:val="00D010D9"/>
    <w:rsid w:val="00D016E5"/>
    <w:rsid w:val="00D05552"/>
    <w:rsid w:val="00D119C6"/>
    <w:rsid w:val="00D11E74"/>
    <w:rsid w:val="00D13907"/>
    <w:rsid w:val="00D14551"/>
    <w:rsid w:val="00D16B2E"/>
    <w:rsid w:val="00D170B6"/>
    <w:rsid w:val="00D1771F"/>
    <w:rsid w:val="00D2079E"/>
    <w:rsid w:val="00D20EB4"/>
    <w:rsid w:val="00D212B2"/>
    <w:rsid w:val="00D227D1"/>
    <w:rsid w:val="00D2320D"/>
    <w:rsid w:val="00D23266"/>
    <w:rsid w:val="00D23DCD"/>
    <w:rsid w:val="00D23E12"/>
    <w:rsid w:val="00D24240"/>
    <w:rsid w:val="00D2582B"/>
    <w:rsid w:val="00D265D7"/>
    <w:rsid w:val="00D26962"/>
    <w:rsid w:val="00D26F1D"/>
    <w:rsid w:val="00D270C2"/>
    <w:rsid w:val="00D30107"/>
    <w:rsid w:val="00D31BCE"/>
    <w:rsid w:val="00D324EA"/>
    <w:rsid w:val="00D337FA"/>
    <w:rsid w:val="00D33A63"/>
    <w:rsid w:val="00D34075"/>
    <w:rsid w:val="00D3462B"/>
    <w:rsid w:val="00D349A3"/>
    <w:rsid w:val="00D34CC1"/>
    <w:rsid w:val="00D350C3"/>
    <w:rsid w:val="00D36603"/>
    <w:rsid w:val="00D37353"/>
    <w:rsid w:val="00D37BD2"/>
    <w:rsid w:val="00D37BE5"/>
    <w:rsid w:val="00D37F2F"/>
    <w:rsid w:val="00D402A0"/>
    <w:rsid w:val="00D407B0"/>
    <w:rsid w:val="00D410DE"/>
    <w:rsid w:val="00D42146"/>
    <w:rsid w:val="00D426B4"/>
    <w:rsid w:val="00D4288C"/>
    <w:rsid w:val="00D42F85"/>
    <w:rsid w:val="00D4310D"/>
    <w:rsid w:val="00D43288"/>
    <w:rsid w:val="00D437A3"/>
    <w:rsid w:val="00D44AE1"/>
    <w:rsid w:val="00D44DF3"/>
    <w:rsid w:val="00D45785"/>
    <w:rsid w:val="00D45ECE"/>
    <w:rsid w:val="00D46469"/>
    <w:rsid w:val="00D469F0"/>
    <w:rsid w:val="00D476BE"/>
    <w:rsid w:val="00D4799C"/>
    <w:rsid w:val="00D50312"/>
    <w:rsid w:val="00D5122B"/>
    <w:rsid w:val="00D52495"/>
    <w:rsid w:val="00D52856"/>
    <w:rsid w:val="00D55E24"/>
    <w:rsid w:val="00D562C0"/>
    <w:rsid w:val="00D56343"/>
    <w:rsid w:val="00D56539"/>
    <w:rsid w:val="00D56E4F"/>
    <w:rsid w:val="00D62354"/>
    <w:rsid w:val="00D63DD4"/>
    <w:rsid w:val="00D64618"/>
    <w:rsid w:val="00D66E0C"/>
    <w:rsid w:val="00D71832"/>
    <w:rsid w:val="00D71D9B"/>
    <w:rsid w:val="00D73EFB"/>
    <w:rsid w:val="00D75F43"/>
    <w:rsid w:val="00D77771"/>
    <w:rsid w:val="00D81352"/>
    <w:rsid w:val="00D839B0"/>
    <w:rsid w:val="00D841C1"/>
    <w:rsid w:val="00D84DAB"/>
    <w:rsid w:val="00D8551A"/>
    <w:rsid w:val="00D85EE3"/>
    <w:rsid w:val="00D86D78"/>
    <w:rsid w:val="00D87171"/>
    <w:rsid w:val="00D90EDA"/>
    <w:rsid w:val="00D91A5C"/>
    <w:rsid w:val="00D92B0D"/>
    <w:rsid w:val="00D92E74"/>
    <w:rsid w:val="00D933BA"/>
    <w:rsid w:val="00D95584"/>
    <w:rsid w:val="00D969A7"/>
    <w:rsid w:val="00D96F1B"/>
    <w:rsid w:val="00D97259"/>
    <w:rsid w:val="00D97B35"/>
    <w:rsid w:val="00DA3245"/>
    <w:rsid w:val="00DA3DDD"/>
    <w:rsid w:val="00DA4404"/>
    <w:rsid w:val="00DA5606"/>
    <w:rsid w:val="00DA6330"/>
    <w:rsid w:val="00DA68DB"/>
    <w:rsid w:val="00DA6A95"/>
    <w:rsid w:val="00DA6DF9"/>
    <w:rsid w:val="00DA7E1D"/>
    <w:rsid w:val="00DA7E27"/>
    <w:rsid w:val="00DB169B"/>
    <w:rsid w:val="00DB195F"/>
    <w:rsid w:val="00DB1A95"/>
    <w:rsid w:val="00DB211F"/>
    <w:rsid w:val="00DB234B"/>
    <w:rsid w:val="00DB24A0"/>
    <w:rsid w:val="00DB31FE"/>
    <w:rsid w:val="00DB3FB8"/>
    <w:rsid w:val="00DB4F30"/>
    <w:rsid w:val="00DB4F64"/>
    <w:rsid w:val="00DB4FA2"/>
    <w:rsid w:val="00DB6330"/>
    <w:rsid w:val="00DB64F1"/>
    <w:rsid w:val="00DB6874"/>
    <w:rsid w:val="00DB6E12"/>
    <w:rsid w:val="00DB6E1D"/>
    <w:rsid w:val="00DB74BC"/>
    <w:rsid w:val="00DB7E2F"/>
    <w:rsid w:val="00DC16FA"/>
    <w:rsid w:val="00DC18EC"/>
    <w:rsid w:val="00DC1CFB"/>
    <w:rsid w:val="00DC2552"/>
    <w:rsid w:val="00DC2C17"/>
    <w:rsid w:val="00DC391C"/>
    <w:rsid w:val="00DC3EF0"/>
    <w:rsid w:val="00DC4111"/>
    <w:rsid w:val="00DC660D"/>
    <w:rsid w:val="00DC6B33"/>
    <w:rsid w:val="00DC6F2B"/>
    <w:rsid w:val="00DD0CCB"/>
    <w:rsid w:val="00DD1062"/>
    <w:rsid w:val="00DD4DD7"/>
    <w:rsid w:val="00DD543D"/>
    <w:rsid w:val="00DD6049"/>
    <w:rsid w:val="00DE04FA"/>
    <w:rsid w:val="00DE0BBC"/>
    <w:rsid w:val="00DE1304"/>
    <w:rsid w:val="00DE1395"/>
    <w:rsid w:val="00DE1EAD"/>
    <w:rsid w:val="00DE2416"/>
    <w:rsid w:val="00DE282B"/>
    <w:rsid w:val="00DE5BCA"/>
    <w:rsid w:val="00DE706D"/>
    <w:rsid w:val="00DF1030"/>
    <w:rsid w:val="00DF158C"/>
    <w:rsid w:val="00DF2BA5"/>
    <w:rsid w:val="00DF2C9B"/>
    <w:rsid w:val="00DF2F12"/>
    <w:rsid w:val="00DF3897"/>
    <w:rsid w:val="00DF74AE"/>
    <w:rsid w:val="00DF75CB"/>
    <w:rsid w:val="00E00B4A"/>
    <w:rsid w:val="00E0181B"/>
    <w:rsid w:val="00E02239"/>
    <w:rsid w:val="00E02912"/>
    <w:rsid w:val="00E036E2"/>
    <w:rsid w:val="00E03B5D"/>
    <w:rsid w:val="00E05123"/>
    <w:rsid w:val="00E05BB0"/>
    <w:rsid w:val="00E07BD4"/>
    <w:rsid w:val="00E104A4"/>
    <w:rsid w:val="00E112A4"/>
    <w:rsid w:val="00E11EDD"/>
    <w:rsid w:val="00E12735"/>
    <w:rsid w:val="00E13F12"/>
    <w:rsid w:val="00E14F8C"/>
    <w:rsid w:val="00E15047"/>
    <w:rsid w:val="00E15BA4"/>
    <w:rsid w:val="00E16D61"/>
    <w:rsid w:val="00E1751C"/>
    <w:rsid w:val="00E20F60"/>
    <w:rsid w:val="00E212C3"/>
    <w:rsid w:val="00E22B52"/>
    <w:rsid w:val="00E2384F"/>
    <w:rsid w:val="00E23BE0"/>
    <w:rsid w:val="00E23C3F"/>
    <w:rsid w:val="00E24DAC"/>
    <w:rsid w:val="00E2609D"/>
    <w:rsid w:val="00E3015D"/>
    <w:rsid w:val="00E30F66"/>
    <w:rsid w:val="00E32934"/>
    <w:rsid w:val="00E3379C"/>
    <w:rsid w:val="00E34738"/>
    <w:rsid w:val="00E35019"/>
    <w:rsid w:val="00E35114"/>
    <w:rsid w:val="00E40C8F"/>
    <w:rsid w:val="00E40F03"/>
    <w:rsid w:val="00E41A3E"/>
    <w:rsid w:val="00E422D3"/>
    <w:rsid w:val="00E4385C"/>
    <w:rsid w:val="00E43C15"/>
    <w:rsid w:val="00E43DA2"/>
    <w:rsid w:val="00E451CA"/>
    <w:rsid w:val="00E45309"/>
    <w:rsid w:val="00E45442"/>
    <w:rsid w:val="00E45C52"/>
    <w:rsid w:val="00E47158"/>
    <w:rsid w:val="00E471D0"/>
    <w:rsid w:val="00E47262"/>
    <w:rsid w:val="00E477A1"/>
    <w:rsid w:val="00E508AD"/>
    <w:rsid w:val="00E52425"/>
    <w:rsid w:val="00E5251E"/>
    <w:rsid w:val="00E52A2A"/>
    <w:rsid w:val="00E55097"/>
    <w:rsid w:val="00E55610"/>
    <w:rsid w:val="00E55C9E"/>
    <w:rsid w:val="00E55D78"/>
    <w:rsid w:val="00E562A7"/>
    <w:rsid w:val="00E5650A"/>
    <w:rsid w:val="00E5692D"/>
    <w:rsid w:val="00E574EC"/>
    <w:rsid w:val="00E60067"/>
    <w:rsid w:val="00E6129F"/>
    <w:rsid w:val="00E62390"/>
    <w:rsid w:val="00E626E1"/>
    <w:rsid w:val="00E628DE"/>
    <w:rsid w:val="00E62971"/>
    <w:rsid w:val="00E62C07"/>
    <w:rsid w:val="00E63CCE"/>
    <w:rsid w:val="00E678F0"/>
    <w:rsid w:val="00E67C0C"/>
    <w:rsid w:val="00E70747"/>
    <w:rsid w:val="00E70CEA"/>
    <w:rsid w:val="00E71D27"/>
    <w:rsid w:val="00E72694"/>
    <w:rsid w:val="00E72BDB"/>
    <w:rsid w:val="00E75184"/>
    <w:rsid w:val="00E75B71"/>
    <w:rsid w:val="00E77ED9"/>
    <w:rsid w:val="00E822DD"/>
    <w:rsid w:val="00E82DEB"/>
    <w:rsid w:val="00E83441"/>
    <w:rsid w:val="00E84789"/>
    <w:rsid w:val="00E848EA"/>
    <w:rsid w:val="00E850F1"/>
    <w:rsid w:val="00E8562D"/>
    <w:rsid w:val="00E857F7"/>
    <w:rsid w:val="00E85956"/>
    <w:rsid w:val="00E85DA9"/>
    <w:rsid w:val="00E8622D"/>
    <w:rsid w:val="00E86CD4"/>
    <w:rsid w:val="00E901AB"/>
    <w:rsid w:val="00E91943"/>
    <w:rsid w:val="00E91ADF"/>
    <w:rsid w:val="00E91FEA"/>
    <w:rsid w:val="00E927ED"/>
    <w:rsid w:val="00E93F84"/>
    <w:rsid w:val="00E93FBC"/>
    <w:rsid w:val="00E95964"/>
    <w:rsid w:val="00E961D8"/>
    <w:rsid w:val="00E969B7"/>
    <w:rsid w:val="00E9765B"/>
    <w:rsid w:val="00E97703"/>
    <w:rsid w:val="00EA0BC3"/>
    <w:rsid w:val="00EA1114"/>
    <w:rsid w:val="00EA119B"/>
    <w:rsid w:val="00EA17D7"/>
    <w:rsid w:val="00EA1930"/>
    <w:rsid w:val="00EA1BFC"/>
    <w:rsid w:val="00EA2AEB"/>
    <w:rsid w:val="00EA3E85"/>
    <w:rsid w:val="00EA505E"/>
    <w:rsid w:val="00EA537E"/>
    <w:rsid w:val="00EA589F"/>
    <w:rsid w:val="00EA7663"/>
    <w:rsid w:val="00EB0581"/>
    <w:rsid w:val="00EB1292"/>
    <w:rsid w:val="00EB26F0"/>
    <w:rsid w:val="00EB2717"/>
    <w:rsid w:val="00EB4E3E"/>
    <w:rsid w:val="00EB7801"/>
    <w:rsid w:val="00EC0004"/>
    <w:rsid w:val="00EC0040"/>
    <w:rsid w:val="00EC079B"/>
    <w:rsid w:val="00EC083E"/>
    <w:rsid w:val="00EC1A03"/>
    <w:rsid w:val="00EC468B"/>
    <w:rsid w:val="00EC480A"/>
    <w:rsid w:val="00EC4CE4"/>
    <w:rsid w:val="00EC4EF2"/>
    <w:rsid w:val="00EC514A"/>
    <w:rsid w:val="00EC60AB"/>
    <w:rsid w:val="00EC709F"/>
    <w:rsid w:val="00ED013D"/>
    <w:rsid w:val="00ED023A"/>
    <w:rsid w:val="00ED0BE7"/>
    <w:rsid w:val="00ED0F05"/>
    <w:rsid w:val="00ED254E"/>
    <w:rsid w:val="00ED2629"/>
    <w:rsid w:val="00ED398D"/>
    <w:rsid w:val="00ED46E6"/>
    <w:rsid w:val="00ED47CA"/>
    <w:rsid w:val="00ED58B0"/>
    <w:rsid w:val="00ED5F46"/>
    <w:rsid w:val="00ED6EB5"/>
    <w:rsid w:val="00ED729C"/>
    <w:rsid w:val="00EE0607"/>
    <w:rsid w:val="00EE0C7A"/>
    <w:rsid w:val="00EE2400"/>
    <w:rsid w:val="00EE2421"/>
    <w:rsid w:val="00EE301E"/>
    <w:rsid w:val="00EE36B9"/>
    <w:rsid w:val="00EE3DBB"/>
    <w:rsid w:val="00EE4822"/>
    <w:rsid w:val="00EE4886"/>
    <w:rsid w:val="00EE5985"/>
    <w:rsid w:val="00EE69CC"/>
    <w:rsid w:val="00EE6B36"/>
    <w:rsid w:val="00EF1BF3"/>
    <w:rsid w:val="00EF1FAB"/>
    <w:rsid w:val="00EF2E37"/>
    <w:rsid w:val="00EF397D"/>
    <w:rsid w:val="00EF39E9"/>
    <w:rsid w:val="00EF5458"/>
    <w:rsid w:val="00EF5AA3"/>
    <w:rsid w:val="00EF75A2"/>
    <w:rsid w:val="00F0012D"/>
    <w:rsid w:val="00F0080C"/>
    <w:rsid w:val="00F01220"/>
    <w:rsid w:val="00F01A46"/>
    <w:rsid w:val="00F022FF"/>
    <w:rsid w:val="00F036CB"/>
    <w:rsid w:val="00F03D98"/>
    <w:rsid w:val="00F04F2D"/>
    <w:rsid w:val="00F05DB2"/>
    <w:rsid w:val="00F06935"/>
    <w:rsid w:val="00F07885"/>
    <w:rsid w:val="00F10FA5"/>
    <w:rsid w:val="00F12194"/>
    <w:rsid w:val="00F127D8"/>
    <w:rsid w:val="00F1354C"/>
    <w:rsid w:val="00F138E7"/>
    <w:rsid w:val="00F13A21"/>
    <w:rsid w:val="00F14245"/>
    <w:rsid w:val="00F1437F"/>
    <w:rsid w:val="00F14BE2"/>
    <w:rsid w:val="00F15601"/>
    <w:rsid w:val="00F15EF1"/>
    <w:rsid w:val="00F1703C"/>
    <w:rsid w:val="00F17781"/>
    <w:rsid w:val="00F1794D"/>
    <w:rsid w:val="00F2190D"/>
    <w:rsid w:val="00F2240B"/>
    <w:rsid w:val="00F22693"/>
    <w:rsid w:val="00F231F3"/>
    <w:rsid w:val="00F2359B"/>
    <w:rsid w:val="00F23A47"/>
    <w:rsid w:val="00F2473C"/>
    <w:rsid w:val="00F26BD7"/>
    <w:rsid w:val="00F27330"/>
    <w:rsid w:val="00F276C3"/>
    <w:rsid w:val="00F279F9"/>
    <w:rsid w:val="00F27FCB"/>
    <w:rsid w:val="00F309A4"/>
    <w:rsid w:val="00F30E96"/>
    <w:rsid w:val="00F3142A"/>
    <w:rsid w:val="00F35287"/>
    <w:rsid w:val="00F37A6A"/>
    <w:rsid w:val="00F37A6C"/>
    <w:rsid w:val="00F41724"/>
    <w:rsid w:val="00F43DE4"/>
    <w:rsid w:val="00F43E43"/>
    <w:rsid w:val="00F43FD0"/>
    <w:rsid w:val="00F43FE8"/>
    <w:rsid w:val="00F440BF"/>
    <w:rsid w:val="00F443CE"/>
    <w:rsid w:val="00F44DAC"/>
    <w:rsid w:val="00F44DDD"/>
    <w:rsid w:val="00F45534"/>
    <w:rsid w:val="00F45B10"/>
    <w:rsid w:val="00F4643A"/>
    <w:rsid w:val="00F4718D"/>
    <w:rsid w:val="00F474C8"/>
    <w:rsid w:val="00F5063E"/>
    <w:rsid w:val="00F50A90"/>
    <w:rsid w:val="00F52670"/>
    <w:rsid w:val="00F541D1"/>
    <w:rsid w:val="00F54DA0"/>
    <w:rsid w:val="00F54F69"/>
    <w:rsid w:val="00F61664"/>
    <w:rsid w:val="00F61AD1"/>
    <w:rsid w:val="00F63260"/>
    <w:rsid w:val="00F641E6"/>
    <w:rsid w:val="00F64761"/>
    <w:rsid w:val="00F6476C"/>
    <w:rsid w:val="00F65021"/>
    <w:rsid w:val="00F654CE"/>
    <w:rsid w:val="00F70302"/>
    <w:rsid w:val="00F711B3"/>
    <w:rsid w:val="00F72014"/>
    <w:rsid w:val="00F73160"/>
    <w:rsid w:val="00F7359D"/>
    <w:rsid w:val="00F74A1A"/>
    <w:rsid w:val="00F74E66"/>
    <w:rsid w:val="00F75382"/>
    <w:rsid w:val="00F759F6"/>
    <w:rsid w:val="00F774AF"/>
    <w:rsid w:val="00F77804"/>
    <w:rsid w:val="00F81F5C"/>
    <w:rsid w:val="00F840C2"/>
    <w:rsid w:val="00F85451"/>
    <w:rsid w:val="00F85588"/>
    <w:rsid w:val="00F86972"/>
    <w:rsid w:val="00F876D8"/>
    <w:rsid w:val="00F92FCC"/>
    <w:rsid w:val="00F93F32"/>
    <w:rsid w:val="00F95ADE"/>
    <w:rsid w:val="00FA04A5"/>
    <w:rsid w:val="00FA0984"/>
    <w:rsid w:val="00FA363D"/>
    <w:rsid w:val="00FA3806"/>
    <w:rsid w:val="00FA5524"/>
    <w:rsid w:val="00FA58F1"/>
    <w:rsid w:val="00FA59FF"/>
    <w:rsid w:val="00FA5EE0"/>
    <w:rsid w:val="00FA7387"/>
    <w:rsid w:val="00FB04FD"/>
    <w:rsid w:val="00FB0D72"/>
    <w:rsid w:val="00FB11CE"/>
    <w:rsid w:val="00FB208D"/>
    <w:rsid w:val="00FB4AA0"/>
    <w:rsid w:val="00FB5045"/>
    <w:rsid w:val="00FB58C1"/>
    <w:rsid w:val="00FB60AB"/>
    <w:rsid w:val="00FB6242"/>
    <w:rsid w:val="00FB7B29"/>
    <w:rsid w:val="00FC000C"/>
    <w:rsid w:val="00FC12C6"/>
    <w:rsid w:val="00FC2E0F"/>
    <w:rsid w:val="00FC2E31"/>
    <w:rsid w:val="00FC3F1F"/>
    <w:rsid w:val="00FC5331"/>
    <w:rsid w:val="00FC64D9"/>
    <w:rsid w:val="00FC7F03"/>
    <w:rsid w:val="00FD1FC8"/>
    <w:rsid w:val="00FD284E"/>
    <w:rsid w:val="00FD2E41"/>
    <w:rsid w:val="00FD2F9B"/>
    <w:rsid w:val="00FD30FF"/>
    <w:rsid w:val="00FD3DF0"/>
    <w:rsid w:val="00FD4CB8"/>
    <w:rsid w:val="00FD6C96"/>
    <w:rsid w:val="00FD77BB"/>
    <w:rsid w:val="00FD7DFA"/>
    <w:rsid w:val="00FE02AC"/>
    <w:rsid w:val="00FE0E4E"/>
    <w:rsid w:val="00FE2379"/>
    <w:rsid w:val="00FE29B5"/>
    <w:rsid w:val="00FE3BED"/>
    <w:rsid w:val="00FE3EA3"/>
    <w:rsid w:val="00FE3FEE"/>
    <w:rsid w:val="00FE50FC"/>
    <w:rsid w:val="00FE593C"/>
    <w:rsid w:val="00FE5C2F"/>
    <w:rsid w:val="00FF1829"/>
    <w:rsid w:val="00FF183C"/>
    <w:rsid w:val="00FF1883"/>
    <w:rsid w:val="00FF2112"/>
    <w:rsid w:val="00FF2689"/>
    <w:rsid w:val="00FF2879"/>
    <w:rsid w:val="00FF2CB5"/>
    <w:rsid w:val="00FF5277"/>
    <w:rsid w:val="00FF5A96"/>
    <w:rsid w:val="00FF61EC"/>
    <w:rsid w:val="00FF7B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F984E-4A3D-4E26-B91B-471AA8A4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91"/>
    <w:pPr>
      <w:tabs>
        <w:tab w:val="center" w:leader="dot" w:pos="7938"/>
      </w:tabs>
      <w:bidi/>
      <w:spacing w:after="0" w:line="276" w:lineRule="auto"/>
      <w:ind w:firstLine="720"/>
      <w:jc w:val="both"/>
    </w:pPr>
    <w:rPr>
      <w:rFonts w:ascii="Times New Roman" w:eastAsia="Times New Roman" w:hAnsi="Times New Roman" w:cs="B Nazanin"/>
      <w:sz w:val="26"/>
      <w:szCs w:val="28"/>
    </w:rPr>
  </w:style>
  <w:style w:type="paragraph" w:styleId="Heading1">
    <w:name w:val="heading 1"/>
    <w:basedOn w:val="Normal"/>
    <w:next w:val="Normal"/>
    <w:link w:val="Heading1Char"/>
    <w:uiPriority w:val="9"/>
    <w:qFormat/>
    <w:rsid w:val="00974157"/>
    <w:pPr>
      <w:keepNext/>
      <w:numPr>
        <w:numId w:val="2"/>
      </w:numPr>
      <w:spacing w:line="360" w:lineRule="auto"/>
      <w:jc w:val="center"/>
      <w:outlineLvl w:val="0"/>
    </w:pPr>
    <w:rPr>
      <w:bCs/>
      <w:sz w:val="42"/>
      <w:szCs w:val="44"/>
      <w:lang w:val="x-none" w:eastAsia="x-none"/>
    </w:rPr>
  </w:style>
  <w:style w:type="paragraph" w:styleId="Heading2">
    <w:name w:val="heading 2"/>
    <w:basedOn w:val="Normal"/>
    <w:next w:val="Normal"/>
    <w:link w:val="Heading2Char"/>
    <w:uiPriority w:val="9"/>
    <w:qFormat/>
    <w:rsid w:val="00974157"/>
    <w:pPr>
      <w:keepNext/>
      <w:numPr>
        <w:ilvl w:val="1"/>
        <w:numId w:val="2"/>
      </w:numPr>
      <w:spacing w:line="360" w:lineRule="auto"/>
      <w:ind w:left="1225" w:hanging="505"/>
      <w:outlineLvl w:val="1"/>
    </w:pPr>
    <w:rPr>
      <w:b/>
      <w:bCs/>
      <w:szCs w:val="26"/>
      <w:lang w:val="x-none" w:eastAsia="x-none"/>
    </w:rPr>
  </w:style>
  <w:style w:type="paragraph" w:styleId="Heading3">
    <w:name w:val="heading 3"/>
    <w:basedOn w:val="Normal"/>
    <w:next w:val="Normal"/>
    <w:link w:val="Heading3Char"/>
    <w:uiPriority w:val="9"/>
    <w:qFormat/>
    <w:rsid w:val="00974157"/>
    <w:pPr>
      <w:keepNext/>
      <w:numPr>
        <w:ilvl w:val="2"/>
        <w:numId w:val="2"/>
      </w:numPr>
      <w:spacing w:line="360" w:lineRule="auto"/>
      <w:outlineLvl w:val="2"/>
    </w:pPr>
    <w:rPr>
      <w:b/>
      <w:bCs/>
      <w:lang w:val="x-none" w:eastAsia="x-none"/>
    </w:rPr>
  </w:style>
  <w:style w:type="paragraph" w:styleId="Heading4">
    <w:name w:val="heading 4"/>
    <w:basedOn w:val="Normal"/>
    <w:next w:val="Normal"/>
    <w:link w:val="Heading4Char"/>
    <w:uiPriority w:val="9"/>
    <w:qFormat/>
    <w:rsid w:val="00974157"/>
    <w:pPr>
      <w:keepNext/>
      <w:numPr>
        <w:ilvl w:val="3"/>
        <w:numId w:val="2"/>
      </w:numPr>
      <w:spacing w:line="360" w:lineRule="auto"/>
      <w:ind w:left="1225" w:hanging="505"/>
      <w:outlineLvl w:val="3"/>
    </w:pPr>
    <w:rPr>
      <w:b/>
      <w:bCs/>
      <w:lang w:val="x-none" w:eastAsia="x-none"/>
    </w:rPr>
  </w:style>
  <w:style w:type="paragraph" w:styleId="Heading5">
    <w:name w:val="heading 5"/>
    <w:basedOn w:val="Normal"/>
    <w:next w:val="Normal"/>
    <w:link w:val="Heading5Char"/>
    <w:uiPriority w:val="9"/>
    <w:qFormat/>
    <w:rsid w:val="00974157"/>
    <w:pPr>
      <w:keepNext/>
      <w:numPr>
        <w:ilvl w:val="4"/>
        <w:numId w:val="2"/>
      </w:numPr>
      <w:spacing w:line="360" w:lineRule="auto"/>
      <w:ind w:left="1225" w:hanging="505"/>
      <w:jc w:val="lowKashida"/>
      <w:outlineLvl w:val="4"/>
    </w:pPr>
    <w:rPr>
      <w:b/>
      <w:bCs/>
      <w:lang w:val="x-none" w:eastAsia="x-none"/>
    </w:rPr>
  </w:style>
  <w:style w:type="paragraph" w:styleId="Heading6">
    <w:name w:val="heading 6"/>
    <w:basedOn w:val="Normal"/>
    <w:next w:val="Normal"/>
    <w:link w:val="Heading6Char"/>
    <w:uiPriority w:val="9"/>
    <w:qFormat/>
    <w:rsid w:val="00974157"/>
    <w:pPr>
      <w:keepNext/>
      <w:spacing w:line="360" w:lineRule="auto"/>
      <w:ind w:firstLine="284"/>
      <w:jc w:val="center"/>
      <w:outlineLvl w:val="5"/>
    </w:pPr>
    <w:rPr>
      <w:rFonts w:cs="Nazanin"/>
      <w:bCs/>
      <w:sz w:val="22"/>
      <w:szCs w:val="26"/>
      <w:lang w:bidi="ar-SA"/>
    </w:rPr>
  </w:style>
  <w:style w:type="paragraph" w:styleId="Heading7">
    <w:name w:val="heading 7"/>
    <w:basedOn w:val="Normal"/>
    <w:next w:val="Normal"/>
    <w:link w:val="Heading7Char"/>
    <w:uiPriority w:val="9"/>
    <w:qFormat/>
    <w:rsid w:val="00974157"/>
    <w:pPr>
      <w:keepNext/>
      <w:spacing w:line="360" w:lineRule="auto"/>
      <w:ind w:firstLine="397"/>
      <w:outlineLvl w:val="6"/>
    </w:pPr>
    <w:rPr>
      <w:rFonts w:cs="Times New Roman"/>
      <w:bCs/>
      <w:sz w:val="28"/>
      <w:lang w:val="x-none" w:eastAsia="x-none" w:bidi="ar-SA"/>
    </w:rPr>
  </w:style>
  <w:style w:type="paragraph" w:styleId="Heading8">
    <w:name w:val="heading 8"/>
    <w:basedOn w:val="Normal"/>
    <w:next w:val="Normal"/>
    <w:link w:val="Heading8Char"/>
    <w:uiPriority w:val="9"/>
    <w:qFormat/>
    <w:rsid w:val="00974157"/>
    <w:pPr>
      <w:keepNext/>
      <w:spacing w:line="360" w:lineRule="auto"/>
      <w:ind w:right="-247"/>
      <w:jc w:val="center"/>
      <w:outlineLvl w:val="7"/>
    </w:pPr>
    <w:rPr>
      <w:rFonts w:cs="Times New Roman"/>
      <w:bCs/>
      <w:sz w:val="22"/>
      <w:szCs w:val="26"/>
      <w:lang w:val="x-none" w:eastAsia="x-none" w:bidi="ar-SA"/>
    </w:rPr>
  </w:style>
  <w:style w:type="paragraph" w:styleId="Heading9">
    <w:name w:val="heading 9"/>
    <w:basedOn w:val="Normal"/>
    <w:next w:val="Normal"/>
    <w:link w:val="Heading9Char"/>
    <w:uiPriority w:val="9"/>
    <w:qFormat/>
    <w:rsid w:val="00974157"/>
    <w:pPr>
      <w:keepNext/>
      <w:spacing w:line="360" w:lineRule="auto"/>
      <w:outlineLvl w:val="8"/>
    </w:pPr>
    <w:rPr>
      <w:rFonts w:cs="Times New Roman"/>
      <w:bCs/>
      <w:sz w:val="22"/>
      <w:szCs w:val="22"/>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BB"/>
    <w:pPr>
      <w:spacing w:line="360" w:lineRule="auto"/>
      <w:ind w:left="720"/>
      <w:contextualSpacing/>
    </w:pPr>
    <w:rPr>
      <w:rFonts w:eastAsia="Calibri"/>
      <w:b/>
      <w:szCs w:val="24"/>
    </w:rPr>
  </w:style>
  <w:style w:type="paragraph" w:customStyle="1" w:styleId="14">
    <w:name w:val="متن اصلی 14"/>
    <w:basedOn w:val="Normal"/>
    <w:next w:val="Normal"/>
    <w:link w:val="14Char"/>
    <w:autoRedefine/>
    <w:qFormat/>
    <w:rsid w:val="007E4DBB"/>
    <w:pPr>
      <w:tabs>
        <w:tab w:val="clear" w:pos="7938"/>
      </w:tabs>
      <w:spacing w:line="360" w:lineRule="auto"/>
      <w:ind w:left="254" w:firstLine="0"/>
    </w:pPr>
    <w:rPr>
      <w:noProof/>
      <w:color w:val="000000"/>
      <w:sz w:val="28"/>
    </w:rPr>
  </w:style>
  <w:style w:type="character" w:customStyle="1" w:styleId="14Char">
    <w:name w:val="متن اصلی 14 Char"/>
    <w:link w:val="14"/>
    <w:rsid w:val="007E4DBB"/>
    <w:rPr>
      <w:rFonts w:ascii="Times New Roman" w:eastAsia="Times New Roman" w:hAnsi="Times New Roman" w:cs="B Nazanin"/>
      <w:noProof/>
      <w:color w:val="000000"/>
      <w:sz w:val="28"/>
      <w:szCs w:val="28"/>
    </w:rPr>
  </w:style>
  <w:style w:type="character" w:customStyle="1" w:styleId="Heading1Char">
    <w:name w:val="Heading 1 Char"/>
    <w:basedOn w:val="DefaultParagraphFont"/>
    <w:link w:val="Heading1"/>
    <w:uiPriority w:val="9"/>
    <w:rsid w:val="00974157"/>
    <w:rPr>
      <w:rFonts w:ascii="Times New Roman" w:eastAsia="Times New Roman" w:hAnsi="Times New Roman" w:cs="B Nazanin"/>
      <w:bCs/>
      <w:sz w:val="42"/>
      <w:szCs w:val="44"/>
      <w:lang w:val="x-none" w:eastAsia="x-none"/>
    </w:rPr>
  </w:style>
  <w:style w:type="character" w:customStyle="1" w:styleId="Heading2Char">
    <w:name w:val="Heading 2 Char"/>
    <w:basedOn w:val="DefaultParagraphFont"/>
    <w:link w:val="Heading2"/>
    <w:uiPriority w:val="9"/>
    <w:rsid w:val="00974157"/>
    <w:rPr>
      <w:rFonts w:ascii="Times New Roman" w:eastAsia="Times New Roman" w:hAnsi="Times New Roman" w:cs="B Nazanin"/>
      <w:b/>
      <w:bCs/>
      <w:sz w:val="26"/>
      <w:szCs w:val="26"/>
      <w:lang w:val="x-none" w:eastAsia="x-none"/>
    </w:rPr>
  </w:style>
  <w:style w:type="character" w:customStyle="1" w:styleId="Heading3Char">
    <w:name w:val="Heading 3 Char"/>
    <w:basedOn w:val="DefaultParagraphFont"/>
    <w:link w:val="Heading3"/>
    <w:uiPriority w:val="9"/>
    <w:rsid w:val="00974157"/>
    <w:rPr>
      <w:rFonts w:ascii="Times New Roman" w:eastAsia="Times New Roman" w:hAnsi="Times New Roman" w:cs="B Nazanin"/>
      <w:b/>
      <w:bCs/>
      <w:sz w:val="26"/>
      <w:szCs w:val="28"/>
      <w:lang w:val="x-none" w:eastAsia="x-none"/>
    </w:rPr>
  </w:style>
  <w:style w:type="character" w:customStyle="1" w:styleId="Heading4Char">
    <w:name w:val="Heading 4 Char"/>
    <w:basedOn w:val="DefaultParagraphFont"/>
    <w:link w:val="Heading4"/>
    <w:uiPriority w:val="9"/>
    <w:rsid w:val="00974157"/>
    <w:rPr>
      <w:rFonts w:ascii="Times New Roman" w:eastAsia="Times New Roman" w:hAnsi="Times New Roman" w:cs="B Nazanin"/>
      <w:b/>
      <w:bCs/>
      <w:sz w:val="26"/>
      <w:szCs w:val="28"/>
      <w:lang w:val="x-none" w:eastAsia="x-none"/>
    </w:rPr>
  </w:style>
  <w:style w:type="character" w:customStyle="1" w:styleId="Heading5Char">
    <w:name w:val="Heading 5 Char"/>
    <w:basedOn w:val="DefaultParagraphFont"/>
    <w:link w:val="Heading5"/>
    <w:uiPriority w:val="9"/>
    <w:rsid w:val="00974157"/>
    <w:rPr>
      <w:rFonts w:ascii="Times New Roman" w:eastAsia="Times New Roman" w:hAnsi="Times New Roman" w:cs="B Nazanin"/>
      <w:b/>
      <w:bCs/>
      <w:sz w:val="26"/>
      <w:szCs w:val="28"/>
      <w:lang w:val="x-none" w:eastAsia="x-none"/>
    </w:rPr>
  </w:style>
  <w:style w:type="character" w:customStyle="1" w:styleId="Heading6Char">
    <w:name w:val="Heading 6 Char"/>
    <w:basedOn w:val="DefaultParagraphFont"/>
    <w:link w:val="Heading6"/>
    <w:uiPriority w:val="9"/>
    <w:rsid w:val="00974157"/>
    <w:rPr>
      <w:rFonts w:ascii="Times New Roman" w:eastAsia="Times New Roman" w:hAnsi="Times New Roman" w:cs="Nazanin"/>
      <w:bCs/>
      <w:szCs w:val="26"/>
      <w:lang w:bidi="ar-SA"/>
    </w:rPr>
  </w:style>
  <w:style w:type="character" w:customStyle="1" w:styleId="Heading7Char">
    <w:name w:val="Heading 7 Char"/>
    <w:basedOn w:val="DefaultParagraphFont"/>
    <w:link w:val="Heading7"/>
    <w:uiPriority w:val="9"/>
    <w:rsid w:val="00974157"/>
    <w:rPr>
      <w:rFonts w:ascii="Times New Roman" w:eastAsia="Times New Roman" w:hAnsi="Times New Roman" w:cs="Times New Roman"/>
      <w:bCs/>
      <w:sz w:val="28"/>
      <w:szCs w:val="28"/>
      <w:lang w:val="x-none" w:eastAsia="x-none" w:bidi="ar-SA"/>
    </w:rPr>
  </w:style>
  <w:style w:type="character" w:customStyle="1" w:styleId="Heading8Char">
    <w:name w:val="Heading 8 Char"/>
    <w:basedOn w:val="DefaultParagraphFont"/>
    <w:link w:val="Heading8"/>
    <w:uiPriority w:val="9"/>
    <w:rsid w:val="00974157"/>
    <w:rPr>
      <w:rFonts w:ascii="Times New Roman" w:eastAsia="Times New Roman" w:hAnsi="Times New Roman" w:cs="Times New Roman"/>
      <w:bCs/>
      <w:szCs w:val="26"/>
      <w:lang w:val="x-none" w:eastAsia="x-none" w:bidi="ar-SA"/>
    </w:rPr>
  </w:style>
  <w:style w:type="character" w:customStyle="1" w:styleId="Heading9Char">
    <w:name w:val="Heading 9 Char"/>
    <w:basedOn w:val="DefaultParagraphFont"/>
    <w:link w:val="Heading9"/>
    <w:uiPriority w:val="9"/>
    <w:rsid w:val="00974157"/>
    <w:rPr>
      <w:rFonts w:ascii="Times New Roman" w:eastAsia="Times New Roman" w:hAnsi="Times New Roman" w:cs="Times New Roman"/>
      <w:bCs/>
      <w:lang w:val="x-none" w:eastAsia="x-none" w:bidi="ar-SA"/>
    </w:rPr>
  </w:style>
  <w:style w:type="paragraph" w:styleId="Header">
    <w:name w:val="header"/>
    <w:basedOn w:val="Normal"/>
    <w:link w:val="HeaderChar"/>
    <w:uiPriority w:val="99"/>
    <w:rsid w:val="00974157"/>
    <w:pPr>
      <w:tabs>
        <w:tab w:val="center" w:pos="4153"/>
        <w:tab w:val="right" w:pos="8306"/>
      </w:tabs>
    </w:pPr>
    <w:rPr>
      <w:rFonts w:cs="Nazanin"/>
      <w:b/>
      <w:sz w:val="22"/>
      <w:szCs w:val="26"/>
      <w:lang w:bidi="ar-SA"/>
    </w:rPr>
  </w:style>
  <w:style w:type="character" w:customStyle="1" w:styleId="HeaderChar">
    <w:name w:val="Header Char"/>
    <w:basedOn w:val="DefaultParagraphFont"/>
    <w:link w:val="Header"/>
    <w:uiPriority w:val="99"/>
    <w:rsid w:val="00974157"/>
    <w:rPr>
      <w:rFonts w:ascii="Times New Roman" w:eastAsia="Times New Roman" w:hAnsi="Times New Roman" w:cs="Nazanin"/>
      <w:b/>
      <w:szCs w:val="26"/>
      <w:lang w:bidi="ar-SA"/>
    </w:rPr>
  </w:style>
  <w:style w:type="paragraph" w:styleId="Footer">
    <w:name w:val="footer"/>
    <w:basedOn w:val="Normal"/>
    <w:link w:val="FooterChar"/>
    <w:uiPriority w:val="99"/>
    <w:rsid w:val="00974157"/>
    <w:pPr>
      <w:tabs>
        <w:tab w:val="center" w:pos="4153"/>
        <w:tab w:val="right" w:pos="8306"/>
      </w:tabs>
    </w:pPr>
    <w:rPr>
      <w:rFonts w:cs="Nazanin"/>
      <w:b/>
      <w:sz w:val="22"/>
      <w:szCs w:val="26"/>
      <w:lang w:bidi="ar-SA"/>
    </w:rPr>
  </w:style>
  <w:style w:type="character" w:customStyle="1" w:styleId="FooterChar">
    <w:name w:val="Footer Char"/>
    <w:basedOn w:val="DefaultParagraphFont"/>
    <w:link w:val="Footer"/>
    <w:uiPriority w:val="99"/>
    <w:rsid w:val="00974157"/>
    <w:rPr>
      <w:rFonts w:ascii="Times New Roman" w:eastAsia="Times New Roman" w:hAnsi="Times New Roman" w:cs="Nazanin"/>
      <w:b/>
      <w:szCs w:val="26"/>
      <w:lang w:bidi="ar-SA"/>
    </w:rPr>
  </w:style>
  <w:style w:type="character" w:styleId="PageNumber">
    <w:name w:val="page number"/>
    <w:basedOn w:val="DefaultParagraphFont"/>
    <w:rsid w:val="00974157"/>
  </w:style>
  <w:style w:type="paragraph" w:styleId="FootnoteText">
    <w:name w:val="footnote text"/>
    <w:aliases w:val="پاورقي"/>
    <w:basedOn w:val="Normal"/>
    <w:link w:val="FootnoteTextChar"/>
    <w:uiPriority w:val="99"/>
    <w:semiHidden/>
    <w:rsid w:val="00974157"/>
    <w:rPr>
      <w:rFonts w:cs="Nazanin"/>
      <w:b/>
      <w:sz w:val="20"/>
      <w:szCs w:val="20"/>
      <w:lang w:bidi="ar-SA"/>
    </w:rPr>
  </w:style>
  <w:style w:type="character" w:customStyle="1" w:styleId="FootnoteTextChar">
    <w:name w:val="Footnote Text Char"/>
    <w:aliases w:val="پاورقي Char1"/>
    <w:basedOn w:val="DefaultParagraphFont"/>
    <w:link w:val="FootnoteText"/>
    <w:uiPriority w:val="99"/>
    <w:semiHidden/>
    <w:rsid w:val="00974157"/>
    <w:rPr>
      <w:rFonts w:ascii="Times New Roman" w:eastAsia="Times New Roman" w:hAnsi="Times New Roman" w:cs="Nazanin"/>
      <w:b/>
      <w:sz w:val="20"/>
      <w:szCs w:val="20"/>
      <w:lang w:bidi="ar-SA"/>
    </w:rPr>
  </w:style>
  <w:style w:type="character" w:styleId="FootnoteReference">
    <w:name w:val="footnote reference"/>
    <w:uiPriority w:val="99"/>
    <w:semiHidden/>
    <w:rsid w:val="00974157"/>
    <w:rPr>
      <w:vertAlign w:val="superscript"/>
    </w:rPr>
  </w:style>
  <w:style w:type="paragraph" w:styleId="BodyTextIndent">
    <w:name w:val="Body Text Indent"/>
    <w:basedOn w:val="Normal"/>
    <w:link w:val="BodyTextIndentChar"/>
    <w:rsid w:val="00974157"/>
    <w:pPr>
      <w:spacing w:line="360" w:lineRule="auto"/>
      <w:ind w:firstLine="284"/>
    </w:pPr>
    <w:rPr>
      <w:rFonts w:cs="Mitra"/>
      <w:b/>
      <w:bCs/>
      <w:sz w:val="32"/>
      <w:szCs w:val="32"/>
    </w:rPr>
  </w:style>
  <w:style w:type="character" w:customStyle="1" w:styleId="BodyTextIndentChar">
    <w:name w:val="Body Text Indent Char"/>
    <w:basedOn w:val="DefaultParagraphFont"/>
    <w:link w:val="BodyTextIndent"/>
    <w:rsid w:val="00974157"/>
    <w:rPr>
      <w:rFonts w:ascii="Times New Roman" w:eastAsia="Times New Roman" w:hAnsi="Times New Roman" w:cs="Mitra"/>
      <w:b/>
      <w:bCs/>
      <w:sz w:val="32"/>
      <w:szCs w:val="32"/>
    </w:rPr>
  </w:style>
  <w:style w:type="paragraph" w:styleId="BodyTextIndent2">
    <w:name w:val="Body Text Indent 2"/>
    <w:basedOn w:val="Normal"/>
    <w:link w:val="BodyTextIndent2Char"/>
    <w:rsid w:val="00974157"/>
    <w:pPr>
      <w:spacing w:line="360" w:lineRule="auto"/>
      <w:ind w:firstLine="284"/>
    </w:pPr>
    <w:rPr>
      <w:rFonts w:cs="Times New Roman"/>
      <w:b/>
      <w:sz w:val="28"/>
      <w:lang w:val="x-none" w:eastAsia="x-none" w:bidi="ar-SA"/>
    </w:rPr>
  </w:style>
  <w:style w:type="character" w:customStyle="1" w:styleId="BodyTextIndent2Char">
    <w:name w:val="Body Text Indent 2 Char"/>
    <w:basedOn w:val="DefaultParagraphFont"/>
    <w:link w:val="BodyTextIndent2"/>
    <w:rsid w:val="00974157"/>
    <w:rPr>
      <w:rFonts w:ascii="Times New Roman" w:eastAsia="Times New Roman" w:hAnsi="Times New Roman" w:cs="Times New Roman"/>
      <w:b/>
      <w:sz w:val="28"/>
      <w:szCs w:val="28"/>
      <w:lang w:val="x-none" w:eastAsia="x-none" w:bidi="ar-SA"/>
    </w:rPr>
  </w:style>
  <w:style w:type="paragraph" w:styleId="BodyTextIndent3">
    <w:name w:val="Body Text Indent 3"/>
    <w:basedOn w:val="Normal"/>
    <w:link w:val="BodyTextIndent3Char"/>
    <w:rsid w:val="00974157"/>
    <w:pPr>
      <w:spacing w:line="360" w:lineRule="auto"/>
      <w:ind w:left="397"/>
    </w:pPr>
    <w:rPr>
      <w:rFonts w:cs="Times New Roman"/>
      <w:bCs/>
      <w:sz w:val="32"/>
      <w:szCs w:val="32"/>
      <w:lang w:val="x-none" w:eastAsia="x-none" w:bidi="ar-SA"/>
    </w:rPr>
  </w:style>
  <w:style w:type="character" w:customStyle="1" w:styleId="BodyTextIndent3Char">
    <w:name w:val="Body Text Indent 3 Char"/>
    <w:basedOn w:val="DefaultParagraphFont"/>
    <w:link w:val="BodyTextIndent3"/>
    <w:rsid w:val="00974157"/>
    <w:rPr>
      <w:rFonts w:ascii="Times New Roman" w:eastAsia="Times New Roman" w:hAnsi="Times New Roman" w:cs="Times New Roman"/>
      <w:bCs/>
      <w:sz w:val="32"/>
      <w:szCs w:val="32"/>
      <w:lang w:val="x-none" w:eastAsia="x-none" w:bidi="ar-SA"/>
    </w:rPr>
  </w:style>
  <w:style w:type="paragraph" w:styleId="BodyText">
    <w:name w:val="Body Text"/>
    <w:basedOn w:val="Normal"/>
    <w:link w:val="BodyTextChar"/>
    <w:rsid w:val="00974157"/>
    <w:pPr>
      <w:spacing w:line="360" w:lineRule="auto"/>
    </w:pPr>
    <w:rPr>
      <w:rFonts w:cs="Times New Roman"/>
      <w:b/>
      <w:sz w:val="22"/>
      <w:szCs w:val="26"/>
      <w:lang w:val="x-none" w:eastAsia="x-none" w:bidi="ar-SA"/>
    </w:rPr>
  </w:style>
  <w:style w:type="character" w:customStyle="1" w:styleId="BodyTextChar">
    <w:name w:val="Body Text Char"/>
    <w:basedOn w:val="DefaultParagraphFont"/>
    <w:link w:val="BodyText"/>
    <w:rsid w:val="00974157"/>
    <w:rPr>
      <w:rFonts w:ascii="Times New Roman" w:eastAsia="Times New Roman" w:hAnsi="Times New Roman" w:cs="Times New Roman"/>
      <w:b/>
      <w:szCs w:val="26"/>
      <w:lang w:val="x-none" w:eastAsia="x-none" w:bidi="ar-SA"/>
    </w:rPr>
  </w:style>
  <w:style w:type="paragraph" w:styleId="BodyText2">
    <w:name w:val="Body Text 2"/>
    <w:basedOn w:val="Normal"/>
    <w:link w:val="BodyText2Char"/>
    <w:rsid w:val="00974157"/>
    <w:rPr>
      <w:rFonts w:cs="Nazanin"/>
      <w:sz w:val="28"/>
    </w:rPr>
  </w:style>
  <w:style w:type="character" w:customStyle="1" w:styleId="BodyText2Char">
    <w:name w:val="Body Text 2 Char"/>
    <w:basedOn w:val="DefaultParagraphFont"/>
    <w:link w:val="BodyText2"/>
    <w:rsid w:val="00974157"/>
    <w:rPr>
      <w:rFonts w:ascii="Times New Roman" w:eastAsia="Times New Roman" w:hAnsi="Times New Roman" w:cs="Nazanin"/>
      <w:sz w:val="28"/>
      <w:szCs w:val="28"/>
    </w:rPr>
  </w:style>
  <w:style w:type="paragraph" w:styleId="Caption">
    <w:name w:val="caption"/>
    <w:basedOn w:val="Normal"/>
    <w:next w:val="Normal"/>
    <w:uiPriority w:val="35"/>
    <w:qFormat/>
    <w:rsid w:val="00974157"/>
    <w:pPr>
      <w:spacing w:line="317" w:lineRule="auto"/>
    </w:pPr>
    <w:rPr>
      <w:rFonts w:cs="Titr"/>
      <w:b/>
      <w:bCs/>
      <w:sz w:val="28"/>
    </w:rPr>
  </w:style>
  <w:style w:type="paragraph" w:styleId="BodyText3">
    <w:name w:val="Body Text 3"/>
    <w:basedOn w:val="Normal"/>
    <w:link w:val="BodyText3Char"/>
    <w:rsid w:val="00974157"/>
    <w:pPr>
      <w:jc w:val="center"/>
    </w:pPr>
    <w:rPr>
      <w:rFonts w:cs="Titr"/>
      <w:sz w:val="46"/>
      <w:szCs w:val="46"/>
    </w:rPr>
  </w:style>
  <w:style w:type="character" w:customStyle="1" w:styleId="BodyText3Char">
    <w:name w:val="Body Text 3 Char"/>
    <w:basedOn w:val="DefaultParagraphFont"/>
    <w:link w:val="BodyText3"/>
    <w:rsid w:val="00974157"/>
    <w:rPr>
      <w:rFonts w:ascii="Times New Roman" w:eastAsia="Times New Roman" w:hAnsi="Times New Roman" w:cs="Titr"/>
      <w:sz w:val="46"/>
      <w:szCs w:val="46"/>
    </w:rPr>
  </w:style>
  <w:style w:type="character" w:styleId="Hyperlink">
    <w:name w:val="Hyperlink"/>
    <w:uiPriority w:val="99"/>
    <w:rsid w:val="00974157"/>
    <w:rPr>
      <w:color w:val="0000FF"/>
      <w:u w:val="single"/>
    </w:rPr>
  </w:style>
  <w:style w:type="paragraph" w:styleId="EndnoteText">
    <w:name w:val="endnote text"/>
    <w:basedOn w:val="Normal"/>
    <w:link w:val="EndnoteTextChar"/>
    <w:semiHidden/>
    <w:rsid w:val="00974157"/>
    <w:rPr>
      <w:rFonts w:cs="Times New Roman"/>
      <w:b/>
      <w:sz w:val="20"/>
      <w:szCs w:val="20"/>
      <w:lang w:val="x-none" w:eastAsia="x-none" w:bidi="ar-SA"/>
    </w:rPr>
  </w:style>
  <w:style w:type="character" w:customStyle="1" w:styleId="EndnoteTextChar">
    <w:name w:val="Endnote Text Char"/>
    <w:basedOn w:val="DefaultParagraphFont"/>
    <w:link w:val="EndnoteText"/>
    <w:semiHidden/>
    <w:rsid w:val="00974157"/>
    <w:rPr>
      <w:rFonts w:ascii="Times New Roman" w:eastAsia="Times New Roman" w:hAnsi="Times New Roman" w:cs="Times New Roman"/>
      <w:b/>
      <w:sz w:val="20"/>
      <w:szCs w:val="20"/>
      <w:lang w:val="x-none" w:eastAsia="x-none" w:bidi="ar-SA"/>
    </w:rPr>
  </w:style>
  <w:style w:type="character" w:styleId="EndnoteReference">
    <w:name w:val="endnote reference"/>
    <w:semiHidden/>
    <w:rsid w:val="00974157"/>
    <w:rPr>
      <w:vertAlign w:val="superscript"/>
    </w:rPr>
  </w:style>
  <w:style w:type="paragraph" w:styleId="DocumentMap">
    <w:name w:val="Document Map"/>
    <w:basedOn w:val="Normal"/>
    <w:link w:val="DocumentMapChar"/>
    <w:rsid w:val="00974157"/>
    <w:pPr>
      <w:shd w:val="clear" w:color="auto" w:fill="000080"/>
    </w:pPr>
    <w:rPr>
      <w:rFonts w:ascii="Tahoma" w:hAnsi="Tahoma" w:cs="Times New Roman"/>
      <w:b/>
      <w:sz w:val="22"/>
      <w:szCs w:val="26"/>
      <w:lang w:val="x-none" w:eastAsia="x-none" w:bidi="ar-SA"/>
    </w:rPr>
  </w:style>
  <w:style w:type="character" w:customStyle="1" w:styleId="DocumentMapChar">
    <w:name w:val="Document Map Char"/>
    <w:basedOn w:val="DefaultParagraphFont"/>
    <w:link w:val="DocumentMap"/>
    <w:rsid w:val="00974157"/>
    <w:rPr>
      <w:rFonts w:ascii="Tahoma" w:eastAsia="Times New Roman" w:hAnsi="Tahoma" w:cs="Times New Roman"/>
      <w:b/>
      <w:szCs w:val="26"/>
      <w:shd w:val="clear" w:color="auto" w:fill="000080"/>
      <w:lang w:val="x-none" w:eastAsia="x-none" w:bidi="ar-SA"/>
    </w:rPr>
  </w:style>
  <w:style w:type="character" w:styleId="FollowedHyperlink">
    <w:name w:val="FollowedHyperlink"/>
    <w:uiPriority w:val="99"/>
    <w:rsid w:val="00974157"/>
    <w:rPr>
      <w:color w:val="800080"/>
      <w:u w:val="single"/>
    </w:rPr>
  </w:style>
  <w:style w:type="table" w:styleId="TableGrid">
    <w:name w:val="Table Grid"/>
    <w:basedOn w:val="TableNormal"/>
    <w:uiPriority w:val="39"/>
    <w:rsid w:val="0097415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r11">
    <w:name w:val="subtitr11"/>
    <w:rsid w:val="00974157"/>
    <w:rPr>
      <w:rFonts w:ascii="Tahoma" w:hAnsi="Tahoma" w:cs="Tahoma" w:hint="default"/>
      <w:b/>
      <w:bCs/>
      <w:strike w:val="0"/>
      <w:dstrike w:val="0"/>
      <w:color w:val="660000"/>
      <w:sz w:val="18"/>
      <w:szCs w:val="18"/>
      <w:u w:val="none"/>
      <w:effect w:val="none"/>
    </w:rPr>
  </w:style>
  <w:style w:type="paragraph" w:styleId="NormalWeb">
    <w:name w:val="Normal (Web)"/>
    <w:basedOn w:val="Normal"/>
    <w:uiPriority w:val="99"/>
    <w:rsid w:val="00974157"/>
    <w:pPr>
      <w:spacing w:before="100" w:beforeAutospacing="1" w:after="100" w:afterAutospacing="1"/>
    </w:pPr>
    <w:rPr>
      <w:rFonts w:cs="Times New Roman"/>
      <w:b/>
      <w:sz w:val="24"/>
      <w:szCs w:val="24"/>
    </w:rPr>
  </w:style>
  <w:style w:type="character" w:styleId="Strong">
    <w:name w:val="Strong"/>
    <w:uiPriority w:val="22"/>
    <w:qFormat/>
    <w:rsid w:val="00974157"/>
    <w:rPr>
      <w:b/>
      <w:bCs/>
    </w:rPr>
  </w:style>
  <w:style w:type="character" w:customStyle="1" w:styleId="a2">
    <w:name w:val="a"/>
    <w:basedOn w:val="DefaultParagraphFont"/>
    <w:rsid w:val="00974157"/>
  </w:style>
  <w:style w:type="character" w:customStyle="1" w:styleId="subtitrinernews">
    <w:name w:val="subtitr_iner_news"/>
    <w:basedOn w:val="DefaultParagraphFont"/>
    <w:rsid w:val="00974157"/>
  </w:style>
  <w:style w:type="character" w:customStyle="1" w:styleId="a10">
    <w:name w:val="a1"/>
    <w:rsid w:val="00974157"/>
    <w:rPr>
      <w:color w:val="008000"/>
    </w:rPr>
  </w:style>
  <w:style w:type="paragraph" w:styleId="BalloonText">
    <w:name w:val="Balloon Text"/>
    <w:basedOn w:val="Normal"/>
    <w:link w:val="BalloonTextChar"/>
    <w:uiPriority w:val="99"/>
    <w:unhideWhenUsed/>
    <w:rsid w:val="00974157"/>
    <w:rPr>
      <w:rFonts w:ascii="Tahoma" w:eastAsia="Calibri" w:hAnsi="Tahoma" w:cs="Tahoma"/>
      <w:sz w:val="16"/>
      <w:szCs w:val="16"/>
    </w:rPr>
  </w:style>
  <w:style w:type="character" w:customStyle="1" w:styleId="BalloonTextChar">
    <w:name w:val="Balloon Text Char"/>
    <w:basedOn w:val="DefaultParagraphFont"/>
    <w:link w:val="BalloonText"/>
    <w:uiPriority w:val="99"/>
    <w:rsid w:val="00974157"/>
    <w:rPr>
      <w:rFonts w:ascii="Tahoma" w:eastAsia="Calibri" w:hAnsi="Tahoma" w:cs="Tahoma"/>
      <w:sz w:val="16"/>
      <w:szCs w:val="16"/>
    </w:rPr>
  </w:style>
  <w:style w:type="paragraph" w:styleId="Title">
    <w:name w:val="Title"/>
    <w:basedOn w:val="Normal"/>
    <w:next w:val="Normal"/>
    <w:link w:val="TitleChar"/>
    <w:uiPriority w:val="10"/>
    <w:qFormat/>
    <w:rsid w:val="00974157"/>
    <w:pPr>
      <w:pBdr>
        <w:bottom w:val="single" w:sz="8" w:space="4" w:color="4F81BD"/>
      </w:pBdr>
      <w:spacing w:after="300"/>
      <w:contextualSpacing/>
      <w:jc w:val="center"/>
    </w:pPr>
    <w:rPr>
      <w:rFonts w:ascii="Cambria" w:hAnsi="Cambria" w:cs="B Titr"/>
      <w:bCs/>
      <w:color w:val="17365D"/>
      <w:spacing w:val="5"/>
      <w:kern w:val="28"/>
      <w:sz w:val="52"/>
      <w:szCs w:val="52"/>
    </w:rPr>
  </w:style>
  <w:style w:type="character" w:customStyle="1" w:styleId="TitleChar">
    <w:name w:val="Title Char"/>
    <w:basedOn w:val="DefaultParagraphFont"/>
    <w:link w:val="Title"/>
    <w:uiPriority w:val="10"/>
    <w:rsid w:val="00974157"/>
    <w:rPr>
      <w:rFonts w:ascii="Cambria" w:eastAsia="Times New Roman" w:hAnsi="Cambria" w:cs="B Titr"/>
      <w:bCs/>
      <w:color w:val="17365D"/>
      <w:spacing w:val="5"/>
      <w:kern w:val="28"/>
      <w:sz w:val="52"/>
      <w:szCs w:val="52"/>
    </w:rPr>
  </w:style>
  <w:style w:type="paragraph" w:styleId="Index1">
    <w:name w:val="index 1"/>
    <w:basedOn w:val="Normal"/>
    <w:next w:val="Normal"/>
    <w:autoRedefine/>
    <w:uiPriority w:val="99"/>
    <w:unhideWhenUsed/>
    <w:rsid w:val="00974157"/>
    <w:pPr>
      <w:spacing w:line="360" w:lineRule="auto"/>
      <w:ind w:left="220" w:hanging="220"/>
    </w:pPr>
    <w:rPr>
      <w:rFonts w:eastAsia="Calibri" w:cs="Times New Roman"/>
      <w:b/>
      <w:sz w:val="20"/>
      <w:szCs w:val="24"/>
    </w:rPr>
  </w:style>
  <w:style w:type="paragraph" w:styleId="Index2">
    <w:name w:val="index 2"/>
    <w:basedOn w:val="Normal"/>
    <w:next w:val="Normal"/>
    <w:autoRedefine/>
    <w:unhideWhenUsed/>
    <w:rsid w:val="00974157"/>
    <w:pPr>
      <w:spacing w:line="360" w:lineRule="auto"/>
      <w:ind w:left="440" w:hanging="220"/>
    </w:pPr>
    <w:rPr>
      <w:rFonts w:eastAsia="Calibri" w:cs="Times New Roman"/>
      <w:b/>
      <w:sz w:val="20"/>
      <w:szCs w:val="24"/>
    </w:rPr>
  </w:style>
  <w:style w:type="paragraph" w:styleId="Index3">
    <w:name w:val="index 3"/>
    <w:basedOn w:val="Normal"/>
    <w:next w:val="Normal"/>
    <w:autoRedefine/>
    <w:unhideWhenUsed/>
    <w:rsid w:val="00974157"/>
    <w:pPr>
      <w:spacing w:line="360" w:lineRule="auto"/>
      <w:ind w:left="660" w:hanging="220"/>
    </w:pPr>
    <w:rPr>
      <w:rFonts w:eastAsia="Calibri" w:cs="Times New Roman"/>
      <w:b/>
      <w:sz w:val="20"/>
      <w:szCs w:val="24"/>
    </w:rPr>
  </w:style>
  <w:style w:type="paragraph" w:styleId="Index4">
    <w:name w:val="index 4"/>
    <w:basedOn w:val="Normal"/>
    <w:next w:val="Normal"/>
    <w:autoRedefine/>
    <w:unhideWhenUsed/>
    <w:rsid w:val="00974157"/>
    <w:pPr>
      <w:spacing w:line="360" w:lineRule="auto"/>
      <w:ind w:left="880" w:hanging="220"/>
    </w:pPr>
    <w:rPr>
      <w:rFonts w:eastAsia="Calibri" w:cs="Times New Roman"/>
      <w:b/>
      <w:sz w:val="20"/>
      <w:szCs w:val="24"/>
    </w:rPr>
  </w:style>
  <w:style w:type="paragraph" w:styleId="Index5">
    <w:name w:val="index 5"/>
    <w:basedOn w:val="Normal"/>
    <w:next w:val="Normal"/>
    <w:autoRedefine/>
    <w:unhideWhenUsed/>
    <w:rsid w:val="00974157"/>
    <w:pPr>
      <w:spacing w:line="360" w:lineRule="auto"/>
      <w:ind w:left="1100" w:hanging="220"/>
    </w:pPr>
    <w:rPr>
      <w:rFonts w:eastAsia="Calibri" w:cs="Times New Roman"/>
      <w:b/>
      <w:sz w:val="20"/>
      <w:szCs w:val="24"/>
    </w:rPr>
  </w:style>
  <w:style w:type="paragraph" w:styleId="Index6">
    <w:name w:val="index 6"/>
    <w:basedOn w:val="Normal"/>
    <w:next w:val="Normal"/>
    <w:autoRedefine/>
    <w:unhideWhenUsed/>
    <w:rsid w:val="00974157"/>
    <w:pPr>
      <w:spacing w:line="360" w:lineRule="auto"/>
      <w:ind w:left="1320" w:hanging="220"/>
    </w:pPr>
    <w:rPr>
      <w:rFonts w:eastAsia="Calibri" w:cs="Times New Roman"/>
      <w:b/>
      <w:sz w:val="20"/>
      <w:szCs w:val="24"/>
    </w:rPr>
  </w:style>
  <w:style w:type="paragraph" w:styleId="Index7">
    <w:name w:val="index 7"/>
    <w:basedOn w:val="Normal"/>
    <w:next w:val="Normal"/>
    <w:autoRedefine/>
    <w:unhideWhenUsed/>
    <w:rsid w:val="00974157"/>
    <w:pPr>
      <w:spacing w:line="360" w:lineRule="auto"/>
      <w:ind w:left="1540" w:hanging="220"/>
    </w:pPr>
    <w:rPr>
      <w:rFonts w:eastAsia="Calibri" w:cs="Times New Roman"/>
      <w:b/>
      <w:sz w:val="20"/>
      <w:szCs w:val="24"/>
    </w:rPr>
  </w:style>
  <w:style w:type="paragraph" w:styleId="Index8">
    <w:name w:val="index 8"/>
    <w:basedOn w:val="Normal"/>
    <w:next w:val="Normal"/>
    <w:autoRedefine/>
    <w:unhideWhenUsed/>
    <w:rsid w:val="00974157"/>
    <w:pPr>
      <w:spacing w:line="360" w:lineRule="auto"/>
      <w:ind w:left="1760" w:hanging="220"/>
    </w:pPr>
    <w:rPr>
      <w:rFonts w:eastAsia="Calibri" w:cs="Times New Roman"/>
      <w:b/>
      <w:sz w:val="20"/>
      <w:szCs w:val="24"/>
    </w:rPr>
  </w:style>
  <w:style w:type="paragraph" w:styleId="Index9">
    <w:name w:val="index 9"/>
    <w:basedOn w:val="Normal"/>
    <w:next w:val="Normal"/>
    <w:autoRedefine/>
    <w:unhideWhenUsed/>
    <w:rsid w:val="00974157"/>
    <w:pPr>
      <w:spacing w:line="360" w:lineRule="auto"/>
      <w:ind w:left="1980" w:hanging="220"/>
    </w:pPr>
    <w:rPr>
      <w:rFonts w:eastAsia="Calibri" w:cs="Times New Roman"/>
      <w:b/>
      <w:sz w:val="20"/>
      <w:szCs w:val="24"/>
    </w:rPr>
  </w:style>
  <w:style w:type="paragraph" w:styleId="IndexHeading">
    <w:name w:val="index heading"/>
    <w:basedOn w:val="Normal"/>
    <w:next w:val="Index1"/>
    <w:unhideWhenUsed/>
    <w:rsid w:val="00974157"/>
    <w:pPr>
      <w:spacing w:before="120" w:after="120" w:line="360" w:lineRule="auto"/>
    </w:pPr>
    <w:rPr>
      <w:rFonts w:eastAsia="Calibri" w:cs="Times New Roman"/>
      <w:bCs/>
      <w:i/>
      <w:iCs/>
      <w:sz w:val="20"/>
      <w:szCs w:val="24"/>
    </w:rPr>
  </w:style>
  <w:style w:type="paragraph" w:styleId="TOCHeading">
    <w:name w:val="TOC Heading"/>
    <w:basedOn w:val="Heading1"/>
    <w:next w:val="Normal"/>
    <w:uiPriority w:val="39"/>
    <w:qFormat/>
    <w:rsid w:val="00974157"/>
    <w:pPr>
      <w:keepLines/>
      <w:bidi w:val="0"/>
      <w:spacing w:before="480"/>
      <w:jc w:val="left"/>
      <w:outlineLvl w:val="9"/>
    </w:pPr>
    <w:rPr>
      <w:rFonts w:cs="Times New Roman"/>
      <w:b/>
      <w:color w:val="365F91"/>
      <w:sz w:val="28"/>
      <w:szCs w:val="28"/>
    </w:rPr>
  </w:style>
  <w:style w:type="paragraph" w:styleId="TOC1">
    <w:name w:val="toc 1"/>
    <w:basedOn w:val="Normal"/>
    <w:next w:val="Normal"/>
    <w:autoRedefine/>
    <w:uiPriority w:val="39"/>
    <w:unhideWhenUsed/>
    <w:rsid w:val="00974157"/>
    <w:pPr>
      <w:tabs>
        <w:tab w:val="right" w:leader="dot" w:pos="9808"/>
      </w:tabs>
      <w:spacing w:after="100"/>
    </w:pPr>
    <w:rPr>
      <w:rFonts w:eastAsia="Calibri"/>
      <w:szCs w:val="24"/>
    </w:rPr>
  </w:style>
  <w:style w:type="paragraph" w:styleId="TOC2">
    <w:name w:val="toc 2"/>
    <w:basedOn w:val="Normal"/>
    <w:next w:val="Normal"/>
    <w:autoRedefine/>
    <w:uiPriority w:val="39"/>
    <w:unhideWhenUsed/>
    <w:rsid w:val="00974157"/>
    <w:pPr>
      <w:tabs>
        <w:tab w:val="right" w:leader="dot" w:pos="9639"/>
      </w:tabs>
      <w:spacing w:after="100" w:line="360" w:lineRule="auto"/>
      <w:ind w:left="220"/>
    </w:pPr>
    <w:rPr>
      <w:rFonts w:eastAsia="Calibri"/>
      <w:b/>
      <w:noProof/>
      <w:color w:val="000000"/>
      <w:szCs w:val="22"/>
    </w:rPr>
  </w:style>
  <w:style w:type="paragraph" w:styleId="TOC3">
    <w:name w:val="toc 3"/>
    <w:basedOn w:val="Normal"/>
    <w:next w:val="Normal"/>
    <w:autoRedefine/>
    <w:uiPriority w:val="39"/>
    <w:unhideWhenUsed/>
    <w:rsid w:val="00974157"/>
    <w:pPr>
      <w:spacing w:after="100" w:line="360" w:lineRule="auto"/>
      <w:ind w:left="440"/>
    </w:pPr>
    <w:rPr>
      <w:rFonts w:eastAsia="Calibri"/>
      <w:b/>
      <w:szCs w:val="24"/>
    </w:rPr>
  </w:style>
  <w:style w:type="paragraph" w:styleId="NoSpacing">
    <w:name w:val="No Spacing"/>
    <w:qFormat/>
    <w:rsid w:val="00974157"/>
    <w:pPr>
      <w:bidi/>
      <w:spacing w:after="0" w:line="240" w:lineRule="auto"/>
    </w:pPr>
    <w:rPr>
      <w:rFonts w:ascii="Times New Roman" w:eastAsia="Calibri" w:hAnsi="Times New Roman" w:cs="B Nazanin"/>
    </w:rPr>
  </w:style>
  <w:style w:type="paragraph" w:customStyle="1" w:styleId="NormalComplexNazanin">
    <w:name w:val="Normal + (Complex) Nazanin"/>
    <w:aliases w:val="Line spacing:  1.5 lines,Right-to-left"/>
    <w:basedOn w:val="Normal"/>
    <w:rsid w:val="00974157"/>
    <w:pPr>
      <w:spacing w:line="360" w:lineRule="auto"/>
    </w:pPr>
    <w:rPr>
      <w:rFonts w:ascii="IPT.Sina" w:hAnsi="IPT.Sina"/>
      <w:b/>
      <w:sz w:val="24"/>
      <w:szCs w:val="24"/>
    </w:rPr>
  </w:style>
  <w:style w:type="paragraph" w:customStyle="1" w:styleId="style1">
    <w:name w:val="style1"/>
    <w:basedOn w:val="Normal"/>
    <w:rsid w:val="00974157"/>
    <w:pPr>
      <w:spacing w:before="100" w:beforeAutospacing="1" w:after="100" w:afterAutospacing="1"/>
    </w:pPr>
    <w:rPr>
      <w:rFonts w:cs="Times New Roman"/>
      <w:b/>
      <w:sz w:val="24"/>
      <w:szCs w:val="24"/>
    </w:rPr>
  </w:style>
  <w:style w:type="paragraph" w:customStyle="1" w:styleId="style2">
    <w:name w:val="style2"/>
    <w:basedOn w:val="Normal"/>
    <w:rsid w:val="00974157"/>
    <w:pPr>
      <w:spacing w:before="100" w:beforeAutospacing="1" w:after="100" w:afterAutospacing="1"/>
    </w:pPr>
    <w:rPr>
      <w:rFonts w:cs="Times New Roman"/>
      <w:b/>
      <w:sz w:val="24"/>
      <w:szCs w:val="24"/>
    </w:rPr>
  </w:style>
  <w:style w:type="paragraph" w:customStyle="1" w:styleId="MshRTLBodyText">
    <w:name w:val="Msh_RTL_BodyText"/>
    <w:basedOn w:val="Normal"/>
    <w:rsid w:val="00974157"/>
    <w:pPr>
      <w:ind w:left="1134" w:right="1134"/>
    </w:pPr>
    <w:rPr>
      <w:rFonts w:cs="Yagut"/>
      <w:b/>
      <w:sz w:val="32"/>
      <w:szCs w:val="32"/>
    </w:rPr>
  </w:style>
  <w:style w:type="paragraph" w:customStyle="1" w:styleId="MshTitle">
    <w:name w:val="Msh_Title"/>
    <w:basedOn w:val="MshRTLBodyText"/>
    <w:rsid w:val="00974157"/>
    <w:pPr>
      <w:jc w:val="center"/>
    </w:pPr>
    <w:rPr>
      <w:bCs/>
      <w:kern w:val="28"/>
      <w:sz w:val="40"/>
      <w:szCs w:val="40"/>
    </w:rPr>
  </w:style>
  <w:style w:type="paragraph" w:customStyle="1" w:styleId="Style10">
    <w:name w:val="Style1"/>
    <w:basedOn w:val="Normal"/>
    <w:next w:val="Normal"/>
    <w:link w:val="Style1Char"/>
    <w:rsid w:val="00974157"/>
    <w:pPr>
      <w:spacing w:line="360" w:lineRule="auto"/>
      <w:jc w:val="lowKashida"/>
    </w:pPr>
    <w:rPr>
      <w:rFonts w:ascii="2 titr" w:hAnsi="2 titr" w:cs="Nazanin"/>
      <w:b/>
      <w:bCs/>
      <w:i/>
      <w:iCs/>
      <w:sz w:val="24"/>
      <w:szCs w:val="24"/>
      <w:lang w:val="x-none" w:eastAsia="x-none"/>
    </w:rPr>
  </w:style>
  <w:style w:type="character" w:customStyle="1" w:styleId="Style1Char">
    <w:name w:val="Style1 Char"/>
    <w:link w:val="Style10"/>
    <w:locked/>
    <w:rsid w:val="00974157"/>
    <w:rPr>
      <w:rFonts w:ascii="2 titr" w:eastAsia="Times New Roman" w:hAnsi="2 titr" w:cs="Nazanin"/>
      <w:b/>
      <w:bCs/>
      <w:i/>
      <w:iCs/>
      <w:sz w:val="24"/>
      <w:szCs w:val="24"/>
      <w:lang w:val="x-none" w:eastAsia="x-none"/>
    </w:rPr>
  </w:style>
  <w:style w:type="paragraph" w:customStyle="1" w:styleId="2">
    <w:name w:val="تیتر 2"/>
    <w:basedOn w:val="Normal"/>
    <w:rsid w:val="00974157"/>
    <w:rPr>
      <w:rFonts w:ascii="B Farnaz" w:hAnsi="B Farnaz" w:cs="B Farnaz"/>
      <w:b/>
      <w:sz w:val="28"/>
    </w:rPr>
  </w:style>
  <w:style w:type="paragraph" w:customStyle="1" w:styleId="Style3LatinTimesNewRomanComplexBNazaninLatin">
    <w:name w:val="Style تیتر 3 + (Latin) Times New Roman (Complex) B Nazanin (Latin..."/>
    <w:basedOn w:val="Normal"/>
    <w:rsid w:val="00974157"/>
    <w:pPr>
      <w:spacing w:line="360" w:lineRule="auto"/>
    </w:pPr>
    <w:rPr>
      <w:b/>
      <w:sz w:val="24"/>
    </w:rPr>
  </w:style>
  <w:style w:type="character" w:customStyle="1" w:styleId="StyleComplexBNazanin13pt">
    <w:name w:val="Style (Complex) B Nazanin 13 pt"/>
    <w:rsid w:val="00974157"/>
    <w:rPr>
      <w:rFonts w:ascii="Times New Roman" w:hAnsi="Times New Roman" w:cs="B Nazanin"/>
      <w:dstrike w:val="0"/>
      <w:sz w:val="24"/>
      <w:szCs w:val="26"/>
    </w:rPr>
  </w:style>
  <w:style w:type="paragraph" w:customStyle="1" w:styleId="1">
    <w:name w:val="تیتر1"/>
    <w:basedOn w:val="Normal"/>
    <w:rsid w:val="00974157"/>
    <w:pPr>
      <w:spacing w:line="360" w:lineRule="auto"/>
    </w:pPr>
    <w:rPr>
      <w:rFonts w:ascii="B Farnaz" w:hAnsi="B Farnaz" w:cs="B Farnaz"/>
      <w:b/>
      <w:sz w:val="30"/>
      <w:szCs w:val="30"/>
    </w:rPr>
  </w:style>
  <w:style w:type="paragraph" w:customStyle="1" w:styleId="azar">
    <w:name w:val="azar"/>
    <w:basedOn w:val="Normal"/>
    <w:rsid w:val="00974157"/>
    <w:pPr>
      <w:spacing w:line="360" w:lineRule="auto"/>
    </w:pPr>
    <w:rPr>
      <w:b/>
      <w:sz w:val="24"/>
    </w:rPr>
  </w:style>
  <w:style w:type="character" w:customStyle="1" w:styleId="StyleComplexBMitra13pt">
    <w:name w:val="Style (Complex) B Mitra 13 pt"/>
    <w:rsid w:val="00974157"/>
    <w:rPr>
      <w:rFonts w:cs="B Mitra"/>
      <w:sz w:val="24"/>
      <w:szCs w:val="26"/>
    </w:rPr>
  </w:style>
  <w:style w:type="paragraph" w:customStyle="1" w:styleId="a3">
    <w:name w:val="متن اصلي"/>
    <w:basedOn w:val="Normal"/>
    <w:link w:val="Char"/>
    <w:rsid w:val="00974157"/>
    <w:pPr>
      <w:spacing w:line="360" w:lineRule="auto"/>
      <w:ind w:firstLine="284"/>
      <w:jc w:val="lowKashida"/>
    </w:pPr>
    <w:rPr>
      <w:rFonts w:ascii="Thames New" w:hAnsi="Thames New" w:cs="Nazanin"/>
      <w:sz w:val="32"/>
      <w:szCs w:val="26"/>
    </w:rPr>
  </w:style>
  <w:style w:type="character" w:customStyle="1" w:styleId="Char">
    <w:name w:val="متن اصلي Char"/>
    <w:link w:val="a3"/>
    <w:rsid w:val="00974157"/>
    <w:rPr>
      <w:rFonts w:ascii="Thames New" w:eastAsia="Times New Roman" w:hAnsi="Thames New" w:cs="Nazanin"/>
      <w:sz w:val="32"/>
      <w:szCs w:val="26"/>
    </w:rPr>
  </w:style>
  <w:style w:type="paragraph" w:customStyle="1" w:styleId="FirstPage1">
    <w:name w:val="FirstPage_1"/>
    <w:basedOn w:val="Normal"/>
    <w:rsid w:val="00974157"/>
    <w:pPr>
      <w:jc w:val="center"/>
    </w:pPr>
    <w:rPr>
      <w:rFonts w:cs="Yagut"/>
      <w:b/>
      <w:sz w:val="32"/>
      <w:szCs w:val="32"/>
    </w:rPr>
  </w:style>
  <w:style w:type="paragraph" w:customStyle="1" w:styleId="notext">
    <w:name w:val="notext"/>
    <w:basedOn w:val="Normal"/>
    <w:rsid w:val="00974157"/>
    <w:pPr>
      <w:keepNext/>
      <w:widowControl w:val="0"/>
      <w:spacing w:before="240" w:after="60"/>
      <w:jc w:val="center"/>
      <w:outlineLvl w:val="1"/>
    </w:pPr>
    <w:rPr>
      <w:rFonts w:cs="Lotus"/>
      <w:bCs/>
      <w:i/>
      <w:noProof/>
      <w:sz w:val="24"/>
      <w:szCs w:val="24"/>
    </w:rPr>
  </w:style>
  <w:style w:type="paragraph" w:styleId="BlockText">
    <w:name w:val="Block Text"/>
    <w:basedOn w:val="Normal"/>
    <w:rsid w:val="00974157"/>
    <w:pPr>
      <w:ind w:left="-58" w:right="-58"/>
      <w:jc w:val="lowKashida"/>
    </w:pPr>
    <w:rPr>
      <w:rFonts w:cs="Traditional Arabic"/>
      <w:b/>
      <w:sz w:val="20"/>
      <w:szCs w:val="20"/>
    </w:rPr>
  </w:style>
  <w:style w:type="paragraph" w:styleId="TOC4">
    <w:name w:val="toc 4"/>
    <w:basedOn w:val="Normal"/>
    <w:next w:val="Normal"/>
    <w:autoRedefine/>
    <w:uiPriority w:val="39"/>
    <w:rsid w:val="00974157"/>
    <w:pPr>
      <w:ind w:left="660"/>
    </w:pPr>
    <w:rPr>
      <w:rFonts w:eastAsia="Calibri" w:cs="Times New Roman"/>
      <w:b/>
      <w:sz w:val="18"/>
      <w:szCs w:val="21"/>
    </w:rPr>
  </w:style>
  <w:style w:type="paragraph" w:styleId="TOC5">
    <w:name w:val="toc 5"/>
    <w:basedOn w:val="Normal"/>
    <w:next w:val="Normal"/>
    <w:autoRedefine/>
    <w:uiPriority w:val="39"/>
    <w:rsid w:val="00974157"/>
    <w:pPr>
      <w:ind w:left="880"/>
    </w:pPr>
    <w:rPr>
      <w:rFonts w:eastAsia="Calibri" w:cs="Times New Roman"/>
      <w:b/>
      <w:sz w:val="18"/>
      <w:szCs w:val="21"/>
    </w:rPr>
  </w:style>
  <w:style w:type="paragraph" w:styleId="TOC6">
    <w:name w:val="toc 6"/>
    <w:basedOn w:val="Normal"/>
    <w:next w:val="Normal"/>
    <w:autoRedefine/>
    <w:uiPriority w:val="39"/>
    <w:rsid w:val="00974157"/>
    <w:pPr>
      <w:ind w:left="1100"/>
    </w:pPr>
    <w:rPr>
      <w:rFonts w:eastAsia="Calibri" w:cs="Times New Roman"/>
      <w:b/>
      <w:sz w:val="18"/>
      <w:szCs w:val="21"/>
    </w:rPr>
  </w:style>
  <w:style w:type="paragraph" w:styleId="TOC7">
    <w:name w:val="toc 7"/>
    <w:basedOn w:val="Normal"/>
    <w:next w:val="Normal"/>
    <w:autoRedefine/>
    <w:uiPriority w:val="39"/>
    <w:rsid w:val="00974157"/>
    <w:pPr>
      <w:ind w:left="1320"/>
    </w:pPr>
    <w:rPr>
      <w:rFonts w:eastAsia="Calibri" w:cs="Times New Roman"/>
      <w:b/>
      <w:sz w:val="18"/>
      <w:szCs w:val="21"/>
    </w:rPr>
  </w:style>
  <w:style w:type="paragraph" w:styleId="TOC8">
    <w:name w:val="toc 8"/>
    <w:basedOn w:val="Normal"/>
    <w:next w:val="Normal"/>
    <w:autoRedefine/>
    <w:uiPriority w:val="39"/>
    <w:rsid w:val="00974157"/>
    <w:pPr>
      <w:ind w:left="1540"/>
    </w:pPr>
    <w:rPr>
      <w:rFonts w:eastAsia="Calibri" w:cs="Times New Roman"/>
      <w:b/>
      <w:sz w:val="18"/>
      <w:szCs w:val="21"/>
    </w:rPr>
  </w:style>
  <w:style w:type="paragraph" w:styleId="TOC9">
    <w:name w:val="toc 9"/>
    <w:basedOn w:val="Normal"/>
    <w:next w:val="Normal"/>
    <w:autoRedefine/>
    <w:uiPriority w:val="39"/>
    <w:rsid w:val="00974157"/>
    <w:pPr>
      <w:ind w:left="1760"/>
    </w:pPr>
    <w:rPr>
      <w:rFonts w:eastAsia="Calibri" w:cs="Times New Roman"/>
      <w:b/>
      <w:sz w:val="18"/>
      <w:szCs w:val="21"/>
    </w:rPr>
  </w:style>
  <w:style w:type="character" w:customStyle="1" w:styleId="CharChar12">
    <w:name w:val="Char Char12"/>
    <w:rsid w:val="00974157"/>
    <w:rPr>
      <w:rFonts w:ascii="Times New Roman" w:eastAsia="Times New Roman" w:hAnsi="Times New Roman" w:cs="Times New Roman"/>
      <w:b/>
      <w:bCs/>
      <w:sz w:val="28"/>
      <w:szCs w:val="28"/>
      <w:lang w:bidi="ar-SA"/>
    </w:rPr>
  </w:style>
  <w:style w:type="character" w:customStyle="1" w:styleId="CharChar11">
    <w:name w:val="Char Char11"/>
    <w:rsid w:val="00974157"/>
    <w:rPr>
      <w:rFonts w:ascii="Times New Roman" w:eastAsia="Times New Roman" w:hAnsi="Times New Roman" w:cs="Times New Roman"/>
      <w:b/>
      <w:bCs/>
      <w:sz w:val="28"/>
      <w:szCs w:val="24"/>
      <w:lang w:bidi="ar-SA"/>
    </w:rPr>
  </w:style>
  <w:style w:type="character" w:customStyle="1" w:styleId="CharChar10">
    <w:name w:val="Char Char10"/>
    <w:rsid w:val="00974157"/>
    <w:rPr>
      <w:rFonts w:ascii="Times New Roman" w:eastAsia="Times New Roman" w:hAnsi="Times New Roman" w:cs="Times New Roman"/>
      <w:b/>
      <w:bCs/>
      <w:sz w:val="28"/>
      <w:szCs w:val="28"/>
      <w:lang w:bidi="ar-SA"/>
    </w:rPr>
  </w:style>
  <w:style w:type="character" w:customStyle="1" w:styleId="hps">
    <w:name w:val="hps"/>
    <w:basedOn w:val="DefaultParagraphFont"/>
    <w:rsid w:val="00974157"/>
  </w:style>
  <w:style w:type="paragraph" w:customStyle="1" w:styleId="Pa20">
    <w:name w:val="Pa20"/>
    <w:basedOn w:val="Normal"/>
    <w:next w:val="Normal"/>
    <w:rsid w:val="00974157"/>
    <w:pPr>
      <w:autoSpaceDE w:val="0"/>
      <w:autoSpaceDN w:val="0"/>
      <w:adjustRightInd w:val="0"/>
      <w:spacing w:line="181" w:lineRule="atLeast"/>
    </w:pPr>
    <w:rPr>
      <w:rFonts w:ascii="Dutch801 Rm BT" w:eastAsia="SimSun" w:hAnsi="Dutch801 Rm BT" w:cs="Times New Roman"/>
      <w:b/>
      <w:sz w:val="24"/>
      <w:szCs w:val="24"/>
      <w:lang w:eastAsia="zh-CN"/>
    </w:rPr>
  </w:style>
  <w:style w:type="paragraph" w:customStyle="1" w:styleId="Default">
    <w:name w:val="Default"/>
    <w:rsid w:val="00974157"/>
    <w:pPr>
      <w:autoSpaceDE w:val="0"/>
      <w:autoSpaceDN w:val="0"/>
      <w:adjustRightInd w:val="0"/>
      <w:spacing w:after="0" w:line="240" w:lineRule="auto"/>
    </w:pPr>
    <w:rPr>
      <w:rFonts w:ascii="Dutch801 Rm BT" w:eastAsia="SimSun" w:hAnsi="Dutch801 Rm BT" w:cs="Dutch801 Rm BT"/>
      <w:color w:val="000000"/>
      <w:sz w:val="24"/>
      <w:szCs w:val="24"/>
      <w:lang w:eastAsia="zh-CN" w:bidi="ar-SA"/>
    </w:rPr>
  </w:style>
  <w:style w:type="paragraph" w:customStyle="1" w:styleId="Pa1">
    <w:name w:val="Pa1"/>
    <w:basedOn w:val="Default"/>
    <w:next w:val="Default"/>
    <w:rsid w:val="00974157"/>
    <w:pPr>
      <w:spacing w:line="241" w:lineRule="atLeast"/>
    </w:pPr>
    <w:rPr>
      <w:rFonts w:cs="Times New Roman"/>
      <w:color w:val="auto"/>
    </w:rPr>
  </w:style>
  <w:style w:type="character" w:customStyle="1" w:styleId="A00">
    <w:name w:val="A0"/>
    <w:rsid w:val="00974157"/>
    <w:rPr>
      <w:rFonts w:cs="Dutch801 Rm BT"/>
      <w:color w:val="000000"/>
      <w:sz w:val="20"/>
      <w:szCs w:val="20"/>
    </w:rPr>
  </w:style>
  <w:style w:type="paragraph" w:customStyle="1" w:styleId="Standard">
    <w:name w:val="Standard"/>
    <w:basedOn w:val="Default"/>
    <w:next w:val="Default"/>
    <w:rsid w:val="00974157"/>
    <w:rPr>
      <w:rFonts w:ascii="Times New Roman" w:eastAsia="Times New Roman" w:hAnsi="Times New Roman" w:cs="Times New Roman"/>
      <w:color w:val="auto"/>
      <w:lang w:eastAsia="en-US"/>
    </w:rPr>
  </w:style>
  <w:style w:type="paragraph" w:styleId="Subtitle">
    <w:name w:val="Subtitle"/>
    <w:basedOn w:val="Normal"/>
    <w:link w:val="SubtitleChar"/>
    <w:uiPriority w:val="11"/>
    <w:qFormat/>
    <w:rsid w:val="00974157"/>
    <w:pPr>
      <w:numPr>
        <w:ilvl w:val="1"/>
      </w:numPr>
      <w:spacing w:after="200"/>
      <w:ind w:firstLine="720"/>
    </w:pPr>
    <w:rPr>
      <w:rFonts w:ascii="Cambria" w:hAnsi="Cambria" w:cs="Times New Roman"/>
      <w:i/>
      <w:iCs/>
      <w:color w:val="4F81BD"/>
      <w:spacing w:val="15"/>
      <w:sz w:val="24"/>
      <w:szCs w:val="24"/>
      <w:lang w:val="x-none" w:eastAsia="x-none" w:bidi="ar-SA"/>
    </w:rPr>
  </w:style>
  <w:style w:type="character" w:customStyle="1" w:styleId="SubtitleChar">
    <w:name w:val="Subtitle Char"/>
    <w:basedOn w:val="DefaultParagraphFont"/>
    <w:link w:val="Subtitle"/>
    <w:uiPriority w:val="11"/>
    <w:rsid w:val="00974157"/>
    <w:rPr>
      <w:rFonts w:ascii="Cambria" w:eastAsia="Times New Roman" w:hAnsi="Cambria" w:cs="Times New Roman"/>
      <w:i/>
      <w:iCs/>
      <w:color w:val="4F81BD"/>
      <w:spacing w:val="15"/>
      <w:sz w:val="24"/>
      <w:szCs w:val="24"/>
      <w:lang w:val="x-none" w:eastAsia="x-none" w:bidi="ar-SA"/>
    </w:rPr>
  </w:style>
  <w:style w:type="character" w:customStyle="1" w:styleId="StyleLatinTimesNewRomanComplexBNazanin125pt">
    <w:name w:val="Style (Latin) Times New Roman (Complex) B Nazanin 12.5 pt"/>
    <w:rsid w:val="00974157"/>
    <w:rPr>
      <w:rFonts w:ascii="Times New Roman" w:hAnsi="Times New Roman" w:cs="B Nazanin"/>
      <w:sz w:val="22"/>
      <w:szCs w:val="25"/>
    </w:rPr>
  </w:style>
  <w:style w:type="paragraph" w:customStyle="1" w:styleId="StyleLatinTimesNewRomanComplexBNazanin125ptJustif">
    <w:name w:val="Style (Latin) Times New Roman (Complex) B Nazanin 12.5 pt Justif..."/>
    <w:basedOn w:val="Normal"/>
    <w:rsid w:val="00974157"/>
    <w:pPr>
      <w:widowControl w:val="0"/>
      <w:adjustRightInd w:val="0"/>
      <w:spacing w:line="360" w:lineRule="auto"/>
      <w:jc w:val="lowKashida"/>
      <w:textAlignment w:val="baseline"/>
    </w:pPr>
    <w:rPr>
      <w:b/>
      <w:szCs w:val="25"/>
      <w:lang w:eastAsia="zh-CN"/>
    </w:rPr>
  </w:style>
  <w:style w:type="character" w:styleId="LineNumber">
    <w:name w:val="line number"/>
    <w:basedOn w:val="DefaultParagraphFont"/>
    <w:uiPriority w:val="99"/>
    <w:unhideWhenUsed/>
    <w:rsid w:val="00974157"/>
  </w:style>
  <w:style w:type="paragraph" w:customStyle="1" w:styleId="T2">
    <w:name w:val="T2"/>
    <w:basedOn w:val="Normal"/>
    <w:rsid w:val="00974157"/>
    <w:pPr>
      <w:widowControl w:val="0"/>
      <w:spacing w:line="360" w:lineRule="auto"/>
      <w:ind w:right="-1320"/>
      <w:jc w:val="lowKashida"/>
    </w:pPr>
    <w:rPr>
      <w:bCs/>
      <w:sz w:val="24"/>
    </w:rPr>
  </w:style>
  <w:style w:type="character" w:styleId="Emphasis">
    <w:name w:val="Emphasis"/>
    <w:uiPriority w:val="20"/>
    <w:qFormat/>
    <w:rsid w:val="00974157"/>
    <w:rPr>
      <w:i/>
      <w:iCs/>
    </w:rPr>
  </w:style>
  <w:style w:type="character" w:customStyle="1" w:styleId="longtext">
    <w:name w:val="long_text"/>
    <w:basedOn w:val="DefaultParagraphFont"/>
    <w:rsid w:val="00974157"/>
  </w:style>
  <w:style w:type="paragraph" w:customStyle="1" w:styleId="a0">
    <w:name w:val="متن"/>
    <w:link w:val="Char0"/>
    <w:rsid w:val="00974157"/>
    <w:pPr>
      <w:widowControl w:val="0"/>
      <w:numPr>
        <w:ilvl w:val="3"/>
        <w:numId w:val="1"/>
      </w:numPr>
      <w:bidi/>
      <w:spacing w:before="240" w:after="0" w:line="360" w:lineRule="auto"/>
      <w:ind w:left="227"/>
      <w:jc w:val="lowKashida"/>
    </w:pPr>
    <w:rPr>
      <w:rFonts w:ascii="Times New Roman" w:eastAsia="Times New Roman" w:hAnsi="Times New Roman" w:cs="B Nazanin"/>
      <w:sz w:val="24"/>
      <w:szCs w:val="28"/>
      <w:lang w:bidi="ar-SA"/>
    </w:rPr>
  </w:style>
  <w:style w:type="character" w:customStyle="1" w:styleId="Char0">
    <w:name w:val="متن Char"/>
    <w:link w:val="a0"/>
    <w:rsid w:val="00974157"/>
    <w:rPr>
      <w:rFonts w:ascii="Times New Roman" w:eastAsia="Times New Roman" w:hAnsi="Times New Roman" w:cs="B Nazanin"/>
      <w:sz w:val="24"/>
      <w:szCs w:val="28"/>
      <w:lang w:bidi="ar-SA"/>
    </w:rPr>
  </w:style>
  <w:style w:type="paragraph" w:customStyle="1" w:styleId="a">
    <w:name w:val="فصل"/>
    <w:rsid w:val="00974157"/>
    <w:pPr>
      <w:widowControl w:val="0"/>
      <w:numPr>
        <w:ilvl w:val="6"/>
        <w:numId w:val="1"/>
      </w:numPr>
      <w:tabs>
        <w:tab w:val="center" w:pos="4253"/>
      </w:tabs>
      <w:bidi/>
      <w:spacing w:before="240" w:after="0" w:line="216" w:lineRule="auto"/>
      <w:jc w:val="center"/>
      <w:outlineLvl w:val="0"/>
    </w:pPr>
    <w:rPr>
      <w:rFonts w:ascii="Lucida Sans" w:eastAsia="Times New Roman" w:hAnsi="Lucida Sans" w:cs="B Traffic"/>
      <w:b/>
      <w:bCs/>
      <w:sz w:val="64"/>
      <w:szCs w:val="72"/>
    </w:rPr>
  </w:style>
  <w:style w:type="paragraph" w:customStyle="1" w:styleId="a1">
    <w:name w:val="فرمول"/>
    <w:next w:val="a0"/>
    <w:rsid w:val="00974157"/>
    <w:pPr>
      <w:widowControl w:val="0"/>
      <w:numPr>
        <w:ilvl w:val="7"/>
        <w:numId w:val="1"/>
      </w:numPr>
      <w:tabs>
        <w:tab w:val="right" w:pos="8503"/>
      </w:tabs>
      <w:kinsoku w:val="0"/>
      <w:overflowPunct w:val="0"/>
      <w:autoSpaceDE w:val="0"/>
      <w:autoSpaceDN w:val="0"/>
      <w:bidi/>
      <w:adjustRightInd w:val="0"/>
      <w:snapToGrid w:val="0"/>
      <w:spacing w:before="400" w:after="400" w:line="216" w:lineRule="auto"/>
      <w:textAlignment w:val="center"/>
      <w:outlineLvl w:val="6"/>
    </w:pPr>
    <w:rPr>
      <w:rFonts w:ascii="Times New Roman" w:eastAsia="Times New Roman" w:hAnsi="Times New Roman" w:cs="B Nazanin"/>
      <w:bCs/>
      <w:i/>
      <w:sz w:val="24"/>
      <w:szCs w:val="28"/>
    </w:rPr>
  </w:style>
  <w:style w:type="paragraph" w:customStyle="1" w:styleId="1-">
    <w:name w:val="شکل 1 - خود شکل"/>
    <w:basedOn w:val="a0"/>
    <w:next w:val="a0"/>
    <w:rsid w:val="00974157"/>
    <w:pPr>
      <w:keepNext/>
      <w:keepLines/>
      <w:spacing w:before="400"/>
      <w:jc w:val="center"/>
    </w:pPr>
    <w:rPr>
      <w:sz w:val="18"/>
      <w:szCs w:val="20"/>
    </w:rPr>
  </w:style>
  <w:style w:type="paragraph" w:customStyle="1" w:styleId="2-">
    <w:name w:val="شکل 2 - عنوان:"/>
    <w:next w:val="a0"/>
    <w:rsid w:val="00974157"/>
    <w:pPr>
      <w:widowControl w:val="0"/>
      <w:numPr>
        <w:ilvl w:val="4"/>
        <w:numId w:val="1"/>
      </w:numPr>
      <w:bidi/>
      <w:adjustRightInd w:val="0"/>
      <w:snapToGrid w:val="0"/>
      <w:spacing w:before="100" w:after="0" w:line="204" w:lineRule="auto"/>
      <w:jc w:val="center"/>
      <w:outlineLvl w:val="5"/>
    </w:pPr>
    <w:rPr>
      <w:rFonts w:ascii="Times New Roman" w:eastAsia="Times New Roman" w:hAnsi="Times New Roman" w:cs="B Nazanin"/>
      <w:b/>
      <w:bCs/>
      <w:sz w:val="18"/>
      <w:szCs w:val="20"/>
    </w:rPr>
  </w:style>
  <w:style w:type="paragraph" w:customStyle="1" w:styleId="4">
    <w:name w:val="تيتر 4"/>
    <w:basedOn w:val="3"/>
    <w:next w:val="a0"/>
    <w:rsid w:val="00974157"/>
    <w:pPr>
      <w:numPr>
        <w:ilvl w:val="0"/>
      </w:numPr>
    </w:pPr>
  </w:style>
  <w:style w:type="paragraph" w:customStyle="1" w:styleId="3">
    <w:name w:val="تيتر 3"/>
    <w:basedOn w:val="20"/>
    <w:next w:val="a0"/>
    <w:rsid w:val="00974157"/>
    <w:pPr>
      <w:numPr>
        <w:ilvl w:val="2"/>
      </w:numPr>
    </w:pPr>
  </w:style>
  <w:style w:type="paragraph" w:customStyle="1" w:styleId="20">
    <w:name w:val="تيتر 2"/>
    <w:next w:val="a0"/>
    <w:rsid w:val="00974157"/>
    <w:pPr>
      <w:keepNext/>
      <w:widowControl w:val="0"/>
      <w:bidi/>
      <w:spacing w:before="300" w:after="300" w:line="216" w:lineRule="auto"/>
      <w:outlineLvl w:val="1"/>
    </w:pPr>
    <w:rPr>
      <w:rFonts w:ascii="Times New Roman" w:eastAsia="Times New Roman" w:hAnsi="Times New Roman" w:cs="B Nazanin"/>
      <w:b/>
      <w:bCs/>
      <w:sz w:val="24"/>
      <w:szCs w:val="28"/>
    </w:rPr>
  </w:style>
  <w:style w:type="paragraph" w:customStyle="1" w:styleId="1-0">
    <w:name w:val="جدول 1 - عنوان"/>
    <w:next w:val="1-"/>
    <w:rsid w:val="00974157"/>
    <w:pPr>
      <w:keepNext/>
      <w:bidi/>
      <w:spacing w:before="400" w:after="100" w:line="204" w:lineRule="auto"/>
      <w:jc w:val="center"/>
      <w:outlineLvl w:val="7"/>
    </w:pPr>
    <w:rPr>
      <w:rFonts w:ascii="Times New Roman" w:eastAsia="Times New Roman" w:hAnsi="Times New Roman" w:cs="B Nazanin"/>
      <w:b/>
      <w:bCs/>
      <w:sz w:val="18"/>
      <w:szCs w:val="20"/>
    </w:rPr>
  </w:style>
  <w:style w:type="table" w:styleId="TableElegant">
    <w:name w:val="Table Elegant"/>
    <w:basedOn w:val="TableNormal"/>
    <w:rsid w:val="00974157"/>
    <w:pPr>
      <w:bidi/>
      <w:spacing w:after="0" w:line="240" w:lineRule="auto"/>
    </w:pPr>
    <w:rPr>
      <w:rFonts w:ascii="Times New Roman" w:eastAsia="Times New Roman" w:hAnsi="Times New Roman" w:cs="B Nazanin"/>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rPr>
        <w:bCs/>
        <w:caps/>
        <w:color w:val="auto"/>
      </w:rPr>
      <w:tblPr/>
      <w:tcPr>
        <w:shd w:val="clear" w:color="auto" w:fill="FFCC99"/>
      </w:tcPr>
    </w:tblStylePr>
  </w:style>
  <w:style w:type="paragraph" w:customStyle="1" w:styleId="5">
    <w:name w:val="تيتر 5"/>
    <w:basedOn w:val="20"/>
    <w:next w:val="a0"/>
    <w:rsid w:val="00974157"/>
    <w:pPr>
      <w:numPr>
        <w:ilvl w:val="4"/>
      </w:numPr>
      <w:spacing w:before="280" w:after="280"/>
      <w:outlineLvl w:val="4"/>
    </w:pPr>
  </w:style>
  <w:style w:type="paragraph" w:customStyle="1" w:styleId="3-">
    <w:name w:val="جدول 3 - ماخذ جدول"/>
    <w:basedOn w:val="a0"/>
    <w:rsid w:val="00974157"/>
    <w:pPr>
      <w:spacing w:before="100" w:after="400"/>
      <w:jc w:val="center"/>
    </w:pPr>
    <w:rPr>
      <w:sz w:val="18"/>
      <w:szCs w:val="20"/>
    </w:rPr>
  </w:style>
  <w:style w:type="paragraph" w:customStyle="1" w:styleId="3-0">
    <w:name w:val="شکل 3 - ماخذ شکل"/>
    <w:basedOn w:val="a0"/>
    <w:rsid w:val="00974157"/>
    <w:pPr>
      <w:spacing w:after="400"/>
      <w:jc w:val="center"/>
    </w:pPr>
    <w:rPr>
      <w:sz w:val="18"/>
      <w:szCs w:val="20"/>
      <w:lang w:bidi="fa-IR"/>
    </w:rPr>
  </w:style>
  <w:style w:type="character" w:customStyle="1" w:styleId="atn">
    <w:name w:val="atn"/>
    <w:basedOn w:val="DefaultParagraphFont"/>
    <w:rsid w:val="00974157"/>
  </w:style>
  <w:style w:type="character" w:customStyle="1" w:styleId="kno-fv-vq">
    <w:name w:val="kno-fv-vq"/>
    <w:basedOn w:val="DefaultParagraphFont"/>
    <w:rsid w:val="00974157"/>
  </w:style>
  <w:style w:type="paragraph" w:customStyle="1" w:styleId="Style">
    <w:name w:val="Style"/>
    <w:rsid w:val="00974157"/>
    <w:pPr>
      <w:widowControl w:val="0"/>
      <w:autoSpaceDE w:val="0"/>
      <w:autoSpaceDN w:val="0"/>
      <w:adjustRightInd w:val="0"/>
      <w:spacing w:after="0" w:line="240" w:lineRule="auto"/>
    </w:pPr>
    <w:rPr>
      <w:rFonts w:ascii="Arial" w:eastAsia="Times New Roman" w:hAnsi="Arial" w:cs="Arial"/>
      <w:sz w:val="24"/>
      <w:szCs w:val="24"/>
      <w:lang w:bidi="ar-SA"/>
    </w:rPr>
  </w:style>
  <w:style w:type="character" w:customStyle="1" w:styleId="hit">
    <w:name w:val="hit"/>
    <w:rsid w:val="00974157"/>
    <w:rPr>
      <w:shd w:val="clear" w:color="auto" w:fill="FFFF99"/>
    </w:rPr>
  </w:style>
  <w:style w:type="character" w:customStyle="1" w:styleId="Heading1Char1">
    <w:name w:val="Heading 1 Char1"/>
    <w:rsid w:val="00974157"/>
    <w:rPr>
      <w:rFonts w:ascii="Times New Roman" w:eastAsia="Times New Roman" w:hAnsi="Times New Roman" w:cs="Yagut"/>
      <w:b/>
      <w:bCs/>
      <w:sz w:val="24"/>
      <w:szCs w:val="26"/>
      <w:lang w:bidi="ar-SA"/>
    </w:rPr>
  </w:style>
  <w:style w:type="paragraph" w:customStyle="1" w:styleId="a4">
    <w:name w:val="متن جدول"/>
    <w:basedOn w:val="a3"/>
    <w:link w:val="Char1"/>
    <w:rsid w:val="00974157"/>
    <w:pPr>
      <w:spacing w:line="240" w:lineRule="auto"/>
      <w:ind w:firstLine="0"/>
      <w:jc w:val="center"/>
    </w:pPr>
    <w:rPr>
      <w:rFonts w:cs="B Lotus"/>
      <w:b/>
      <w:szCs w:val="24"/>
    </w:rPr>
  </w:style>
  <w:style w:type="character" w:customStyle="1" w:styleId="Char1">
    <w:name w:val="متن جدول Char"/>
    <w:link w:val="a4"/>
    <w:rsid w:val="00974157"/>
    <w:rPr>
      <w:rFonts w:ascii="Thames New" w:eastAsia="Times New Roman" w:hAnsi="Thames New" w:cs="B Lotus"/>
      <w:b/>
      <w:sz w:val="32"/>
      <w:szCs w:val="24"/>
    </w:rPr>
  </w:style>
  <w:style w:type="paragraph" w:customStyle="1" w:styleId="a5">
    <w:name w:val="تيتر اصلي اول"/>
    <w:basedOn w:val="a4"/>
    <w:link w:val="Char2"/>
    <w:rsid w:val="00974157"/>
    <w:pPr>
      <w:spacing w:before="3000"/>
      <w:jc w:val="left"/>
    </w:pPr>
    <w:rPr>
      <w:b w:val="0"/>
      <w:sz w:val="24"/>
      <w:szCs w:val="26"/>
    </w:rPr>
  </w:style>
  <w:style w:type="character" w:customStyle="1" w:styleId="Char2">
    <w:name w:val="تيتر اصلي اول Char"/>
    <w:link w:val="a5"/>
    <w:rsid w:val="00974157"/>
    <w:rPr>
      <w:rFonts w:ascii="Thames New" w:eastAsia="Times New Roman" w:hAnsi="Thames New" w:cs="B Lotus"/>
      <w:sz w:val="24"/>
      <w:szCs w:val="26"/>
    </w:rPr>
  </w:style>
  <w:style w:type="paragraph" w:customStyle="1" w:styleId="a6">
    <w:name w:val="تيتر فرعي"/>
    <w:basedOn w:val="a5"/>
    <w:link w:val="Char3"/>
    <w:rsid w:val="00974157"/>
    <w:pPr>
      <w:spacing w:before="120"/>
    </w:pPr>
    <w:rPr>
      <w:bCs/>
      <w:szCs w:val="24"/>
    </w:rPr>
  </w:style>
  <w:style w:type="character" w:customStyle="1" w:styleId="Char3">
    <w:name w:val="تيتر فرعي Char"/>
    <w:link w:val="a6"/>
    <w:rsid w:val="00974157"/>
    <w:rPr>
      <w:rFonts w:ascii="Thames New" w:eastAsia="Times New Roman" w:hAnsi="Thames New" w:cs="B Lotus"/>
      <w:bCs/>
      <w:sz w:val="24"/>
      <w:szCs w:val="24"/>
    </w:rPr>
  </w:style>
  <w:style w:type="character" w:customStyle="1" w:styleId="FootnoteTextChar1">
    <w:name w:val="Footnote Text Char1"/>
    <w:aliases w:val="پاورقي Char"/>
    <w:semiHidden/>
    <w:rsid w:val="00974157"/>
    <w:rPr>
      <w:rFonts w:cs="B Lotus"/>
      <w:sz w:val="18"/>
      <w:lang w:val="en-US" w:eastAsia="en-US" w:bidi="ar-SA"/>
    </w:rPr>
  </w:style>
  <w:style w:type="character" w:customStyle="1" w:styleId="FooterChar1">
    <w:name w:val="Footer Char1"/>
    <w:rsid w:val="00974157"/>
    <w:rPr>
      <w:rFonts w:ascii="Times New Roman" w:eastAsia="Times New Roman" w:hAnsi="Times New Roman" w:cs="B Zar"/>
      <w:sz w:val="20"/>
      <w:szCs w:val="28"/>
      <w:lang w:bidi="ar-SA"/>
    </w:rPr>
  </w:style>
  <w:style w:type="character" w:customStyle="1" w:styleId="HeaderChar1">
    <w:name w:val="Header Char1"/>
    <w:rsid w:val="00974157"/>
    <w:rPr>
      <w:rFonts w:ascii="Times New Roman" w:eastAsia="Times New Roman" w:hAnsi="Times New Roman" w:cs="B Zar"/>
      <w:sz w:val="20"/>
      <w:szCs w:val="28"/>
      <w:lang w:bidi="ar-SA"/>
    </w:rPr>
  </w:style>
  <w:style w:type="paragraph" w:customStyle="1" w:styleId="a7">
    <w:name w:val="تيتر اصلي"/>
    <w:basedOn w:val="a5"/>
    <w:link w:val="Char4"/>
    <w:rsid w:val="00974157"/>
    <w:pPr>
      <w:spacing w:before="240"/>
    </w:pPr>
    <w:rPr>
      <w:bCs/>
    </w:rPr>
  </w:style>
  <w:style w:type="character" w:customStyle="1" w:styleId="Char4">
    <w:name w:val="تيتر اصلي Char"/>
    <w:link w:val="a7"/>
    <w:rsid w:val="00974157"/>
    <w:rPr>
      <w:rFonts w:ascii="Thames New" w:eastAsia="Times New Roman" w:hAnsi="Thames New" w:cs="B Lotus"/>
      <w:bCs/>
      <w:sz w:val="24"/>
      <w:szCs w:val="26"/>
    </w:rPr>
  </w:style>
  <w:style w:type="character" w:customStyle="1" w:styleId="titrChar">
    <w:name w:val="titr Char"/>
    <w:link w:val="titr"/>
    <w:locked/>
    <w:rsid w:val="00974157"/>
    <w:rPr>
      <w:rFonts w:ascii="2 titr" w:hAnsi="2 titr" w:cs="2  Titr"/>
      <w:b/>
      <w:bCs/>
      <w:i/>
      <w:iCs/>
      <w:sz w:val="28"/>
      <w:szCs w:val="28"/>
    </w:rPr>
  </w:style>
  <w:style w:type="paragraph" w:customStyle="1" w:styleId="titr">
    <w:name w:val="titr"/>
    <w:basedOn w:val="Normal"/>
    <w:link w:val="titrChar"/>
    <w:rsid w:val="00974157"/>
    <w:pPr>
      <w:spacing w:line="360" w:lineRule="auto"/>
      <w:jc w:val="lowKashida"/>
      <w:outlineLvl w:val="0"/>
    </w:pPr>
    <w:rPr>
      <w:rFonts w:ascii="2 titr" w:eastAsiaTheme="minorHAnsi" w:hAnsi="2 titr" w:cs="2  Titr"/>
      <w:b/>
      <w:bCs/>
      <w:i/>
      <w:iCs/>
      <w:sz w:val="28"/>
    </w:rPr>
  </w:style>
  <w:style w:type="paragraph" w:customStyle="1" w:styleId="jad">
    <w:name w:val="jad"/>
    <w:basedOn w:val="Normal"/>
    <w:rsid w:val="00974157"/>
    <w:pPr>
      <w:spacing w:line="360" w:lineRule="auto"/>
      <w:ind w:firstLine="439"/>
    </w:pPr>
    <w:rPr>
      <w:bCs/>
      <w:sz w:val="24"/>
      <w:szCs w:val="27"/>
    </w:rPr>
  </w:style>
  <w:style w:type="paragraph" w:customStyle="1" w:styleId="jad1">
    <w:name w:val="jad1"/>
    <w:basedOn w:val="Normal"/>
    <w:link w:val="jad1Char"/>
    <w:rsid w:val="00974157"/>
    <w:pPr>
      <w:spacing w:line="360" w:lineRule="auto"/>
      <w:ind w:firstLine="284"/>
      <w:jc w:val="center"/>
    </w:pPr>
    <w:rPr>
      <w:rFonts w:cs="Times New Roman"/>
      <w:b/>
      <w:bCs/>
      <w:sz w:val="24"/>
      <w:szCs w:val="24"/>
      <w:lang w:val="x-none" w:eastAsia="x-none" w:bidi="ar-SA"/>
    </w:rPr>
  </w:style>
  <w:style w:type="character" w:customStyle="1" w:styleId="jad1Char">
    <w:name w:val="jad1 Char"/>
    <w:link w:val="jad1"/>
    <w:rsid w:val="00974157"/>
    <w:rPr>
      <w:rFonts w:ascii="Times New Roman" w:eastAsia="Times New Roman" w:hAnsi="Times New Roman" w:cs="Times New Roman"/>
      <w:b/>
      <w:bCs/>
      <w:sz w:val="24"/>
      <w:szCs w:val="24"/>
      <w:lang w:val="x-none" w:eastAsia="x-none" w:bidi="ar-SA"/>
    </w:rPr>
  </w:style>
  <w:style w:type="paragraph" w:customStyle="1" w:styleId="a8">
    <w:name w:val="تيتر جدول"/>
    <w:basedOn w:val="a4"/>
    <w:link w:val="Char5"/>
    <w:rsid w:val="00974157"/>
    <w:pPr>
      <w:spacing w:before="120"/>
    </w:pPr>
    <w:rPr>
      <w:bCs/>
    </w:rPr>
  </w:style>
  <w:style w:type="character" w:customStyle="1" w:styleId="Char5">
    <w:name w:val="تيتر جدول Char"/>
    <w:link w:val="a8"/>
    <w:rsid w:val="00974157"/>
    <w:rPr>
      <w:rFonts w:ascii="Thames New" w:eastAsia="Times New Roman" w:hAnsi="Thames New" w:cs="B Lotus"/>
      <w:b/>
      <w:bCs/>
      <w:sz w:val="32"/>
      <w:szCs w:val="24"/>
    </w:rPr>
  </w:style>
  <w:style w:type="character" w:customStyle="1" w:styleId="CharChar2">
    <w:name w:val="Char Char2"/>
    <w:semiHidden/>
    <w:rsid w:val="00974157"/>
    <w:rPr>
      <w:rFonts w:cs="Yagut"/>
      <w:lang w:val="en-US" w:eastAsia="en-US" w:bidi="ar-SA"/>
    </w:rPr>
  </w:style>
  <w:style w:type="table" w:styleId="TableWeb3">
    <w:name w:val="Table Web 3"/>
    <w:basedOn w:val="TableNormal"/>
    <w:rsid w:val="00974157"/>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974157"/>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1">
    <w:name w:val="Balloon Text Char1"/>
    <w:semiHidden/>
    <w:rsid w:val="00974157"/>
    <w:rPr>
      <w:rFonts w:ascii="Tahoma" w:eastAsia="Calibri" w:hAnsi="Tahoma" w:cs="Tahoma"/>
      <w:sz w:val="16"/>
      <w:szCs w:val="16"/>
      <w:lang w:val="en-US" w:eastAsia="en-US" w:bidi="ar-SA"/>
    </w:rPr>
  </w:style>
  <w:style w:type="table" w:styleId="TableWeb2">
    <w:name w:val="Table Web 2"/>
    <w:basedOn w:val="TableNormal"/>
    <w:rsid w:val="00974157"/>
    <w:pPr>
      <w:spacing w:after="200" w:line="276" w:lineRule="auto"/>
    </w:pPr>
    <w:rPr>
      <w:rFonts w:ascii="Calibri" w:eastAsia="Calibri" w:hAnsi="Calibri" w:cs="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uiPriority w:val="99"/>
    <w:semiHidden/>
    <w:rsid w:val="00974157"/>
    <w:rPr>
      <w:color w:val="808080"/>
    </w:rPr>
  </w:style>
  <w:style w:type="table" w:styleId="TableTheme">
    <w:name w:val="Table Theme"/>
    <w:basedOn w:val="TableNormal"/>
    <w:rsid w:val="0097415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974157"/>
    <w:rPr>
      <w:sz w:val="16"/>
      <w:szCs w:val="16"/>
    </w:rPr>
  </w:style>
  <w:style w:type="paragraph" w:styleId="CommentText">
    <w:name w:val="annotation text"/>
    <w:basedOn w:val="Normal"/>
    <w:link w:val="CommentTextChar"/>
    <w:rsid w:val="00974157"/>
    <w:rPr>
      <w:rFonts w:cs="Times New Roman"/>
      <w:sz w:val="20"/>
      <w:szCs w:val="20"/>
      <w:lang w:val="x-none" w:eastAsia="x-none" w:bidi="ar-SA"/>
    </w:rPr>
  </w:style>
  <w:style w:type="character" w:customStyle="1" w:styleId="CommentTextChar">
    <w:name w:val="Comment Text Char"/>
    <w:basedOn w:val="DefaultParagraphFont"/>
    <w:link w:val="CommentText"/>
    <w:rsid w:val="00974157"/>
    <w:rPr>
      <w:rFonts w:ascii="Times New Roman" w:eastAsia="Times New Roman" w:hAnsi="Times New Roman" w:cs="Times New Roman"/>
      <w:sz w:val="20"/>
      <w:szCs w:val="20"/>
      <w:lang w:val="x-none" w:eastAsia="x-none" w:bidi="ar-SA"/>
    </w:rPr>
  </w:style>
  <w:style w:type="paragraph" w:styleId="CommentSubject">
    <w:name w:val="annotation subject"/>
    <w:basedOn w:val="CommentText"/>
    <w:next w:val="CommentText"/>
    <w:link w:val="CommentSubjectChar"/>
    <w:rsid w:val="00974157"/>
    <w:rPr>
      <w:bCs/>
    </w:rPr>
  </w:style>
  <w:style w:type="character" w:customStyle="1" w:styleId="CommentSubjectChar">
    <w:name w:val="Comment Subject Char"/>
    <w:basedOn w:val="CommentTextChar"/>
    <w:link w:val="CommentSubject"/>
    <w:rsid w:val="00974157"/>
    <w:rPr>
      <w:rFonts w:ascii="Times New Roman" w:eastAsia="Times New Roman" w:hAnsi="Times New Roman" w:cs="Times New Roman"/>
      <w:bCs/>
      <w:sz w:val="20"/>
      <w:szCs w:val="20"/>
      <w:lang w:val="x-none" w:eastAsia="x-none" w:bidi="ar-SA"/>
    </w:rPr>
  </w:style>
  <w:style w:type="paragraph" w:customStyle="1" w:styleId="a9">
    <w:name w:val="ض"/>
    <w:basedOn w:val="Normal"/>
    <w:link w:val="Char6"/>
    <w:rsid w:val="00974157"/>
    <w:pPr>
      <w:outlineLvl w:val="0"/>
    </w:pPr>
    <w:rPr>
      <w:rFonts w:ascii="2 titr" w:hAnsi="2 titr" w:cs="Lotus"/>
      <w:b/>
      <w:bCs/>
      <w:i/>
      <w:szCs w:val="26"/>
      <w:lang w:val="x-none" w:eastAsia="x-none"/>
    </w:rPr>
  </w:style>
  <w:style w:type="character" w:customStyle="1" w:styleId="Char6">
    <w:name w:val="ض Char"/>
    <w:link w:val="a9"/>
    <w:locked/>
    <w:rsid w:val="00974157"/>
    <w:rPr>
      <w:rFonts w:ascii="2 titr" w:eastAsia="Times New Roman" w:hAnsi="2 titr" w:cs="Lotus"/>
      <w:b/>
      <w:bCs/>
      <w:i/>
      <w:sz w:val="26"/>
      <w:szCs w:val="26"/>
      <w:lang w:val="x-none" w:eastAsia="x-none"/>
    </w:rPr>
  </w:style>
  <w:style w:type="paragraph" w:customStyle="1" w:styleId="aa">
    <w:name w:val="ش"/>
    <w:basedOn w:val="a9"/>
    <w:rsid w:val="00974157"/>
    <w:rPr>
      <w:szCs w:val="24"/>
    </w:rPr>
  </w:style>
  <w:style w:type="paragraph" w:customStyle="1" w:styleId="StyleNotBold">
    <w:name w:val="Style تيتر جدول + Not Bold"/>
    <w:basedOn w:val="a8"/>
    <w:link w:val="StyleNotBoldChar"/>
    <w:rsid w:val="00974157"/>
    <w:rPr>
      <w:b w:val="0"/>
      <w:bCs w:val="0"/>
    </w:rPr>
  </w:style>
  <w:style w:type="character" w:customStyle="1" w:styleId="StyleNotBoldChar">
    <w:name w:val="Style تيتر جدول + Not Bold Char"/>
    <w:basedOn w:val="Char5"/>
    <w:link w:val="StyleNotBold"/>
    <w:rsid w:val="00974157"/>
    <w:rPr>
      <w:rFonts w:ascii="Thames New" w:eastAsia="Times New Roman" w:hAnsi="Thames New" w:cs="B Lotus"/>
      <w:b w:val="0"/>
      <w:bCs w:val="0"/>
      <w:sz w:val="32"/>
      <w:szCs w:val="24"/>
    </w:rPr>
  </w:style>
  <w:style w:type="paragraph" w:customStyle="1" w:styleId="Style20">
    <w:name w:val="Style2"/>
    <w:basedOn w:val="a4"/>
    <w:rsid w:val="00974157"/>
    <w:rPr>
      <w:b w:val="0"/>
      <w:bCs/>
    </w:rPr>
  </w:style>
  <w:style w:type="paragraph" w:customStyle="1" w:styleId="ab">
    <w:name w:val="تتير شكل و جدول"/>
    <w:basedOn w:val="StyleNotBold"/>
    <w:rsid w:val="00974157"/>
    <w:rPr>
      <w:rFonts w:cs="B Nazanin"/>
      <w:b/>
      <w:bCs/>
      <w:szCs w:val="22"/>
    </w:rPr>
  </w:style>
  <w:style w:type="paragraph" w:customStyle="1" w:styleId="Style3">
    <w:name w:val="Style3"/>
    <w:basedOn w:val="titr"/>
    <w:rsid w:val="00974157"/>
    <w:rPr>
      <w:iCs w:val="0"/>
      <w:sz w:val="32"/>
      <w:szCs w:val="32"/>
    </w:rPr>
  </w:style>
  <w:style w:type="paragraph" w:customStyle="1" w:styleId="Style5">
    <w:name w:val="Style5"/>
    <w:basedOn w:val="Header"/>
    <w:link w:val="Style5Char"/>
    <w:rsid w:val="00974157"/>
    <w:pPr>
      <w:ind w:right="360"/>
    </w:pPr>
    <w:rPr>
      <w:rFonts w:cs="Mitra"/>
      <w:b w:val="0"/>
      <w:bCs/>
      <w:szCs w:val="22"/>
    </w:rPr>
  </w:style>
  <w:style w:type="character" w:customStyle="1" w:styleId="Style5Char">
    <w:name w:val="Style5 Char"/>
    <w:link w:val="Style5"/>
    <w:locked/>
    <w:rsid w:val="00974157"/>
    <w:rPr>
      <w:rFonts w:ascii="Times New Roman" w:eastAsia="Times New Roman" w:hAnsi="Times New Roman" w:cs="Mitra"/>
      <w:bCs/>
      <w:lang w:bidi="ar-SA"/>
    </w:rPr>
  </w:style>
  <w:style w:type="paragraph" w:customStyle="1" w:styleId="MTDisplayEquation">
    <w:name w:val="MTDisplayEquation"/>
    <w:basedOn w:val="a6"/>
    <w:rsid w:val="00974157"/>
    <w:pPr>
      <w:tabs>
        <w:tab w:val="center" w:pos="3540"/>
        <w:tab w:val="right" w:pos="7080"/>
      </w:tabs>
    </w:pPr>
  </w:style>
  <w:style w:type="paragraph" w:customStyle="1" w:styleId="2nazanin">
    <w:name w:val="2 nazanin"/>
    <w:basedOn w:val="Normal"/>
    <w:link w:val="2nazaninChar"/>
    <w:rsid w:val="00974157"/>
    <w:pPr>
      <w:spacing w:line="360" w:lineRule="auto"/>
      <w:ind w:firstLine="397"/>
      <w:jc w:val="lowKashida"/>
    </w:pPr>
    <w:rPr>
      <w:rFonts w:cs="2  Nazanin"/>
      <w:sz w:val="22"/>
      <w:szCs w:val="26"/>
      <w:lang w:val="x-none" w:eastAsia="x-none"/>
    </w:rPr>
  </w:style>
  <w:style w:type="character" w:customStyle="1" w:styleId="2nazaninChar">
    <w:name w:val="2 nazanin Char"/>
    <w:link w:val="2nazanin"/>
    <w:locked/>
    <w:rsid w:val="00974157"/>
    <w:rPr>
      <w:rFonts w:ascii="Times New Roman" w:eastAsia="Times New Roman" w:hAnsi="Times New Roman" w:cs="2  Nazanin"/>
      <w:szCs w:val="26"/>
      <w:lang w:val="x-none" w:eastAsia="x-none"/>
    </w:rPr>
  </w:style>
  <w:style w:type="paragraph" w:customStyle="1" w:styleId="10">
    <w:name w:val="1"/>
    <w:basedOn w:val="2nazanin"/>
    <w:rsid w:val="00974157"/>
    <w:pPr>
      <w:jc w:val="center"/>
    </w:pPr>
    <w:rPr>
      <w:rFonts w:cs="2  Titr"/>
      <w:sz w:val="36"/>
      <w:szCs w:val="36"/>
    </w:rPr>
  </w:style>
  <w:style w:type="paragraph" w:customStyle="1" w:styleId="21">
    <w:name w:val="2"/>
    <w:basedOn w:val="Style3"/>
    <w:rsid w:val="00974157"/>
    <w:pPr>
      <w:ind w:firstLine="284"/>
    </w:pPr>
  </w:style>
  <w:style w:type="paragraph" w:customStyle="1" w:styleId="30">
    <w:name w:val="3"/>
    <w:basedOn w:val="Style10"/>
    <w:link w:val="3Char"/>
    <w:rsid w:val="00974157"/>
    <w:pPr>
      <w:tabs>
        <w:tab w:val="right" w:leader="dot" w:pos="9630"/>
      </w:tabs>
      <w:ind w:firstLine="284"/>
      <w:outlineLvl w:val="0"/>
    </w:pPr>
    <w:rPr>
      <w:rFonts w:cs="2  Titr"/>
      <w:b w:val="0"/>
      <w:sz w:val="30"/>
      <w:szCs w:val="30"/>
    </w:rPr>
  </w:style>
  <w:style w:type="character" w:customStyle="1" w:styleId="3Char">
    <w:name w:val="3 Char"/>
    <w:link w:val="30"/>
    <w:locked/>
    <w:rsid w:val="00974157"/>
    <w:rPr>
      <w:rFonts w:ascii="2 titr" w:eastAsia="Times New Roman" w:hAnsi="2 titr" w:cs="2  Titr"/>
      <w:bCs/>
      <w:i/>
      <w:iCs/>
      <w:sz w:val="30"/>
      <w:szCs w:val="30"/>
      <w:lang w:val="x-none" w:eastAsia="x-none"/>
    </w:rPr>
  </w:style>
  <w:style w:type="paragraph" w:customStyle="1" w:styleId="40">
    <w:name w:val="4"/>
    <w:basedOn w:val="titr"/>
    <w:rsid w:val="00974157"/>
    <w:pPr>
      <w:ind w:firstLine="284"/>
    </w:pPr>
    <w:rPr>
      <w:i w:val="0"/>
      <w:iCs w:val="0"/>
    </w:rPr>
  </w:style>
  <w:style w:type="paragraph" w:customStyle="1" w:styleId="50">
    <w:name w:val="5"/>
    <w:basedOn w:val="Style20"/>
    <w:rsid w:val="00974157"/>
    <w:pPr>
      <w:spacing w:line="360" w:lineRule="auto"/>
      <w:ind w:firstLine="284"/>
      <w:jc w:val="lowKashida"/>
      <w:outlineLvl w:val="0"/>
    </w:pPr>
    <w:rPr>
      <w:rFonts w:ascii="2 titr" w:hAnsi="2 titr" w:cs="2  Titr"/>
      <w:sz w:val="26"/>
      <w:szCs w:val="26"/>
    </w:rPr>
  </w:style>
  <w:style w:type="paragraph" w:customStyle="1" w:styleId="6">
    <w:name w:val="6"/>
    <w:basedOn w:val="Normal"/>
    <w:rsid w:val="00974157"/>
    <w:pPr>
      <w:tabs>
        <w:tab w:val="left" w:pos="7586"/>
      </w:tabs>
      <w:spacing w:line="360" w:lineRule="auto"/>
      <w:ind w:firstLine="284"/>
      <w:jc w:val="lowKashida"/>
      <w:outlineLvl w:val="4"/>
    </w:pPr>
    <w:rPr>
      <w:rFonts w:ascii="2 nazanin" w:hAnsi="2 nazanin" w:cs="2  Titr"/>
      <w:bCs/>
      <w:sz w:val="24"/>
      <w:szCs w:val="24"/>
    </w:rPr>
  </w:style>
  <w:style w:type="paragraph" w:customStyle="1" w:styleId="7">
    <w:name w:val="7"/>
    <w:basedOn w:val="6"/>
    <w:rsid w:val="00974157"/>
  </w:style>
  <w:style w:type="paragraph" w:customStyle="1" w:styleId="shim1">
    <w:name w:val="shim1"/>
    <w:basedOn w:val="Heading2"/>
    <w:link w:val="shim1Char"/>
    <w:rsid w:val="00974157"/>
    <w:pPr>
      <w:keepLines/>
      <w:spacing w:before="200" w:line="276" w:lineRule="auto"/>
      <w:jc w:val="left"/>
    </w:pPr>
    <w:rPr>
      <w:rFonts w:ascii="Cambria" w:hAnsi="Cambria" w:cs="Times New Roman"/>
      <w:color w:val="4F81BD"/>
      <w:lang w:bidi="ar-SA"/>
    </w:rPr>
  </w:style>
  <w:style w:type="character" w:customStyle="1" w:styleId="shim1Char">
    <w:name w:val="shim1 Char"/>
    <w:link w:val="shim1"/>
    <w:rsid w:val="00974157"/>
    <w:rPr>
      <w:rFonts w:ascii="Cambria" w:eastAsia="Times New Roman" w:hAnsi="Cambria" w:cs="Times New Roman"/>
      <w:b/>
      <w:bCs/>
      <w:color w:val="4F81BD"/>
      <w:sz w:val="26"/>
      <w:szCs w:val="26"/>
      <w:lang w:val="x-none" w:eastAsia="x-none" w:bidi="ar-SA"/>
    </w:rPr>
  </w:style>
  <w:style w:type="paragraph" w:customStyle="1" w:styleId="fat1">
    <w:name w:val="fat1"/>
    <w:basedOn w:val="shim1"/>
    <w:link w:val="fat1Char"/>
    <w:rsid w:val="00974157"/>
    <w:rPr>
      <w:rFonts w:ascii="B Zar" w:hAnsi="B Zar" w:cs="B Zar"/>
      <w:b w:val="0"/>
    </w:rPr>
  </w:style>
  <w:style w:type="character" w:customStyle="1" w:styleId="fat1Char">
    <w:name w:val="fat1 Char"/>
    <w:link w:val="fat1"/>
    <w:rsid w:val="00974157"/>
    <w:rPr>
      <w:rFonts w:ascii="B Zar" w:eastAsia="Times New Roman" w:hAnsi="B Zar" w:cs="B Zar"/>
      <w:bCs/>
      <w:color w:val="4F81BD"/>
      <w:sz w:val="26"/>
      <w:szCs w:val="26"/>
      <w:lang w:val="x-none" w:eastAsia="x-none" w:bidi="ar-SA"/>
    </w:rPr>
  </w:style>
  <w:style w:type="character" w:customStyle="1" w:styleId="st">
    <w:name w:val="st"/>
    <w:basedOn w:val="DefaultParagraphFont"/>
    <w:rsid w:val="00974157"/>
  </w:style>
  <w:style w:type="paragraph" w:customStyle="1" w:styleId="ac">
    <w:name w:val="شکل"/>
    <w:basedOn w:val="Caption"/>
    <w:next w:val="Normal"/>
    <w:qFormat/>
    <w:rsid w:val="00974157"/>
    <w:pPr>
      <w:spacing w:line="276" w:lineRule="auto"/>
      <w:ind w:firstLine="0"/>
      <w:jc w:val="center"/>
    </w:pPr>
    <w:rPr>
      <w:rFonts w:cs="B Nazanin"/>
      <w:sz w:val="22"/>
      <w:szCs w:val="24"/>
    </w:rPr>
  </w:style>
  <w:style w:type="paragraph" w:customStyle="1" w:styleId="11">
    <w:name w:val="شکل1"/>
    <w:basedOn w:val="Normal"/>
    <w:rsid w:val="00974157"/>
    <w:pPr>
      <w:spacing w:after="200" w:line="360" w:lineRule="auto"/>
      <w:jc w:val="center"/>
    </w:pPr>
    <w:rPr>
      <w:bCs/>
      <w:sz w:val="44"/>
      <w:szCs w:val="48"/>
    </w:rPr>
  </w:style>
  <w:style w:type="paragraph" w:customStyle="1" w:styleId="fatima3">
    <w:name w:val="fatima3"/>
    <w:basedOn w:val="Heading2"/>
    <w:qFormat/>
    <w:rsid w:val="00974157"/>
    <w:pPr>
      <w:keepLines/>
      <w:spacing w:before="200" w:line="276" w:lineRule="auto"/>
      <w:jc w:val="left"/>
    </w:pPr>
    <w:rPr>
      <w:b w:val="0"/>
      <w:sz w:val="24"/>
    </w:rPr>
  </w:style>
  <w:style w:type="paragraph" w:customStyle="1" w:styleId="fatima4">
    <w:name w:val="fatima4"/>
    <w:basedOn w:val="Normal"/>
    <w:qFormat/>
    <w:rsid w:val="00974157"/>
    <w:pPr>
      <w:spacing w:after="200" w:line="360" w:lineRule="auto"/>
    </w:pPr>
    <w:rPr>
      <w:bCs/>
      <w:szCs w:val="24"/>
    </w:rPr>
  </w:style>
  <w:style w:type="paragraph" w:customStyle="1" w:styleId="fatima5">
    <w:name w:val="fatima5"/>
    <w:basedOn w:val="ab"/>
    <w:qFormat/>
    <w:rsid w:val="00974157"/>
    <w:pPr>
      <w:spacing w:line="360" w:lineRule="auto"/>
    </w:pPr>
  </w:style>
  <w:style w:type="paragraph" w:customStyle="1" w:styleId="ad">
    <w:name w:val="جدول"/>
    <w:basedOn w:val="Normal"/>
    <w:link w:val="Char7"/>
    <w:autoRedefine/>
    <w:qFormat/>
    <w:rsid w:val="00974157"/>
    <w:pPr>
      <w:ind w:firstLine="0"/>
      <w:jc w:val="center"/>
    </w:pPr>
    <w:rPr>
      <w:sz w:val="22"/>
      <w:szCs w:val="24"/>
      <w:lang w:val="x-none" w:eastAsia="x-none"/>
    </w:rPr>
  </w:style>
  <w:style w:type="character" w:customStyle="1" w:styleId="Char7">
    <w:name w:val="جدول Char"/>
    <w:link w:val="ad"/>
    <w:rsid w:val="00974157"/>
    <w:rPr>
      <w:rFonts w:ascii="Times New Roman" w:eastAsia="Times New Roman" w:hAnsi="Times New Roman" w:cs="B Nazanin"/>
      <w:szCs w:val="24"/>
      <w:lang w:val="x-none" w:eastAsia="x-none"/>
    </w:rPr>
  </w:style>
  <w:style w:type="paragraph" w:customStyle="1" w:styleId="ae">
    <w:name w:val="متن مقاله"/>
    <w:basedOn w:val="Normal"/>
    <w:autoRedefine/>
    <w:qFormat/>
    <w:rsid w:val="00974157"/>
    <w:pPr>
      <w:spacing w:line="360" w:lineRule="auto"/>
      <w:ind w:firstLine="340"/>
    </w:pPr>
    <w:rPr>
      <w:rFonts w:eastAsia="Calibri"/>
      <w:bCs/>
      <w:color w:val="000000"/>
      <w:sz w:val="28"/>
    </w:rPr>
  </w:style>
  <w:style w:type="paragraph" w:customStyle="1" w:styleId="Style4">
    <w:name w:val="Style4"/>
    <w:basedOn w:val="Normal"/>
    <w:qFormat/>
    <w:rsid w:val="00974157"/>
    <w:pPr>
      <w:autoSpaceDE w:val="0"/>
      <w:autoSpaceDN w:val="0"/>
      <w:adjustRightInd w:val="0"/>
      <w:spacing w:line="360" w:lineRule="auto"/>
      <w:ind w:right="-58" w:firstLine="340"/>
      <w:jc w:val="lowKashida"/>
    </w:pPr>
    <w:rPr>
      <w:b/>
    </w:rPr>
  </w:style>
  <w:style w:type="paragraph" w:customStyle="1" w:styleId="001">
    <w:name w:val="001"/>
    <w:basedOn w:val="Normal"/>
    <w:qFormat/>
    <w:rsid w:val="00974157"/>
    <w:pPr>
      <w:autoSpaceDE w:val="0"/>
      <w:autoSpaceDN w:val="0"/>
      <w:adjustRightInd w:val="0"/>
      <w:spacing w:line="360" w:lineRule="auto"/>
      <w:ind w:right="-58"/>
      <w:jc w:val="lowKashida"/>
      <w:outlineLvl w:val="0"/>
    </w:pPr>
    <w:rPr>
      <w:rFonts w:ascii="BMitraBold"/>
      <w:b/>
      <w:bCs/>
      <w:sz w:val="28"/>
    </w:rPr>
  </w:style>
  <w:style w:type="paragraph" w:customStyle="1" w:styleId="002">
    <w:name w:val="002"/>
    <w:basedOn w:val="Normal"/>
    <w:qFormat/>
    <w:rsid w:val="00974157"/>
    <w:pPr>
      <w:autoSpaceDE w:val="0"/>
      <w:autoSpaceDN w:val="0"/>
      <w:adjustRightInd w:val="0"/>
      <w:spacing w:line="360" w:lineRule="auto"/>
      <w:ind w:right="-58"/>
      <w:jc w:val="lowKashida"/>
    </w:pPr>
    <w:rPr>
      <w:rFonts w:ascii="BMitra"/>
      <w:b/>
      <w:bCs/>
    </w:rPr>
  </w:style>
  <w:style w:type="character" w:customStyle="1" w:styleId="apple-converted-space">
    <w:name w:val="apple-converted-space"/>
    <w:basedOn w:val="DefaultParagraphFont"/>
    <w:rsid w:val="00974157"/>
  </w:style>
  <w:style w:type="paragraph" w:customStyle="1" w:styleId="Pa2">
    <w:name w:val="Pa2"/>
    <w:basedOn w:val="Default"/>
    <w:next w:val="Default"/>
    <w:uiPriority w:val="99"/>
    <w:rsid w:val="00974157"/>
    <w:pPr>
      <w:spacing w:line="241" w:lineRule="atLeast"/>
    </w:pPr>
    <w:rPr>
      <w:rFonts w:ascii="Eurostile LT Pro" w:eastAsia="Times New Roman" w:hAnsi="Eurostile LT Pro" w:cs="Times New Roman"/>
      <w:color w:val="auto"/>
      <w:lang w:eastAsia="en-US"/>
    </w:rPr>
  </w:style>
  <w:style w:type="character" w:customStyle="1" w:styleId="A20">
    <w:name w:val="A2"/>
    <w:uiPriority w:val="99"/>
    <w:rsid w:val="00974157"/>
    <w:rPr>
      <w:rFonts w:cs="Eurostile LT Pro"/>
      <w:color w:val="000000"/>
      <w:sz w:val="22"/>
      <w:szCs w:val="22"/>
    </w:rPr>
  </w:style>
  <w:style w:type="paragraph" w:customStyle="1" w:styleId="Pa3">
    <w:name w:val="Pa3"/>
    <w:basedOn w:val="Default"/>
    <w:next w:val="Default"/>
    <w:uiPriority w:val="99"/>
    <w:rsid w:val="00974157"/>
    <w:pPr>
      <w:spacing w:line="241" w:lineRule="atLeast"/>
    </w:pPr>
    <w:rPr>
      <w:rFonts w:ascii="Eurostile LT Pro Ext Two" w:eastAsia="Times New Roman" w:hAnsi="Eurostile LT Pro Ext Two" w:cs="Times New Roman"/>
      <w:color w:val="auto"/>
      <w:lang w:eastAsia="en-US"/>
    </w:rPr>
  </w:style>
  <w:style w:type="character" w:customStyle="1" w:styleId="ptitle">
    <w:name w:val="ptitle"/>
    <w:basedOn w:val="DefaultParagraphFont"/>
    <w:rsid w:val="00974157"/>
  </w:style>
  <w:style w:type="character" w:customStyle="1" w:styleId="author">
    <w:name w:val="author"/>
    <w:basedOn w:val="DefaultParagraphFont"/>
    <w:rsid w:val="00974157"/>
  </w:style>
  <w:style w:type="character" w:customStyle="1" w:styleId="a-size-large">
    <w:name w:val="a-size-large"/>
    <w:basedOn w:val="DefaultParagraphFont"/>
    <w:rsid w:val="00974157"/>
  </w:style>
  <w:style w:type="paragraph" w:styleId="TableofFigures">
    <w:name w:val="table of figures"/>
    <w:basedOn w:val="Normal"/>
    <w:next w:val="Normal"/>
    <w:uiPriority w:val="99"/>
    <w:rsid w:val="00974157"/>
  </w:style>
  <w:style w:type="character" w:customStyle="1" w:styleId="tlid-translation">
    <w:name w:val="tlid-translation"/>
    <w:rsid w:val="00974157"/>
  </w:style>
  <w:style w:type="character" w:customStyle="1" w:styleId="A13">
    <w:name w:val="A13"/>
    <w:uiPriority w:val="99"/>
    <w:rsid w:val="00974157"/>
    <w:rPr>
      <w:rFonts w:ascii="ITC Legacy Sans" w:hAnsi="ITC Legacy Sans" w:cs="ITC Legacy Sans" w:hint="default"/>
      <w:color w:val="000000"/>
      <w:sz w:val="11"/>
      <w:szCs w:val="11"/>
    </w:rPr>
  </w:style>
  <w:style w:type="table" w:styleId="LightShading">
    <w:name w:val="Light Shading"/>
    <w:basedOn w:val="TableNormal"/>
    <w:uiPriority w:val="60"/>
    <w:rsid w:val="00974157"/>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qFormat/>
    <w:rsid w:val="00974157"/>
    <w:pPr>
      <w:spacing w:line="360" w:lineRule="auto"/>
      <w:ind w:firstLine="423"/>
    </w:pPr>
    <w:rPr>
      <w:rFonts w:cs="2  Zar"/>
      <w:sz w:val="28"/>
    </w:rPr>
  </w:style>
  <w:style w:type="paragraph" w:customStyle="1" w:styleId="Style7">
    <w:name w:val="Style7"/>
    <w:basedOn w:val="ListParagraph"/>
    <w:qFormat/>
    <w:rsid w:val="00974157"/>
    <w:pPr>
      <w:numPr>
        <w:ilvl w:val="1"/>
        <w:numId w:val="3"/>
      </w:numPr>
      <w:tabs>
        <w:tab w:val="clear" w:pos="7938"/>
      </w:tabs>
      <w:spacing w:after="200"/>
      <w:jc w:val="left"/>
    </w:pPr>
    <w:rPr>
      <w:rFonts w:cs="2  Zar"/>
      <w:b w:val="0"/>
      <w:bCs/>
      <w:sz w:val="28"/>
      <w:szCs w:val="28"/>
    </w:rPr>
  </w:style>
  <w:style w:type="table" w:styleId="MediumList1">
    <w:name w:val="Medium List 1"/>
    <w:basedOn w:val="TableNormal"/>
    <w:uiPriority w:val="65"/>
    <w:rsid w:val="0097415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74157"/>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Simple1">
    <w:name w:val="Table Simple 1"/>
    <w:basedOn w:val="TableNormal"/>
    <w:rsid w:val="00974157"/>
    <w:pPr>
      <w:tabs>
        <w:tab w:val="center" w:leader="dot" w:pos="7938"/>
      </w:tabs>
      <w:bidi/>
      <w:spacing w:after="0" w:line="276" w:lineRule="auto"/>
      <w:ind w:firstLine="720"/>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Accent1">
    <w:name w:val="Light Shading Accent 1"/>
    <w:basedOn w:val="TableNormal"/>
    <w:uiPriority w:val="60"/>
    <w:rsid w:val="00974157"/>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3">
    <w:name w:val="Grid Table 4 Accent 3"/>
    <w:basedOn w:val="TableNormal"/>
    <w:uiPriority w:val="49"/>
    <w:rsid w:val="00974157"/>
    <w:pPr>
      <w:spacing w:after="0" w:line="240" w:lineRule="auto"/>
    </w:pPr>
    <w:rPr>
      <w:rFonts w:ascii="Calibri" w:eastAsia="Calibri" w:hAnsi="Calibri" w:cs="Arial"/>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af">
    <w:name w:val="متن اصلی (تورفتگی بدون بولت)"/>
    <w:basedOn w:val="Normal"/>
    <w:qFormat/>
    <w:rsid w:val="00974157"/>
    <w:pPr>
      <w:tabs>
        <w:tab w:val="clear" w:pos="7938"/>
      </w:tabs>
      <w:spacing w:line="264" w:lineRule="auto"/>
      <w:ind w:left="714" w:firstLine="0"/>
    </w:pPr>
    <w:rPr>
      <w:sz w:val="24"/>
    </w:rPr>
  </w:style>
  <w:style w:type="table" w:customStyle="1" w:styleId="TableGrid2">
    <w:name w:val="Table Grid2"/>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97415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694A02"/>
    <w:pPr>
      <w:spacing w:after="0" w:line="240" w:lineRule="auto"/>
      <w:jc w:val="both"/>
    </w:pPr>
    <w:rPr>
      <w:rFonts w:eastAsiaTheme="minorEastAsia"/>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409F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3">
    <w:name w:val="Table Grid13"/>
    <w:basedOn w:val="TableNormal"/>
    <w:next w:val="TableGrid"/>
    <w:uiPriority w:val="39"/>
    <w:rsid w:val="00792BAD"/>
    <w:pPr>
      <w:spacing w:after="0" w:line="240" w:lineRule="auto"/>
    </w:pPr>
    <w:rPr>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363">
      <w:bodyDiv w:val="1"/>
      <w:marLeft w:val="0"/>
      <w:marRight w:val="0"/>
      <w:marTop w:val="0"/>
      <w:marBottom w:val="0"/>
      <w:divBdr>
        <w:top w:val="none" w:sz="0" w:space="0" w:color="auto"/>
        <w:left w:val="none" w:sz="0" w:space="0" w:color="auto"/>
        <w:bottom w:val="none" w:sz="0" w:space="0" w:color="auto"/>
        <w:right w:val="none" w:sz="0" w:space="0" w:color="auto"/>
      </w:divBdr>
    </w:div>
    <w:div w:id="29498035">
      <w:bodyDiv w:val="1"/>
      <w:marLeft w:val="0"/>
      <w:marRight w:val="0"/>
      <w:marTop w:val="0"/>
      <w:marBottom w:val="0"/>
      <w:divBdr>
        <w:top w:val="none" w:sz="0" w:space="0" w:color="auto"/>
        <w:left w:val="none" w:sz="0" w:space="0" w:color="auto"/>
        <w:bottom w:val="none" w:sz="0" w:space="0" w:color="auto"/>
        <w:right w:val="none" w:sz="0" w:space="0" w:color="auto"/>
      </w:divBdr>
    </w:div>
    <w:div w:id="95759833">
      <w:bodyDiv w:val="1"/>
      <w:marLeft w:val="0"/>
      <w:marRight w:val="0"/>
      <w:marTop w:val="0"/>
      <w:marBottom w:val="0"/>
      <w:divBdr>
        <w:top w:val="none" w:sz="0" w:space="0" w:color="auto"/>
        <w:left w:val="none" w:sz="0" w:space="0" w:color="auto"/>
        <w:bottom w:val="none" w:sz="0" w:space="0" w:color="auto"/>
        <w:right w:val="none" w:sz="0" w:space="0" w:color="auto"/>
      </w:divBdr>
    </w:div>
    <w:div w:id="97986768">
      <w:bodyDiv w:val="1"/>
      <w:marLeft w:val="0"/>
      <w:marRight w:val="0"/>
      <w:marTop w:val="0"/>
      <w:marBottom w:val="0"/>
      <w:divBdr>
        <w:top w:val="none" w:sz="0" w:space="0" w:color="auto"/>
        <w:left w:val="none" w:sz="0" w:space="0" w:color="auto"/>
        <w:bottom w:val="none" w:sz="0" w:space="0" w:color="auto"/>
        <w:right w:val="none" w:sz="0" w:space="0" w:color="auto"/>
      </w:divBdr>
    </w:div>
    <w:div w:id="102385152">
      <w:bodyDiv w:val="1"/>
      <w:marLeft w:val="0"/>
      <w:marRight w:val="0"/>
      <w:marTop w:val="0"/>
      <w:marBottom w:val="0"/>
      <w:divBdr>
        <w:top w:val="none" w:sz="0" w:space="0" w:color="auto"/>
        <w:left w:val="none" w:sz="0" w:space="0" w:color="auto"/>
        <w:bottom w:val="none" w:sz="0" w:space="0" w:color="auto"/>
        <w:right w:val="none" w:sz="0" w:space="0" w:color="auto"/>
      </w:divBdr>
    </w:div>
    <w:div w:id="145826484">
      <w:bodyDiv w:val="1"/>
      <w:marLeft w:val="0"/>
      <w:marRight w:val="0"/>
      <w:marTop w:val="0"/>
      <w:marBottom w:val="0"/>
      <w:divBdr>
        <w:top w:val="none" w:sz="0" w:space="0" w:color="auto"/>
        <w:left w:val="none" w:sz="0" w:space="0" w:color="auto"/>
        <w:bottom w:val="none" w:sz="0" w:space="0" w:color="auto"/>
        <w:right w:val="none" w:sz="0" w:space="0" w:color="auto"/>
      </w:divBdr>
    </w:div>
    <w:div w:id="149299250">
      <w:bodyDiv w:val="1"/>
      <w:marLeft w:val="0"/>
      <w:marRight w:val="0"/>
      <w:marTop w:val="0"/>
      <w:marBottom w:val="0"/>
      <w:divBdr>
        <w:top w:val="none" w:sz="0" w:space="0" w:color="auto"/>
        <w:left w:val="none" w:sz="0" w:space="0" w:color="auto"/>
        <w:bottom w:val="none" w:sz="0" w:space="0" w:color="auto"/>
        <w:right w:val="none" w:sz="0" w:space="0" w:color="auto"/>
      </w:divBdr>
    </w:div>
    <w:div w:id="309755199">
      <w:bodyDiv w:val="1"/>
      <w:marLeft w:val="0"/>
      <w:marRight w:val="0"/>
      <w:marTop w:val="0"/>
      <w:marBottom w:val="0"/>
      <w:divBdr>
        <w:top w:val="none" w:sz="0" w:space="0" w:color="auto"/>
        <w:left w:val="none" w:sz="0" w:space="0" w:color="auto"/>
        <w:bottom w:val="none" w:sz="0" w:space="0" w:color="auto"/>
        <w:right w:val="none" w:sz="0" w:space="0" w:color="auto"/>
      </w:divBdr>
    </w:div>
    <w:div w:id="398015308">
      <w:bodyDiv w:val="1"/>
      <w:marLeft w:val="0"/>
      <w:marRight w:val="0"/>
      <w:marTop w:val="0"/>
      <w:marBottom w:val="0"/>
      <w:divBdr>
        <w:top w:val="none" w:sz="0" w:space="0" w:color="auto"/>
        <w:left w:val="none" w:sz="0" w:space="0" w:color="auto"/>
        <w:bottom w:val="none" w:sz="0" w:space="0" w:color="auto"/>
        <w:right w:val="none" w:sz="0" w:space="0" w:color="auto"/>
      </w:divBdr>
    </w:div>
    <w:div w:id="435098633">
      <w:bodyDiv w:val="1"/>
      <w:marLeft w:val="0"/>
      <w:marRight w:val="0"/>
      <w:marTop w:val="0"/>
      <w:marBottom w:val="0"/>
      <w:divBdr>
        <w:top w:val="none" w:sz="0" w:space="0" w:color="auto"/>
        <w:left w:val="none" w:sz="0" w:space="0" w:color="auto"/>
        <w:bottom w:val="none" w:sz="0" w:space="0" w:color="auto"/>
        <w:right w:val="none" w:sz="0" w:space="0" w:color="auto"/>
      </w:divBdr>
    </w:div>
    <w:div w:id="569195547">
      <w:bodyDiv w:val="1"/>
      <w:marLeft w:val="0"/>
      <w:marRight w:val="0"/>
      <w:marTop w:val="0"/>
      <w:marBottom w:val="0"/>
      <w:divBdr>
        <w:top w:val="none" w:sz="0" w:space="0" w:color="auto"/>
        <w:left w:val="none" w:sz="0" w:space="0" w:color="auto"/>
        <w:bottom w:val="none" w:sz="0" w:space="0" w:color="auto"/>
        <w:right w:val="none" w:sz="0" w:space="0" w:color="auto"/>
      </w:divBdr>
    </w:div>
    <w:div w:id="742727811">
      <w:bodyDiv w:val="1"/>
      <w:marLeft w:val="0"/>
      <w:marRight w:val="0"/>
      <w:marTop w:val="0"/>
      <w:marBottom w:val="0"/>
      <w:divBdr>
        <w:top w:val="none" w:sz="0" w:space="0" w:color="auto"/>
        <w:left w:val="none" w:sz="0" w:space="0" w:color="auto"/>
        <w:bottom w:val="none" w:sz="0" w:space="0" w:color="auto"/>
        <w:right w:val="none" w:sz="0" w:space="0" w:color="auto"/>
      </w:divBdr>
    </w:div>
    <w:div w:id="751586711">
      <w:bodyDiv w:val="1"/>
      <w:marLeft w:val="0"/>
      <w:marRight w:val="0"/>
      <w:marTop w:val="0"/>
      <w:marBottom w:val="0"/>
      <w:divBdr>
        <w:top w:val="none" w:sz="0" w:space="0" w:color="auto"/>
        <w:left w:val="none" w:sz="0" w:space="0" w:color="auto"/>
        <w:bottom w:val="none" w:sz="0" w:space="0" w:color="auto"/>
        <w:right w:val="none" w:sz="0" w:space="0" w:color="auto"/>
      </w:divBdr>
    </w:div>
    <w:div w:id="836769651">
      <w:bodyDiv w:val="1"/>
      <w:marLeft w:val="0"/>
      <w:marRight w:val="0"/>
      <w:marTop w:val="0"/>
      <w:marBottom w:val="0"/>
      <w:divBdr>
        <w:top w:val="none" w:sz="0" w:space="0" w:color="auto"/>
        <w:left w:val="none" w:sz="0" w:space="0" w:color="auto"/>
        <w:bottom w:val="none" w:sz="0" w:space="0" w:color="auto"/>
        <w:right w:val="none" w:sz="0" w:space="0" w:color="auto"/>
      </w:divBdr>
    </w:div>
    <w:div w:id="851266719">
      <w:bodyDiv w:val="1"/>
      <w:marLeft w:val="0"/>
      <w:marRight w:val="0"/>
      <w:marTop w:val="0"/>
      <w:marBottom w:val="0"/>
      <w:divBdr>
        <w:top w:val="none" w:sz="0" w:space="0" w:color="auto"/>
        <w:left w:val="none" w:sz="0" w:space="0" w:color="auto"/>
        <w:bottom w:val="none" w:sz="0" w:space="0" w:color="auto"/>
        <w:right w:val="none" w:sz="0" w:space="0" w:color="auto"/>
      </w:divBdr>
    </w:div>
    <w:div w:id="888997889">
      <w:bodyDiv w:val="1"/>
      <w:marLeft w:val="0"/>
      <w:marRight w:val="0"/>
      <w:marTop w:val="0"/>
      <w:marBottom w:val="0"/>
      <w:divBdr>
        <w:top w:val="none" w:sz="0" w:space="0" w:color="auto"/>
        <w:left w:val="none" w:sz="0" w:space="0" w:color="auto"/>
        <w:bottom w:val="none" w:sz="0" w:space="0" w:color="auto"/>
        <w:right w:val="none" w:sz="0" w:space="0" w:color="auto"/>
      </w:divBdr>
    </w:div>
    <w:div w:id="995036158">
      <w:bodyDiv w:val="1"/>
      <w:marLeft w:val="0"/>
      <w:marRight w:val="0"/>
      <w:marTop w:val="0"/>
      <w:marBottom w:val="0"/>
      <w:divBdr>
        <w:top w:val="none" w:sz="0" w:space="0" w:color="auto"/>
        <w:left w:val="none" w:sz="0" w:space="0" w:color="auto"/>
        <w:bottom w:val="none" w:sz="0" w:space="0" w:color="auto"/>
        <w:right w:val="none" w:sz="0" w:space="0" w:color="auto"/>
      </w:divBdr>
    </w:div>
    <w:div w:id="1183281607">
      <w:bodyDiv w:val="1"/>
      <w:marLeft w:val="0"/>
      <w:marRight w:val="0"/>
      <w:marTop w:val="0"/>
      <w:marBottom w:val="0"/>
      <w:divBdr>
        <w:top w:val="none" w:sz="0" w:space="0" w:color="auto"/>
        <w:left w:val="none" w:sz="0" w:space="0" w:color="auto"/>
        <w:bottom w:val="none" w:sz="0" w:space="0" w:color="auto"/>
        <w:right w:val="none" w:sz="0" w:space="0" w:color="auto"/>
      </w:divBdr>
    </w:div>
    <w:div w:id="1206410079">
      <w:bodyDiv w:val="1"/>
      <w:marLeft w:val="0"/>
      <w:marRight w:val="0"/>
      <w:marTop w:val="0"/>
      <w:marBottom w:val="0"/>
      <w:divBdr>
        <w:top w:val="none" w:sz="0" w:space="0" w:color="auto"/>
        <w:left w:val="none" w:sz="0" w:space="0" w:color="auto"/>
        <w:bottom w:val="none" w:sz="0" w:space="0" w:color="auto"/>
        <w:right w:val="none" w:sz="0" w:space="0" w:color="auto"/>
      </w:divBdr>
    </w:div>
    <w:div w:id="1290238327">
      <w:bodyDiv w:val="1"/>
      <w:marLeft w:val="0"/>
      <w:marRight w:val="0"/>
      <w:marTop w:val="0"/>
      <w:marBottom w:val="0"/>
      <w:divBdr>
        <w:top w:val="none" w:sz="0" w:space="0" w:color="auto"/>
        <w:left w:val="none" w:sz="0" w:space="0" w:color="auto"/>
        <w:bottom w:val="none" w:sz="0" w:space="0" w:color="auto"/>
        <w:right w:val="none" w:sz="0" w:space="0" w:color="auto"/>
      </w:divBdr>
    </w:div>
    <w:div w:id="1523056812">
      <w:bodyDiv w:val="1"/>
      <w:marLeft w:val="0"/>
      <w:marRight w:val="0"/>
      <w:marTop w:val="0"/>
      <w:marBottom w:val="0"/>
      <w:divBdr>
        <w:top w:val="none" w:sz="0" w:space="0" w:color="auto"/>
        <w:left w:val="none" w:sz="0" w:space="0" w:color="auto"/>
        <w:bottom w:val="none" w:sz="0" w:space="0" w:color="auto"/>
        <w:right w:val="none" w:sz="0" w:space="0" w:color="auto"/>
      </w:divBdr>
    </w:div>
    <w:div w:id="1549338366">
      <w:bodyDiv w:val="1"/>
      <w:marLeft w:val="0"/>
      <w:marRight w:val="0"/>
      <w:marTop w:val="0"/>
      <w:marBottom w:val="0"/>
      <w:divBdr>
        <w:top w:val="none" w:sz="0" w:space="0" w:color="auto"/>
        <w:left w:val="none" w:sz="0" w:space="0" w:color="auto"/>
        <w:bottom w:val="none" w:sz="0" w:space="0" w:color="auto"/>
        <w:right w:val="none" w:sz="0" w:space="0" w:color="auto"/>
      </w:divBdr>
    </w:div>
    <w:div w:id="1556698652">
      <w:bodyDiv w:val="1"/>
      <w:marLeft w:val="0"/>
      <w:marRight w:val="0"/>
      <w:marTop w:val="0"/>
      <w:marBottom w:val="0"/>
      <w:divBdr>
        <w:top w:val="none" w:sz="0" w:space="0" w:color="auto"/>
        <w:left w:val="none" w:sz="0" w:space="0" w:color="auto"/>
        <w:bottom w:val="none" w:sz="0" w:space="0" w:color="auto"/>
        <w:right w:val="none" w:sz="0" w:space="0" w:color="auto"/>
      </w:divBdr>
    </w:div>
    <w:div w:id="1736509546">
      <w:bodyDiv w:val="1"/>
      <w:marLeft w:val="0"/>
      <w:marRight w:val="0"/>
      <w:marTop w:val="0"/>
      <w:marBottom w:val="0"/>
      <w:divBdr>
        <w:top w:val="none" w:sz="0" w:space="0" w:color="auto"/>
        <w:left w:val="none" w:sz="0" w:space="0" w:color="auto"/>
        <w:bottom w:val="none" w:sz="0" w:space="0" w:color="auto"/>
        <w:right w:val="none" w:sz="0" w:space="0" w:color="auto"/>
      </w:divBdr>
    </w:div>
    <w:div w:id="1778014935">
      <w:bodyDiv w:val="1"/>
      <w:marLeft w:val="0"/>
      <w:marRight w:val="0"/>
      <w:marTop w:val="0"/>
      <w:marBottom w:val="0"/>
      <w:divBdr>
        <w:top w:val="none" w:sz="0" w:space="0" w:color="auto"/>
        <w:left w:val="none" w:sz="0" w:space="0" w:color="auto"/>
        <w:bottom w:val="none" w:sz="0" w:space="0" w:color="auto"/>
        <w:right w:val="none" w:sz="0" w:space="0" w:color="auto"/>
      </w:divBdr>
    </w:div>
    <w:div w:id="1825468759">
      <w:bodyDiv w:val="1"/>
      <w:marLeft w:val="0"/>
      <w:marRight w:val="0"/>
      <w:marTop w:val="0"/>
      <w:marBottom w:val="0"/>
      <w:divBdr>
        <w:top w:val="none" w:sz="0" w:space="0" w:color="auto"/>
        <w:left w:val="none" w:sz="0" w:space="0" w:color="auto"/>
        <w:bottom w:val="none" w:sz="0" w:space="0" w:color="auto"/>
        <w:right w:val="none" w:sz="0" w:space="0" w:color="auto"/>
      </w:divBdr>
    </w:div>
    <w:div w:id="1912041044">
      <w:bodyDiv w:val="1"/>
      <w:marLeft w:val="0"/>
      <w:marRight w:val="0"/>
      <w:marTop w:val="0"/>
      <w:marBottom w:val="0"/>
      <w:divBdr>
        <w:top w:val="none" w:sz="0" w:space="0" w:color="auto"/>
        <w:left w:val="none" w:sz="0" w:space="0" w:color="auto"/>
        <w:bottom w:val="none" w:sz="0" w:space="0" w:color="auto"/>
        <w:right w:val="none" w:sz="0" w:space="0" w:color="auto"/>
      </w:divBdr>
    </w:div>
    <w:div w:id="1925915061">
      <w:bodyDiv w:val="1"/>
      <w:marLeft w:val="0"/>
      <w:marRight w:val="0"/>
      <w:marTop w:val="0"/>
      <w:marBottom w:val="0"/>
      <w:divBdr>
        <w:top w:val="none" w:sz="0" w:space="0" w:color="auto"/>
        <w:left w:val="none" w:sz="0" w:space="0" w:color="auto"/>
        <w:bottom w:val="none" w:sz="0" w:space="0" w:color="auto"/>
        <w:right w:val="none" w:sz="0" w:space="0" w:color="auto"/>
      </w:divBdr>
    </w:div>
    <w:div w:id="1955936474">
      <w:bodyDiv w:val="1"/>
      <w:marLeft w:val="0"/>
      <w:marRight w:val="0"/>
      <w:marTop w:val="0"/>
      <w:marBottom w:val="0"/>
      <w:divBdr>
        <w:top w:val="none" w:sz="0" w:space="0" w:color="auto"/>
        <w:left w:val="none" w:sz="0" w:space="0" w:color="auto"/>
        <w:bottom w:val="none" w:sz="0" w:space="0" w:color="auto"/>
        <w:right w:val="none" w:sz="0" w:space="0" w:color="auto"/>
      </w:divBdr>
    </w:div>
    <w:div w:id="1972247993">
      <w:bodyDiv w:val="1"/>
      <w:marLeft w:val="0"/>
      <w:marRight w:val="0"/>
      <w:marTop w:val="0"/>
      <w:marBottom w:val="0"/>
      <w:divBdr>
        <w:top w:val="none" w:sz="0" w:space="0" w:color="auto"/>
        <w:left w:val="none" w:sz="0" w:space="0" w:color="auto"/>
        <w:bottom w:val="none" w:sz="0" w:space="0" w:color="auto"/>
        <w:right w:val="none" w:sz="0" w:space="0" w:color="auto"/>
      </w:divBdr>
    </w:div>
    <w:div w:id="2035306215">
      <w:bodyDiv w:val="1"/>
      <w:marLeft w:val="0"/>
      <w:marRight w:val="0"/>
      <w:marTop w:val="0"/>
      <w:marBottom w:val="0"/>
      <w:divBdr>
        <w:top w:val="none" w:sz="0" w:space="0" w:color="auto"/>
        <w:left w:val="none" w:sz="0" w:space="0" w:color="auto"/>
        <w:bottom w:val="none" w:sz="0" w:space="0" w:color="auto"/>
        <w:right w:val="none" w:sz="0" w:space="0" w:color="auto"/>
      </w:divBdr>
    </w:div>
    <w:div w:id="21250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msrpco.ir/wp-content/uploads/2016/03/terastandard_nace-1d182-802-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n.wikipedia.org/wiki/Hydrogen_sulfi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Corrosion_inhibitor"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msrpco.ir/products/inhibitor-tests/wheel/" TargetMode="External"/><Relationship Id="rId23" Type="http://schemas.openxmlformats.org/officeDocument/2006/relationships/image" Target="media/image11.jpeg"/><Relationship Id="rId10" Type="http://schemas.openxmlformats.org/officeDocument/2006/relationships/image" Target="media/image3.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msrpco.ir/wp-content/uploads/2016/03/terastandard_nace-1d182-802-1.pdf" TargetMode="External"/><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0121-A8CA-49DF-A617-2F1FAA98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4811</TotalTime>
  <Pages>33</Pages>
  <Words>5688</Words>
  <Characters>32427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NPSoft</dc:creator>
  <cp:keywords/>
  <dc:description/>
  <cp:lastModifiedBy>PAJOUHESHKADEH-MISAP</cp:lastModifiedBy>
  <cp:revision>5598</cp:revision>
  <cp:lastPrinted>2023-07-25T08:02:00Z</cp:lastPrinted>
  <dcterms:created xsi:type="dcterms:W3CDTF">2020-12-28T06:46:00Z</dcterms:created>
  <dcterms:modified xsi:type="dcterms:W3CDTF">2023-10-07T08:43:00Z</dcterms:modified>
</cp:coreProperties>
</file>